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61" w:rsidRPr="000F3861" w:rsidRDefault="000F3861" w:rsidP="000F3861">
      <w:pPr>
        <w:jc w:val="center"/>
        <w:rPr>
          <w:rFonts w:ascii="Times New Roman" w:hAnsi="Times New Roman"/>
          <w:sz w:val="28"/>
          <w:szCs w:val="28"/>
        </w:rPr>
      </w:pPr>
      <w:r w:rsidRPr="000F3861">
        <w:rPr>
          <w:rFonts w:ascii="Times New Roman" w:hAnsi="Times New Roman"/>
          <w:b/>
          <w:bCs/>
          <w:sz w:val="28"/>
          <w:szCs w:val="28"/>
        </w:rPr>
        <w:t>Установлен единый порядок создания, реконструкции и поддержания в состоянии постоянной готовности систем оповещения населения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0F3861" w:rsidRPr="000F3861" w:rsidTr="000F386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0F3861" w:rsidRPr="000F3861" w:rsidRDefault="000F3861" w:rsidP="000F3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861" w:rsidRPr="000F3861" w:rsidRDefault="000F3861" w:rsidP="000F3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861" w:rsidRDefault="000F3861" w:rsidP="000F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04.11.2022 № 417-ФЗ </w:t>
      </w:r>
      <w:r w:rsidRPr="000F3861">
        <w:rPr>
          <w:rFonts w:ascii="Times New Roman" w:hAnsi="Times New Roman"/>
          <w:sz w:val="28"/>
          <w:szCs w:val="28"/>
        </w:rPr>
        <w:t xml:space="preserve">внесены поправки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0F3861">
        <w:rPr>
          <w:rFonts w:ascii="Times New Roman" w:hAnsi="Times New Roman"/>
          <w:sz w:val="28"/>
          <w:szCs w:val="28"/>
        </w:rPr>
        <w:t>О гражданской обороне</w:t>
      </w:r>
      <w:r>
        <w:rPr>
          <w:rFonts w:ascii="Times New Roman" w:hAnsi="Times New Roman"/>
          <w:sz w:val="28"/>
          <w:szCs w:val="28"/>
        </w:rPr>
        <w:t>»</w:t>
      </w:r>
      <w:r w:rsidRPr="000F3861">
        <w:rPr>
          <w:rFonts w:ascii="Times New Roman" w:hAnsi="Times New Roman"/>
          <w:sz w:val="28"/>
          <w:szCs w:val="28"/>
        </w:rPr>
        <w:t xml:space="preserve"> в части дополнения новыми понятиями </w:t>
      </w:r>
      <w:r>
        <w:rPr>
          <w:rFonts w:ascii="Times New Roman" w:hAnsi="Times New Roman"/>
          <w:sz w:val="28"/>
          <w:szCs w:val="28"/>
        </w:rPr>
        <w:t>–</w:t>
      </w:r>
      <w:r w:rsidRPr="000F3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F3861">
        <w:rPr>
          <w:rFonts w:ascii="Times New Roman" w:hAnsi="Times New Roman"/>
          <w:sz w:val="28"/>
          <w:szCs w:val="28"/>
        </w:rPr>
        <w:t>оповещение населения</w:t>
      </w:r>
      <w:r>
        <w:rPr>
          <w:rFonts w:ascii="Times New Roman" w:hAnsi="Times New Roman"/>
          <w:sz w:val="28"/>
          <w:szCs w:val="28"/>
        </w:rPr>
        <w:t>»</w:t>
      </w:r>
      <w:r w:rsidRPr="000F386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0F3861">
        <w:rPr>
          <w:rFonts w:ascii="Times New Roman" w:hAnsi="Times New Roman"/>
          <w:sz w:val="28"/>
          <w:szCs w:val="28"/>
        </w:rPr>
        <w:t>системы оповещения населения</w:t>
      </w:r>
      <w:r>
        <w:rPr>
          <w:rFonts w:ascii="Times New Roman" w:hAnsi="Times New Roman"/>
          <w:sz w:val="28"/>
          <w:szCs w:val="28"/>
        </w:rPr>
        <w:t>».</w:t>
      </w:r>
    </w:p>
    <w:p w:rsidR="000F3861" w:rsidRPr="000F3861" w:rsidRDefault="000F3861" w:rsidP="000F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под </w:t>
      </w:r>
      <w:r w:rsidRPr="000F3861">
        <w:rPr>
          <w:rFonts w:ascii="Times New Roman" w:hAnsi="Times New Roman"/>
          <w:sz w:val="28"/>
          <w:szCs w:val="28"/>
        </w:rPr>
        <w:t>оповещение</w:t>
      </w:r>
      <w:r>
        <w:rPr>
          <w:rFonts w:ascii="Times New Roman" w:hAnsi="Times New Roman"/>
          <w:sz w:val="28"/>
          <w:szCs w:val="28"/>
        </w:rPr>
        <w:t>м</w:t>
      </w:r>
      <w:r w:rsidRPr="000F3861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hAnsi="Times New Roman"/>
          <w:sz w:val="28"/>
          <w:szCs w:val="28"/>
        </w:rPr>
        <w:t>понимается</w:t>
      </w:r>
      <w:r w:rsidRPr="000F3861">
        <w:rPr>
          <w:rFonts w:ascii="Times New Roman" w:hAnsi="Times New Roman"/>
          <w:sz w:val="28"/>
          <w:szCs w:val="28"/>
        </w:rPr>
        <w:t xml:space="preserve">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</w:t>
      </w:r>
      <w:r>
        <w:rPr>
          <w:rFonts w:ascii="Times New Roman" w:hAnsi="Times New Roman"/>
          <w:sz w:val="28"/>
          <w:szCs w:val="28"/>
        </w:rPr>
        <w:t>.</w:t>
      </w:r>
      <w:r w:rsidRPr="000F3861">
        <w:rPr>
          <w:rFonts w:ascii="Times New Roman" w:hAnsi="Times New Roman"/>
          <w:sz w:val="28"/>
          <w:szCs w:val="28"/>
        </w:rPr>
        <w:t xml:space="preserve">; </w:t>
      </w:r>
    </w:p>
    <w:p w:rsidR="000F3861" w:rsidRPr="000F3861" w:rsidRDefault="000F3861" w:rsidP="000F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системами</w:t>
      </w:r>
      <w:r w:rsidRPr="000F3861">
        <w:rPr>
          <w:rFonts w:ascii="Times New Roman" w:hAnsi="Times New Roman"/>
          <w:sz w:val="28"/>
          <w:szCs w:val="28"/>
        </w:rPr>
        <w:t xml:space="preserve"> оповещения населения </w:t>
      </w:r>
      <w:r>
        <w:rPr>
          <w:rFonts w:ascii="Times New Roman" w:hAnsi="Times New Roman"/>
          <w:sz w:val="28"/>
          <w:szCs w:val="28"/>
        </w:rPr>
        <w:t>понимается</w:t>
      </w:r>
      <w:r w:rsidRPr="000F3861">
        <w:rPr>
          <w:rFonts w:ascii="Times New Roman" w:hAnsi="Times New Roman"/>
          <w:sz w:val="28"/>
          <w:szCs w:val="28"/>
        </w:rPr>
        <w:t xml:space="preserve">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0F3861" w:rsidRDefault="000F3861" w:rsidP="000F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Pr="000F3861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о Российской Федерации наделено</w:t>
      </w:r>
      <w:r w:rsidRPr="000F3861">
        <w:rPr>
          <w:rFonts w:ascii="Times New Roman" w:hAnsi="Times New Roman"/>
          <w:sz w:val="28"/>
          <w:szCs w:val="28"/>
        </w:rPr>
        <w:t xml:space="preserve"> полномочиями по определению порядка создания, реконструкции и поддержания в состоянии постоянной готовности к использованию систем</w:t>
      </w:r>
      <w:r>
        <w:rPr>
          <w:rFonts w:ascii="Times New Roman" w:hAnsi="Times New Roman"/>
          <w:sz w:val="28"/>
          <w:szCs w:val="28"/>
        </w:rPr>
        <w:t xml:space="preserve"> оповещения населения.</w:t>
      </w:r>
    </w:p>
    <w:p w:rsidR="000F3861" w:rsidRDefault="000F3861" w:rsidP="000F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Pr="000F3861">
        <w:rPr>
          <w:rFonts w:ascii="Times New Roman" w:hAnsi="Times New Roman"/>
          <w:sz w:val="28"/>
          <w:szCs w:val="28"/>
        </w:rPr>
        <w:t xml:space="preserve"> уточнен</w:t>
      </w:r>
      <w:r>
        <w:rPr>
          <w:rFonts w:ascii="Times New Roman" w:hAnsi="Times New Roman"/>
          <w:sz w:val="28"/>
          <w:szCs w:val="28"/>
        </w:rPr>
        <w:t>ы</w:t>
      </w:r>
      <w:r w:rsidRPr="000F3861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я</w:t>
      </w:r>
      <w:r w:rsidRPr="000F3861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власти, органов власти регионов, органов местного самоуправления и организаций по созданию, реконструкции и поддержанию в состоянии постоянной готовности к использованию указанных систем.</w:t>
      </w:r>
    </w:p>
    <w:p w:rsidR="000F3861" w:rsidRPr="000F3861" w:rsidRDefault="000F3861" w:rsidP="000F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61">
        <w:rPr>
          <w:rFonts w:ascii="Times New Roman" w:hAnsi="Times New Roman"/>
          <w:sz w:val="28"/>
          <w:szCs w:val="28"/>
        </w:rPr>
        <w:t xml:space="preserve">Федеральный закон вступает в силу </w:t>
      </w:r>
      <w:r>
        <w:rPr>
          <w:rFonts w:ascii="Times New Roman" w:hAnsi="Times New Roman"/>
          <w:sz w:val="28"/>
          <w:szCs w:val="28"/>
        </w:rPr>
        <w:t>04.05.2023</w:t>
      </w:r>
      <w:bookmarkStart w:id="0" w:name="_GoBack"/>
      <w:bookmarkEnd w:id="0"/>
      <w:r w:rsidRPr="000F3861">
        <w:rPr>
          <w:rFonts w:ascii="Times New Roman" w:hAnsi="Times New Roman"/>
          <w:sz w:val="28"/>
          <w:szCs w:val="28"/>
        </w:rPr>
        <w:t xml:space="preserve">. </w:t>
      </w:r>
    </w:p>
    <w:p w:rsidR="000F3861" w:rsidRPr="000F3861" w:rsidRDefault="000F3861" w:rsidP="000F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F3861" w:rsidRPr="000F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1"/>
    <w:rsid w:val="000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68ED"/>
  <w15:chartTrackingRefBased/>
  <w15:docId w15:val="{22CC0B8B-9113-42AF-8A5D-0F7897B5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2022-11-08T05:55:00Z</dcterms:created>
  <dcterms:modified xsi:type="dcterms:W3CDTF">2022-11-08T06:01:00Z</dcterms:modified>
</cp:coreProperties>
</file>