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969B8" w:rsidRDefault="005969B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EC179A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5969B8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0E67F6">
        <w:rPr>
          <w:rFonts w:ascii="Times New Roman" w:eastAsia="Times New Roman" w:hAnsi="Times New Roman" w:cs="Times New Roman"/>
          <w:sz w:val="24"/>
          <w:szCs w:val="24"/>
        </w:rPr>
        <w:t xml:space="preserve"> 2023 года № 10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861B0" w:rsidRPr="00056997" w:rsidRDefault="00E861B0" w:rsidP="00056997">
      <w:pPr>
        <w:jc w:val="center"/>
        <w:rPr>
          <w:rFonts w:ascii="Times New Roman" w:hAnsi="Times New Roman" w:cs="Times New Roman"/>
          <w:sz w:val="26"/>
          <w:szCs w:val="26"/>
        </w:rPr>
      </w:pPr>
      <w:r w:rsidRPr="00E861B0">
        <w:rPr>
          <w:rFonts w:ascii="Times New Roman" w:hAnsi="Times New Roman" w:cs="Times New Roman"/>
          <w:sz w:val="26"/>
          <w:szCs w:val="26"/>
        </w:rPr>
        <w:t xml:space="preserve">46 заседание 28-го созыва      </w:t>
      </w:r>
    </w:p>
    <w:p w:rsidR="00E861B0" w:rsidRPr="00E861B0" w:rsidRDefault="00E861B0" w:rsidP="00E861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1B0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E861B0" w:rsidRPr="00056997" w:rsidRDefault="00E861B0" w:rsidP="00E861B0">
      <w:pPr>
        <w:jc w:val="center"/>
        <w:rPr>
          <w:rFonts w:ascii="Times New Roman" w:hAnsi="Times New Roman" w:cs="Times New Roman"/>
          <w:sz w:val="26"/>
          <w:szCs w:val="26"/>
        </w:rPr>
      </w:pPr>
      <w:r w:rsidRPr="00E861B0">
        <w:rPr>
          <w:rFonts w:ascii="Times New Roman" w:hAnsi="Times New Roman" w:cs="Times New Roman"/>
          <w:sz w:val="26"/>
          <w:szCs w:val="26"/>
        </w:rPr>
        <w:t>от 13 июня 2023 года № 1</w:t>
      </w:r>
    </w:p>
    <w:p w:rsidR="00E861B0" w:rsidRPr="00056997" w:rsidRDefault="00E861B0" w:rsidP="00E861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861B0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О  назначении выборов главы Сельского поселения «Тельвисочный сельсовет» Заполярного района Ненецкого автономного округа. </w:t>
      </w:r>
    </w:p>
    <w:p w:rsidR="00E861B0" w:rsidRPr="00E861B0" w:rsidRDefault="00E861B0" w:rsidP="00E861B0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E861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</w:t>
      </w:r>
      <w:hyperlink r:id="rId8" w:history="1">
        <w:r w:rsidRPr="00E861B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частью 1 статьи 8, частью 7 статьи</w:t>
        </w:r>
      </w:hyperlink>
      <w:r w:rsidRPr="00E861B0">
        <w:rPr>
          <w:rFonts w:ascii="Times New Roman" w:hAnsi="Times New Roman" w:cs="Times New Roman"/>
          <w:sz w:val="26"/>
          <w:szCs w:val="26"/>
        </w:rPr>
        <w:t xml:space="preserve"> </w:t>
      </w:r>
      <w:r w:rsidRPr="00E861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10 </w:t>
      </w:r>
      <w:r w:rsidRPr="00E861B0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статьей 5 закона Ненецкого автономного округа от 28 ноября 2008 года № 93-оз </w:t>
      </w:r>
      <w:r w:rsidRPr="00E861B0">
        <w:rPr>
          <w:rFonts w:ascii="Times New Roman" w:eastAsia="Calibri" w:hAnsi="Times New Roman" w:cs="Times New Roman"/>
          <w:bCs/>
          <w:sz w:val="26"/>
          <w:szCs w:val="26"/>
        </w:rPr>
        <w:t>"О выборах депутатов представительных органов муниципальных образований и выборных должностных лиц местного самоуправления в Ненецком</w:t>
      </w:r>
      <w:proofErr w:type="gramEnd"/>
      <w:r w:rsidRPr="00E861B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Pr="00E861B0">
        <w:rPr>
          <w:rFonts w:ascii="Times New Roman" w:eastAsia="Calibri" w:hAnsi="Times New Roman" w:cs="Times New Roman"/>
          <w:bCs/>
          <w:sz w:val="26"/>
          <w:szCs w:val="26"/>
        </w:rPr>
        <w:t xml:space="preserve">автономном округе", статьями 12, 36 Устава Сельского поселения «Тельвисочный сельсовет» Заполярного района Ненецкого автономного округа, </w:t>
      </w:r>
      <w:r w:rsidRPr="00E861B0">
        <w:rPr>
          <w:rFonts w:ascii="Times New Roman" w:eastAsia="Calibri" w:hAnsi="Times New Roman" w:cs="Times New Roman"/>
          <w:sz w:val="26"/>
          <w:szCs w:val="26"/>
          <w:lang w:eastAsia="en-US"/>
        </w:rPr>
        <w:t>Совет депутатов Сельского поселения «</w:t>
      </w:r>
      <w:r w:rsidRPr="00E861B0">
        <w:rPr>
          <w:rFonts w:ascii="Times New Roman" w:eastAsia="Calibri" w:hAnsi="Times New Roman" w:cs="Times New Roman"/>
          <w:bCs/>
          <w:sz w:val="26"/>
          <w:szCs w:val="26"/>
        </w:rPr>
        <w:t xml:space="preserve">Тельвисочный </w:t>
      </w:r>
      <w:r w:rsidRPr="00E861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сельсовет» Заполярного района </w:t>
      </w:r>
      <w:r w:rsidRPr="00E861B0">
        <w:rPr>
          <w:rFonts w:ascii="Times New Roman" w:eastAsia="Calibri" w:hAnsi="Times New Roman" w:cs="Times New Roman"/>
          <w:bCs/>
          <w:sz w:val="26"/>
          <w:szCs w:val="26"/>
        </w:rPr>
        <w:t>Ненецкого автономного округа</w:t>
      </w:r>
      <w:r w:rsidRPr="00E861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РЕШИЛ:</w:t>
      </w:r>
      <w:proofErr w:type="gramEnd"/>
    </w:p>
    <w:p w:rsidR="00E861B0" w:rsidRPr="00E861B0" w:rsidRDefault="00E861B0" w:rsidP="00E861B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61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Назначить выборы главы </w:t>
      </w:r>
      <w:r w:rsidRPr="00E861B0"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 «Тельвисочный сельсовет» Заполярного района Ненецкого автономного округа</w:t>
      </w:r>
      <w:r w:rsidRPr="00E861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10 сентября 2023 года.</w:t>
      </w:r>
    </w:p>
    <w:p w:rsidR="00E861B0" w:rsidRPr="00E861B0" w:rsidRDefault="00E861B0" w:rsidP="00E861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1B0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E861B0" w:rsidRPr="00E861B0" w:rsidRDefault="00E861B0" w:rsidP="00E861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61B0" w:rsidRPr="00E861B0" w:rsidRDefault="00E861B0" w:rsidP="000569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61B0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E861B0" w:rsidRPr="00E861B0" w:rsidRDefault="00E861B0" w:rsidP="000569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61B0">
        <w:rPr>
          <w:rFonts w:ascii="Times New Roman" w:hAnsi="Times New Roman" w:cs="Times New Roman"/>
          <w:sz w:val="26"/>
          <w:szCs w:val="26"/>
        </w:rPr>
        <w:t>«Тельвисочный сельсовет»</w:t>
      </w:r>
    </w:p>
    <w:p w:rsidR="00E861B0" w:rsidRPr="00E861B0" w:rsidRDefault="00E861B0" w:rsidP="000569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61B0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E861B0" w:rsidRPr="00E861B0" w:rsidRDefault="00E861B0" w:rsidP="0005699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61B0">
        <w:rPr>
          <w:rFonts w:ascii="Times New Roman" w:hAnsi="Times New Roman" w:cs="Times New Roman"/>
          <w:sz w:val="26"/>
          <w:szCs w:val="26"/>
        </w:rPr>
        <w:t>Ненецкого автономного округа                                                     Д. С. Якубович</w:t>
      </w:r>
    </w:p>
    <w:p w:rsidR="00E861B0" w:rsidRDefault="00E861B0" w:rsidP="00E861B0">
      <w:pPr>
        <w:jc w:val="both"/>
        <w:rPr>
          <w:sz w:val="26"/>
          <w:szCs w:val="26"/>
        </w:rPr>
      </w:pPr>
    </w:p>
    <w:p w:rsidR="00056997" w:rsidRPr="00056997" w:rsidRDefault="00056997" w:rsidP="0005699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6997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</w:t>
      </w:r>
    </w:p>
    <w:p w:rsidR="00056997" w:rsidRPr="00056997" w:rsidRDefault="00056997" w:rsidP="0005699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6997">
        <w:rPr>
          <w:rFonts w:ascii="Times New Roman" w:eastAsia="Times New Roman" w:hAnsi="Times New Roman" w:cs="Times New Roman"/>
          <w:sz w:val="26"/>
          <w:szCs w:val="26"/>
        </w:rPr>
        <w:t>от 13 июня 2023 года № 2</w:t>
      </w:r>
    </w:p>
    <w:p w:rsidR="00056997" w:rsidRPr="00056997" w:rsidRDefault="00056997" w:rsidP="0005699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05699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О  назначении выборов депутатов Совета депутатов  Сельского поселения «Тельвисочный сельсовет» Заполярного района Ненецкого автономного округа 29 созыва.</w:t>
      </w:r>
    </w:p>
    <w:p w:rsidR="00056997" w:rsidRPr="00056997" w:rsidRDefault="00056997" w:rsidP="0005699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56997" w:rsidRPr="00056997" w:rsidRDefault="00056997" w:rsidP="00056997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6997"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пунктом 1 статьи 8, пунктом 7 статьи 10 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статьей 5 закона Ненецкого автономного округа от 28 ноября 2008 года № 93-оз "О выборах депутатов представительных органов муниципальных образований и выборных должностных лиц местного самоуправления в Ненецком</w:t>
      </w:r>
      <w:proofErr w:type="gramEnd"/>
      <w:r w:rsidRPr="00056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56997">
        <w:rPr>
          <w:rFonts w:ascii="Times New Roman" w:eastAsia="Times New Roman" w:hAnsi="Times New Roman" w:cs="Times New Roman"/>
          <w:sz w:val="26"/>
          <w:szCs w:val="26"/>
        </w:rPr>
        <w:t>автономном округе", статьями 12, 23 Устава Сельского  поселения «Тельвисочный сельсовет» Заполярного  района Ненецкого автономного округа, Совет депутатов Сельского  поселения «Тельвисочный сельсовет» Заполярного  района  Ненецкого автономного  округа РЕШИЛ:</w:t>
      </w:r>
      <w:proofErr w:type="gramEnd"/>
    </w:p>
    <w:p w:rsidR="00056997" w:rsidRPr="00056997" w:rsidRDefault="00056997" w:rsidP="00056997">
      <w:pPr>
        <w:pStyle w:val="af8"/>
        <w:numPr>
          <w:ilvl w:val="0"/>
          <w:numId w:val="9"/>
        </w:numPr>
        <w:spacing w:after="200" w:line="276" w:lineRule="auto"/>
        <w:ind w:left="0" w:firstLine="851"/>
        <w:contextualSpacing/>
        <w:jc w:val="both"/>
        <w:rPr>
          <w:sz w:val="26"/>
          <w:szCs w:val="26"/>
        </w:rPr>
      </w:pPr>
      <w:r w:rsidRPr="00056997">
        <w:rPr>
          <w:sz w:val="26"/>
          <w:szCs w:val="26"/>
        </w:rPr>
        <w:t>Назначить выборы депутатов Совета депутатов Сельского поселения «Тельвисочный  сельсовет» Заполярного  района Ненецкого автономного округа 29-го созыва на 10 сентября 2023 года.</w:t>
      </w:r>
    </w:p>
    <w:p w:rsidR="00056997" w:rsidRPr="00056997" w:rsidRDefault="00056997" w:rsidP="00056997">
      <w:pPr>
        <w:pStyle w:val="af8"/>
        <w:numPr>
          <w:ilvl w:val="0"/>
          <w:numId w:val="9"/>
        </w:numPr>
        <w:spacing w:after="200" w:line="276" w:lineRule="auto"/>
        <w:ind w:left="0" w:firstLine="851"/>
        <w:contextualSpacing/>
        <w:jc w:val="both"/>
        <w:rPr>
          <w:sz w:val="26"/>
          <w:szCs w:val="26"/>
        </w:rPr>
      </w:pPr>
      <w:r w:rsidRPr="00056997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056997" w:rsidRPr="00056997" w:rsidRDefault="00056997" w:rsidP="0005699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997" w:rsidRPr="00056997" w:rsidRDefault="00056997" w:rsidP="00056997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997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056997" w:rsidRPr="00056997" w:rsidRDefault="00056997" w:rsidP="00056997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997">
        <w:rPr>
          <w:rFonts w:ascii="Times New Roman" w:eastAsia="Times New Roman" w:hAnsi="Times New Roman" w:cs="Times New Roman"/>
          <w:sz w:val="26"/>
          <w:szCs w:val="26"/>
        </w:rPr>
        <w:t>«Тельвисочный сельсовет»</w:t>
      </w:r>
    </w:p>
    <w:p w:rsidR="00056997" w:rsidRPr="00056997" w:rsidRDefault="00056997" w:rsidP="00056997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997">
        <w:rPr>
          <w:rFonts w:ascii="Times New Roman" w:eastAsia="Times New Roman" w:hAnsi="Times New Roman" w:cs="Times New Roman"/>
          <w:sz w:val="26"/>
          <w:szCs w:val="26"/>
        </w:rPr>
        <w:t>Заполярного района</w:t>
      </w:r>
    </w:p>
    <w:p w:rsidR="00056997" w:rsidRPr="00056997" w:rsidRDefault="00056997" w:rsidP="00056997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6997">
        <w:rPr>
          <w:rFonts w:ascii="Times New Roman" w:eastAsia="Times New Roman" w:hAnsi="Times New Roman" w:cs="Times New Roman"/>
          <w:sz w:val="26"/>
          <w:szCs w:val="26"/>
        </w:rPr>
        <w:t>Ненецкого автономного округа                                                     Д. С. Якубович</w:t>
      </w:r>
    </w:p>
    <w:p w:rsidR="00420C46" w:rsidRPr="00420C46" w:rsidRDefault="00420C46" w:rsidP="00C46FD9">
      <w:pPr>
        <w:tabs>
          <w:tab w:val="left" w:pos="1245"/>
        </w:tabs>
        <w:autoSpaceDE w:val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C4F4B" w:rsidRPr="00420C46" w:rsidRDefault="006C4F4B" w:rsidP="006C4F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C4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6C4F4B" w:rsidRPr="00420C46" w:rsidRDefault="006C4F4B" w:rsidP="00420C46">
      <w:pPr>
        <w:jc w:val="center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от 13 июня  2023 года № 5</w:t>
      </w:r>
    </w:p>
    <w:p w:rsidR="006C4F4B" w:rsidRPr="00420C46" w:rsidRDefault="006C4F4B" w:rsidP="006C4F4B">
      <w:pPr>
        <w:spacing w:after="15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0C4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Порядка предоставления жилых помещений специализированного жилищного фонда Сельского поселения «Тельвисочный сельсовет»</w:t>
      </w:r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Pr="00420C4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Заполярного района Ненецкого автономного округа»</w:t>
      </w:r>
    </w:p>
    <w:p w:rsidR="00941755" w:rsidRPr="00420C46" w:rsidRDefault="00420C46" w:rsidP="00420C46">
      <w:pPr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Жилищным </w:t>
      </w:r>
      <w:hyperlink r:id="rId9" w:history="1">
        <w:r w:rsidRPr="00420C46">
          <w:rPr>
            <w:rFonts w:ascii="Times New Roman" w:hAnsi="Times New Roman" w:cs="Times New Roman"/>
            <w:color w:val="000000"/>
            <w:sz w:val="26"/>
            <w:szCs w:val="26"/>
          </w:rPr>
          <w:t>кодекс</w:t>
        </w:r>
      </w:hyperlink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ом Российской Федерации, </w:t>
      </w:r>
      <w:r w:rsidRPr="00420C4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420C46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постановлением</w:t>
        </w:r>
      </w:hyperlink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Совет депутатов Сельского поселения «Тельвисочный сельсовет» Заполярного района Ненецкого автономного</w:t>
      </w:r>
      <w:proofErr w:type="gramEnd"/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 округа РЕШИЛ:</w:t>
      </w:r>
    </w:p>
    <w:p w:rsidR="00420C46" w:rsidRPr="00420C46" w:rsidRDefault="00420C46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420C46" w:rsidRPr="00420C46" w:rsidRDefault="00420C46" w:rsidP="00420C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ar40" w:history="1">
        <w:r w:rsidRPr="00420C4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20C46">
        <w:rPr>
          <w:rFonts w:ascii="Times New Roman" w:hAnsi="Times New Roman" w:cs="Times New Roman"/>
          <w:sz w:val="26"/>
          <w:szCs w:val="26"/>
        </w:rPr>
        <w:t xml:space="preserve"> предоставления жилых помещений специализированного жилищного фонда Сельского поселения «Тельвисочный сельсовет» Заполярного района Ненецкого автономного округа.</w:t>
      </w:r>
    </w:p>
    <w:p w:rsidR="00420C46" w:rsidRPr="00420C46" w:rsidRDefault="00420C46" w:rsidP="00420C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C46" w:rsidRPr="00420C46" w:rsidRDefault="00420C46" w:rsidP="00420C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lastRenderedPageBreak/>
        <w:t>2.  Признать утратившим силу решение Совета депутатов муниципального образования "Тельвисочный сельсовет" Ненецкого автономного округа от 31.05.2016 № 7 «Об утверждении Порядка предоставления жилых помещений специализированного жилищного фонда муниципального образования «Тельвисочный сельсовет» Ненецкого автономного округа».</w:t>
      </w:r>
    </w:p>
    <w:p w:rsidR="00420C46" w:rsidRPr="00420C46" w:rsidRDefault="00420C46" w:rsidP="00420C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0C46" w:rsidRPr="00420C46" w:rsidRDefault="00420C46" w:rsidP="00420C46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420C46" w:rsidRPr="00420C46" w:rsidRDefault="00420C46" w:rsidP="00420C46">
      <w:pPr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20C46" w:rsidRPr="00420C46" w:rsidRDefault="00420C46" w:rsidP="00420C46">
      <w:pPr>
        <w:pStyle w:val="af8"/>
        <w:ind w:left="0"/>
        <w:jc w:val="both"/>
        <w:rPr>
          <w:color w:val="000000"/>
          <w:sz w:val="26"/>
          <w:szCs w:val="26"/>
        </w:rPr>
      </w:pPr>
      <w:r w:rsidRPr="00420C46">
        <w:rPr>
          <w:color w:val="000000"/>
          <w:sz w:val="26"/>
          <w:szCs w:val="26"/>
        </w:rPr>
        <w:t xml:space="preserve">Глава Сельского поселения                                                                  </w:t>
      </w:r>
    </w:p>
    <w:p w:rsidR="00420C46" w:rsidRPr="00420C46" w:rsidRDefault="00420C46" w:rsidP="00420C46">
      <w:pPr>
        <w:pStyle w:val="af8"/>
        <w:ind w:left="0"/>
        <w:jc w:val="both"/>
        <w:rPr>
          <w:color w:val="000000"/>
          <w:sz w:val="26"/>
          <w:szCs w:val="26"/>
        </w:rPr>
      </w:pPr>
      <w:r w:rsidRPr="00420C46">
        <w:rPr>
          <w:color w:val="000000"/>
          <w:sz w:val="26"/>
          <w:szCs w:val="26"/>
        </w:rPr>
        <w:t xml:space="preserve">«Тельвисочный сельсовет </w:t>
      </w:r>
    </w:p>
    <w:p w:rsidR="00420C46" w:rsidRPr="00420C46" w:rsidRDefault="00420C46" w:rsidP="00420C46">
      <w:pPr>
        <w:pStyle w:val="af8"/>
        <w:ind w:left="0"/>
        <w:jc w:val="both"/>
        <w:rPr>
          <w:color w:val="000000"/>
          <w:sz w:val="26"/>
          <w:szCs w:val="26"/>
        </w:rPr>
      </w:pPr>
      <w:r w:rsidRPr="00420C46">
        <w:rPr>
          <w:color w:val="000000"/>
          <w:sz w:val="26"/>
          <w:szCs w:val="26"/>
        </w:rPr>
        <w:t>Заполярного района</w:t>
      </w:r>
    </w:p>
    <w:p w:rsidR="00420C46" w:rsidRDefault="00420C46" w:rsidP="00420C46">
      <w:pPr>
        <w:pStyle w:val="af8"/>
        <w:ind w:left="0"/>
        <w:jc w:val="both"/>
        <w:rPr>
          <w:color w:val="000000"/>
          <w:sz w:val="26"/>
          <w:szCs w:val="26"/>
        </w:rPr>
      </w:pPr>
      <w:r w:rsidRPr="00420C46">
        <w:rPr>
          <w:color w:val="000000"/>
          <w:sz w:val="26"/>
          <w:szCs w:val="26"/>
        </w:rPr>
        <w:t xml:space="preserve">Ненецкого автономного округа                                                       Д. С. Якубович                                                               </w:t>
      </w:r>
    </w:p>
    <w:p w:rsidR="00420C46" w:rsidRPr="00420C46" w:rsidRDefault="00420C46" w:rsidP="00420C46">
      <w:pPr>
        <w:pStyle w:val="af8"/>
        <w:ind w:left="0"/>
        <w:jc w:val="both"/>
        <w:rPr>
          <w:color w:val="000000"/>
          <w:sz w:val="26"/>
          <w:szCs w:val="26"/>
        </w:rPr>
      </w:pPr>
    </w:p>
    <w:p w:rsidR="00420C46" w:rsidRPr="00420C46" w:rsidRDefault="00420C46" w:rsidP="00420C46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420C46" w:rsidRPr="00420C46" w:rsidRDefault="00420C46" w:rsidP="00420C46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Совета депутатов </w:t>
      </w:r>
    </w:p>
    <w:p w:rsidR="00420C46" w:rsidRPr="00420C46" w:rsidRDefault="00420C46" w:rsidP="00420C46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0C46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420C46" w:rsidRPr="00420C46" w:rsidRDefault="00420C46" w:rsidP="00420C46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0C46">
        <w:rPr>
          <w:rFonts w:ascii="Times New Roman" w:hAnsi="Times New Roman" w:cs="Times New Roman"/>
          <w:color w:val="000000"/>
          <w:sz w:val="26"/>
          <w:szCs w:val="26"/>
        </w:rPr>
        <w:t>«Тельвисочный сельсовет» ЗР НАО</w:t>
      </w:r>
    </w:p>
    <w:p w:rsidR="00420C46" w:rsidRDefault="00420C46" w:rsidP="00420C46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0C46">
        <w:rPr>
          <w:rFonts w:ascii="Times New Roman" w:hAnsi="Times New Roman" w:cs="Times New Roman"/>
          <w:color w:val="000000"/>
          <w:sz w:val="26"/>
          <w:szCs w:val="26"/>
        </w:rPr>
        <w:t>от  13. 06.2023 № 5</w:t>
      </w:r>
    </w:p>
    <w:p w:rsidR="00420C46" w:rsidRPr="00420C46" w:rsidRDefault="00420C46" w:rsidP="00420C46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20C46" w:rsidRPr="00420C46" w:rsidRDefault="00420C46" w:rsidP="00420C4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0C4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Pr="00420C46">
        <w:rPr>
          <w:rFonts w:ascii="Times New Roman" w:hAnsi="Times New Roman" w:cs="Times New Roman"/>
          <w:sz w:val="26"/>
          <w:szCs w:val="26"/>
        </w:rPr>
        <w:t xml:space="preserve"> </w:t>
      </w:r>
      <w:r w:rsidRPr="00420C46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жилых помещений </w:t>
      </w:r>
    </w:p>
    <w:p w:rsidR="00420C46" w:rsidRPr="00420C46" w:rsidRDefault="00420C46" w:rsidP="00420C4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b/>
          <w:bCs/>
          <w:sz w:val="26"/>
          <w:szCs w:val="26"/>
        </w:rPr>
        <w:t>специализированного жилищного фонда</w:t>
      </w:r>
    </w:p>
    <w:p w:rsidR="00420C46" w:rsidRDefault="00420C46" w:rsidP="00420C4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0C46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«Тельвисочный сельсовет» ЗР НАО</w:t>
      </w:r>
    </w:p>
    <w:p w:rsidR="00420C46" w:rsidRPr="00420C46" w:rsidRDefault="00420C46" w:rsidP="00420C46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20C46" w:rsidRPr="00420C46" w:rsidRDefault="00420C46" w:rsidP="00420C46">
      <w:pPr>
        <w:shd w:val="clear" w:color="auto" w:fill="FFFFFF"/>
        <w:spacing w:line="48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 1.1. </w:t>
      </w:r>
      <w:proofErr w:type="gramStart"/>
      <w:r w:rsidRPr="00420C46">
        <w:rPr>
          <w:rFonts w:ascii="Times New Roman" w:hAnsi="Times New Roman" w:cs="Times New Roman"/>
          <w:sz w:val="26"/>
          <w:szCs w:val="26"/>
        </w:rPr>
        <w:t>Настоящий Порядок</w:t>
      </w:r>
      <w:r w:rsidRPr="00420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предоставления жилых помещений специализированного жилищного фонда Сельского поселения «Тельвисочный сельсовет» ЗР НАО (далее – Порядок) разработан в соответствии с Жилищным кодекс</w:t>
      </w:r>
      <w:hyperlink r:id="rId11" w:history="1">
        <w:r w:rsidRPr="00420C4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ом</w:t>
        </w:r>
      </w:hyperlink>
      <w:r w:rsidRPr="00420C46">
        <w:rPr>
          <w:rFonts w:ascii="Times New Roman" w:hAnsi="Times New Roman" w:cs="Times New Roman"/>
          <w:sz w:val="26"/>
          <w:szCs w:val="26"/>
          <w:shd w:val="clear" w:color="auto" w:fill="FFFFFF"/>
        </w:rPr>
        <w:t> Российской Федерации и устанавливает порядок и основания предоставления жилых помещений специализированного жилищного фонда Сельского поселения «Тельвисочный сельсовет» ЗР НАО отдельным категориям граждан.</w:t>
      </w:r>
      <w:r w:rsidRPr="00420C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  <w:shd w:val="clear" w:color="auto" w:fill="FFFFFF"/>
        </w:rPr>
        <w:t>Специализированные жилые помещения предоставляются по установленным </w:t>
      </w:r>
      <w:hyperlink r:id="rId12" w:anchor="/document/12138291/entry/0" w:history="1">
        <w:r w:rsidRPr="00420C4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Жилищным кодексом</w:t>
        </w:r>
      </w:hyperlink>
      <w:r w:rsidRPr="00420C46">
        <w:rPr>
          <w:rFonts w:ascii="Times New Roman" w:hAnsi="Times New Roman" w:cs="Times New Roman"/>
          <w:sz w:val="26"/>
          <w:szCs w:val="26"/>
          <w:shd w:val="clear" w:color="auto" w:fill="FFFFFF"/>
        </w:rPr>
        <w:t> Российской Федерации основаниям гражданам, не обеспеченным жилыми помещениями</w:t>
      </w:r>
      <w:r w:rsidRPr="00420C46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«Тельвисочный сельсовет» ЗР НАО.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1.2. Виды жилых помещений, отнесенных к специализированному жилищному фонду, и их назначение установлены Жилищным кодексом Российской Федерации.</w:t>
      </w:r>
    </w:p>
    <w:p w:rsidR="00420C46" w:rsidRPr="00420C46" w:rsidRDefault="00420C46" w:rsidP="00420C46">
      <w:pPr>
        <w:pStyle w:val="af1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420C46">
        <w:rPr>
          <w:sz w:val="26"/>
          <w:szCs w:val="26"/>
        </w:rPr>
        <w:t>1.3. К жилым помещениям специализированного жилищного фонда Сельского поселения «Тельвисочный сельсовет» ЗР НАО (далее – специализированные жилые помещения) относятся:</w:t>
      </w:r>
    </w:p>
    <w:p w:rsidR="00420C46" w:rsidRPr="00420C46" w:rsidRDefault="00420C46" w:rsidP="00420C46">
      <w:pPr>
        <w:pStyle w:val="af1"/>
        <w:shd w:val="clear" w:color="auto" w:fill="FFFFFF"/>
        <w:spacing w:before="0" w:after="0"/>
        <w:rPr>
          <w:sz w:val="26"/>
          <w:szCs w:val="26"/>
        </w:rPr>
      </w:pPr>
      <w:r w:rsidRPr="00420C46">
        <w:rPr>
          <w:sz w:val="26"/>
          <w:szCs w:val="26"/>
        </w:rPr>
        <w:lastRenderedPageBreak/>
        <w:t>- служебные жилые помещения;</w:t>
      </w:r>
    </w:p>
    <w:p w:rsidR="00420C46" w:rsidRPr="00420C46" w:rsidRDefault="00420C46" w:rsidP="00420C46">
      <w:pPr>
        <w:pStyle w:val="af1"/>
        <w:shd w:val="clear" w:color="auto" w:fill="FFFFFF"/>
        <w:spacing w:before="0" w:after="0"/>
        <w:rPr>
          <w:sz w:val="26"/>
          <w:szCs w:val="26"/>
        </w:rPr>
      </w:pPr>
      <w:r w:rsidRPr="00420C46">
        <w:rPr>
          <w:sz w:val="26"/>
          <w:szCs w:val="26"/>
        </w:rPr>
        <w:t>- жилые помещения в общежитиях;</w:t>
      </w:r>
    </w:p>
    <w:p w:rsidR="00420C46" w:rsidRPr="00420C46" w:rsidRDefault="00420C46" w:rsidP="00420C46">
      <w:pPr>
        <w:pStyle w:val="af1"/>
        <w:shd w:val="clear" w:color="auto" w:fill="FFFFFF"/>
        <w:spacing w:before="0" w:after="0"/>
        <w:rPr>
          <w:sz w:val="26"/>
          <w:szCs w:val="26"/>
        </w:rPr>
      </w:pPr>
      <w:r w:rsidRPr="00420C46">
        <w:rPr>
          <w:sz w:val="26"/>
          <w:szCs w:val="26"/>
        </w:rPr>
        <w:t>- жилые помещения маневренного фонда.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420C46">
        <w:rPr>
          <w:rFonts w:ascii="Times New Roman" w:hAnsi="Times New Roman" w:cs="Times New Roman"/>
          <w:sz w:val="26"/>
          <w:szCs w:val="26"/>
        </w:rPr>
        <w:t xml:space="preserve">Включение жилого помещения в муниципальный специализированный жилищный фонд с отнесением такого помещения к определенному виду специализированного жилищного фонда и исключение из него осуществляются на основании постановления администрации Сельского поселения «Тельвисочный сельсовет» ЗР НАО (далее - администрация) с учетом </w:t>
      </w:r>
      <w:r w:rsidRPr="00420C46">
        <w:rPr>
          <w:rFonts w:ascii="Times New Roman" w:hAnsi="Times New Roman" w:cs="Times New Roman"/>
          <w:sz w:val="26"/>
          <w:szCs w:val="26"/>
          <w:shd w:val="clear" w:color="auto" w:fill="FFFFFF"/>
        </w:rPr>
        <w:t>требований, установленных </w:t>
      </w:r>
      <w:hyperlink r:id="rId13" w:history="1">
        <w:r w:rsidRPr="00420C46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Правилами</w:t>
        </w:r>
      </w:hyperlink>
      <w:r w:rsidRPr="00420C46">
        <w:rPr>
          <w:rFonts w:ascii="Times New Roman" w:hAnsi="Times New Roman" w:cs="Times New Roman"/>
          <w:sz w:val="26"/>
          <w:szCs w:val="26"/>
          <w:shd w:val="clear" w:color="auto" w:fill="FFFFFF"/>
        </w:rPr>
        <w:t> отнесения жилого помещения к специализированному жилищному фонду, утвержденными постановлением Правительства Российской Федерации от 26 января 2006 г. № 42.</w:t>
      </w:r>
      <w:proofErr w:type="gramEnd"/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1.5. 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1.6. Отнесение жилых помещений к специализированному жилищному фонду не допускается, если жилые помещения заняты по договору социального найма, найма жилого помещения, находящегося в муниципальной собственности, жилищного фонда коммерческого использования, а также, если имеется обременение прав на это имущество.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1.7. Жилые помещения, отнесенные к муниципальному специализированному жилищному фонду, должны быть пригодными для постоянного проживания граждан, отвечать установленным санитарным и техническим нормам и правилам, требованиям пожарной безопасности, экологическим и иным требованиям законодательства, быть благоустроенными применительно к условиям населенного пункта.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1.8. Специализированные жилые помещения не подлежат отчуждению, передаче в аренду, в наем, за исключением передачи таких помещений по договорам найма, предусмотренным действующим законодательством.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1.9. Учет </w:t>
      </w:r>
      <w:proofErr w:type="gramStart"/>
      <w:r w:rsidRPr="00420C46">
        <w:rPr>
          <w:rFonts w:ascii="Times New Roman" w:hAnsi="Times New Roman" w:cs="Times New Roman"/>
          <w:sz w:val="26"/>
          <w:szCs w:val="26"/>
        </w:rPr>
        <w:t>граждан, нуждающихся в жилых помещениях муниципального специализированного жилищного фонда осуществляется</w:t>
      </w:r>
      <w:proofErr w:type="gramEnd"/>
      <w:r w:rsidRPr="00420C46">
        <w:rPr>
          <w:rFonts w:ascii="Times New Roman" w:hAnsi="Times New Roman" w:cs="Times New Roman"/>
          <w:sz w:val="26"/>
          <w:szCs w:val="26"/>
        </w:rPr>
        <w:t xml:space="preserve"> администрацией путем ведения списка граждан, нуждающихся в предоставлении таких помещений.</w:t>
      </w:r>
      <w:r w:rsidRPr="00420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Учет ведется раздельно по видам специализированных жилых помещений.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Включение в списки граждан и установление очередности на получение жилых помещений муниципального специализированного жилищного фонда осуществляются исходя из даты, указанной в заявлении гражданина о предоставлении такого помещения.</w:t>
      </w:r>
    </w:p>
    <w:p w:rsidR="00420C46" w:rsidRPr="00420C46" w:rsidRDefault="00420C46" w:rsidP="00420C46">
      <w:pPr>
        <w:pStyle w:val="s1"/>
        <w:shd w:val="clear" w:color="auto" w:fill="FFFFFF"/>
        <w:ind w:firstLine="709"/>
        <w:rPr>
          <w:sz w:val="26"/>
          <w:szCs w:val="26"/>
        </w:rPr>
      </w:pPr>
      <w:r w:rsidRPr="00420C46">
        <w:rPr>
          <w:sz w:val="26"/>
          <w:szCs w:val="26"/>
        </w:rPr>
        <w:t>1.10.</w:t>
      </w:r>
      <w:r w:rsidRPr="00420C46">
        <w:rPr>
          <w:color w:val="22272F"/>
          <w:sz w:val="26"/>
          <w:szCs w:val="26"/>
          <w:shd w:val="clear" w:color="auto" w:fill="FFFFFF"/>
        </w:rPr>
        <w:t xml:space="preserve"> </w:t>
      </w:r>
      <w:r w:rsidRPr="00420C46">
        <w:rPr>
          <w:sz w:val="26"/>
          <w:szCs w:val="26"/>
          <w:shd w:val="clear" w:color="auto" w:fill="FFFFFF"/>
        </w:rPr>
        <w:t xml:space="preserve">В течение десяти календарных дней со дня получения и регистрации заявления администрация принимает решение о предоставлении либо об отказе в предоставлении </w:t>
      </w:r>
      <w:r w:rsidRPr="00420C46">
        <w:rPr>
          <w:sz w:val="26"/>
          <w:szCs w:val="26"/>
          <w:shd w:val="clear" w:color="auto" w:fill="FFFFFF"/>
        </w:rPr>
        <w:lastRenderedPageBreak/>
        <w:t>специализированного жилого помещения, о чем в течение трех рабочих дней со дня принятия указанного решения письменно уведомляет гражданина.</w:t>
      </w:r>
      <w:r w:rsidRPr="00420C46">
        <w:rPr>
          <w:sz w:val="26"/>
          <w:szCs w:val="26"/>
        </w:rPr>
        <w:t xml:space="preserve"> </w:t>
      </w:r>
    </w:p>
    <w:p w:rsidR="00420C46" w:rsidRPr="00420C46" w:rsidRDefault="00420C46" w:rsidP="00420C46">
      <w:pPr>
        <w:pStyle w:val="s1"/>
        <w:shd w:val="clear" w:color="auto" w:fill="FFFFFF"/>
        <w:ind w:firstLine="709"/>
        <w:rPr>
          <w:sz w:val="26"/>
          <w:szCs w:val="26"/>
        </w:rPr>
      </w:pPr>
      <w:r w:rsidRPr="00420C46">
        <w:rPr>
          <w:sz w:val="26"/>
          <w:szCs w:val="26"/>
        </w:rPr>
        <w:t>Отказ в предоставлении специализированного жилого помещения производится в случаях: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1) отсутствия оснований для предоставления гражданину специализированного жилого помещения;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2) отсутствия необходимых документов, предусмотренных п. 2.3, п.3.4, п.4.3 настоящего Порядка либо в представленных документах выявлены сведения, не соответствующие действительности.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1.11. Предоставление специализированных жилых помещений осуществляется на основании решения органа исполнительной власти местного самоуправления. Решение о предоставлении гражданину специализированного жилого помещения является основанием для заключения договора найма специализированного жилого помещения. Договор заключается в письменной форме. </w:t>
      </w:r>
    </w:p>
    <w:p w:rsidR="00420C46" w:rsidRPr="00420C46" w:rsidRDefault="00420C46" w:rsidP="00420C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Договор найма специализированного жилого помещения является основанием для вселения гражданина в специализированное жилое помещение. Формы типового </w:t>
      </w:r>
      <w:hyperlink r:id="rId14" w:history="1">
        <w:r w:rsidRPr="00420C46">
          <w:rPr>
            <w:rFonts w:ascii="Times New Roman" w:hAnsi="Times New Roman" w:cs="Times New Roman"/>
            <w:sz w:val="26"/>
            <w:szCs w:val="26"/>
          </w:rPr>
          <w:t>договора</w:t>
        </w:r>
      </w:hyperlink>
      <w:r w:rsidRPr="00420C46">
        <w:rPr>
          <w:rFonts w:ascii="Times New Roman" w:hAnsi="Times New Roman" w:cs="Times New Roman"/>
          <w:sz w:val="26"/>
          <w:szCs w:val="26"/>
        </w:rPr>
        <w:t xml:space="preserve"> найма специализированного жилого помещения утверждены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 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В договоре найма специализированного жилого помещения указываются члены семьи нанимателя, в соответствии с требованиями ст.70 ЖК РФ, несущие солидарную ответственность по обязательствам, вытекающим из договора найма специализированного жилого помещения.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Наниматель, проживающий в специализированном жилом помещении, обязан вносить плату за жилое помещение и коммунальные услуги в порядке и на условиях, определенных правовыми актами органов местного самоуправления, договором найма специализированного жилого помещения.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1.12. Договор найма специализированного жилого </w:t>
      </w:r>
      <w:proofErr w:type="gramStart"/>
      <w:r w:rsidRPr="00420C46">
        <w:rPr>
          <w:rFonts w:ascii="Times New Roman" w:hAnsi="Times New Roman" w:cs="Times New Roman"/>
          <w:sz w:val="26"/>
          <w:szCs w:val="26"/>
        </w:rPr>
        <w:t>помещения</w:t>
      </w:r>
      <w:proofErr w:type="gramEnd"/>
      <w:r w:rsidRPr="00420C46">
        <w:rPr>
          <w:rFonts w:ascii="Times New Roman" w:hAnsi="Times New Roman" w:cs="Times New Roman"/>
          <w:sz w:val="26"/>
          <w:szCs w:val="26"/>
        </w:rPr>
        <w:t xml:space="preserve"> может быть расторгнут по требованию </w:t>
      </w:r>
      <w:proofErr w:type="spellStart"/>
      <w:r w:rsidRPr="00420C4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420C46">
        <w:rPr>
          <w:rFonts w:ascii="Times New Roman" w:hAnsi="Times New Roman" w:cs="Times New Roman"/>
          <w:sz w:val="26"/>
          <w:szCs w:val="26"/>
        </w:rPr>
        <w:t xml:space="preserve"> при неисполнении нанимателем и проживающими совместно с ним членами его семьи обязательств по договору найма специализированного жилого помещения, по соглашению сторон, по инициативе нанимателя, в судебном порядке, а также в иных случаях, предусмотренных действующим законодательством. 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1.13. Специализированный жилищный фонд подлежит учету. Учет жилых помещений специализированного жилищного фонда, свободных жилых помещений, граждан, нуждающихся в специализированных жилых помещениях, а также </w:t>
      </w:r>
      <w:proofErr w:type="gramStart"/>
      <w:r w:rsidRPr="00420C4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20C46">
        <w:rPr>
          <w:rFonts w:ascii="Times New Roman" w:hAnsi="Times New Roman" w:cs="Times New Roman"/>
          <w:sz w:val="26"/>
          <w:szCs w:val="26"/>
        </w:rPr>
        <w:t xml:space="preserve"> сроками проживания граждан в жилых помещениях специализированного жилищного </w:t>
      </w:r>
      <w:r w:rsidRPr="00420C46">
        <w:rPr>
          <w:rFonts w:ascii="Times New Roman" w:hAnsi="Times New Roman" w:cs="Times New Roman"/>
          <w:sz w:val="26"/>
          <w:szCs w:val="26"/>
        </w:rPr>
        <w:lastRenderedPageBreak/>
        <w:t>фонда осуществляется администрацией Сельского поселения «Тельвисочный сельсовет» ЗР НАО. </w:t>
      </w:r>
    </w:p>
    <w:p w:rsidR="00420C46" w:rsidRPr="00420C46" w:rsidRDefault="00420C46" w:rsidP="00420C4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2. Порядок предоставления служебных жилых помещений.</w:t>
      </w:r>
    </w:p>
    <w:p w:rsidR="00420C46" w:rsidRPr="00420C46" w:rsidRDefault="00420C46" w:rsidP="00420C4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 2.1. Служебные жилые помещения предоставляются гражданам в виде жилого дома, отдельной квартиры. </w:t>
      </w:r>
      <w:proofErr w:type="gramStart"/>
      <w:r w:rsidRPr="00420C46">
        <w:rPr>
          <w:rFonts w:ascii="Times New Roman" w:hAnsi="Times New Roman" w:cs="Times New Roman"/>
          <w:sz w:val="26"/>
          <w:szCs w:val="26"/>
        </w:rPr>
        <w:t xml:space="preserve">При этом в многоквартирном доме в качестве служебных могут быть использованы все жилые помещения либо часть из них. </w:t>
      </w:r>
      <w:proofErr w:type="gramEnd"/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Не допускается выделение под служебное жилое помещение комнат в квартирах, в которых проживает несколько нанимателей или собственников жилых помещений. </w:t>
      </w:r>
    </w:p>
    <w:p w:rsidR="00420C46" w:rsidRPr="00420C46" w:rsidRDefault="00420C46" w:rsidP="00420C46">
      <w:pPr>
        <w:pStyle w:val="s1"/>
        <w:shd w:val="clear" w:color="auto" w:fill="FFFFFF"/>
        <w:ind w:firstLine="709"/>
        <w:rPr>
          <w:color w:val="000000"/>
          <w:sz w:val="26"/>
          <w:szCs w:val="26"/>
        </w:rPr>
      </w:pPr>
      <w:r w:rsidRPr="00420C46">
        <w:rPr>
          <w:color w:val="000000"/>
          <w:sz w:val="26"/>
          <w:szCs w:val="26"/>
        </w:rPr>
        <w:t xml:space="preserve">Служебные жилые помещения предоставляются: </w:t>
      </w:r>
    </w:p>
    <w:p w:rsidR="00420C46" w:rsidRPr="00420C46" w:rsidRDefault="00420C46" w:rsidP="00420C46">
      <w:pPr>
        <w:pStyle w:val="s1"/>
        <w:shd w:val="clear" w:color="auto" w:fill="FFFFFF"/>
        <w:rPr>
          <w:color w:val="000000"/>
          <w:sz w:val="26"/>
          <w:szCs w:val="26"/>
        </w:rPr>
      </w:pPr>
      <w:r w:rsidRPr="00420C46">
        <w:rPr>
          <w:color w:val="000000"/>
          <w:sz w:val="26"/>
          <w:szCs w:val="26"/>
        </w:rPr>
        <w:t>не менее 20 квадратных метров общей площади на одинокого гражданина;</w:t>
      </w:r>
    </w:p>
    <w:p w:rsidR="00420C46" w:rsidRPr="00420C46" w:rsidRDefault="00420C46" w:rsidP="00420C4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0C46">
        <w:rPr>
          <w:rFonts w:ascii="Times New Roman" w:hAnsi="Times New Roman" w:cs="Times New Roman"/>
          <w:color w:val="000000"/>
          <w:sz w:val="26"/>
          <w:szCs w:val="26"/>
        </w:rPr>
        <w:t>не менее 15 квадратных метров общей площади на одного члена семьи, состоящей из двух и более человек.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420C46">
        <w:rPr>
          <w:rFonts w:ascii="Times New Roman" w:hAnsi="Times New Roman" w:cs="Times New Roman"/>
          <w:sz w:val="26"/>
          <w:szCs w:val="26"/>
        </w:rPr>
        <w:t>Служебные жилые помещения предназначены для проживания граждан, не обеспеченных жилыми помещениями на территории Сельского поселения «Тельвисочный сельсовет» ЗР НАО, в связи с характером их трудовых отношений с органом местного самоуправления, с муниципальными унитарными предприятиями, с муниципальными учреждениями либо в связи с избранием на выборные должности в органы местного самоуправления Сельского поселения «Тельвисочный сельсовет» ЗР НАО, работающие на постоянной основе.»</w:t>
      </w:r>
      <w:proofErr w:type="gramEnd"/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2.3. Для принятия решения о предоставлении жилого помещения гражданин представляет в администрацию следующие документы: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заявление на имя главы Сельского поселения «Тельвисочный сельсовет» ЗР НАО о предоставлении служебного жилого помещения;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документы, удостоверяющие личность гражданина и членов его семьи.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документы, подтверждающие родственные отношения гражданина и лиц, указанных в качестве членов его семьи (свидетельство о заключении брака, свидетельство о рождении детей и др.)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ходатайство работодателя, с которым работник состоит в трудовых отношениях, о предоставлении служебного жилого помещения;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копию приказа, трудового договора о приеме на работу, заверенные надлежащим образом;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lastRenderedPageBreak/>
        <w:t>- копии документов, подтверждающих избрание на выборную должность в органы местного самоуправления, заверенные надлежащим образом;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сведения из территориального органа, осуществляющего государственную регистрацию прав, о зарегистрированных правах собственности у гражданина либо их отсутствии, переходе прав собственности на всех членов семьи;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2.4. По результатам рассмотрения заявления гражданина администрация в течение десяти рабочих дней принимает решение о предоставлении служебного жилого помещения, либо об отказе в предоставлении жилого помещения, о чем в течение трех рабочих дней со дня принятия указанного решения письменно уведомляет гражданина.</w:t>
      </w:r>
    </w:p>
    <w:p w:rsidR="00420C46" w:rsidRPr="00420C46" w:rsidRDefault="00420C46" w:rsidP="00420C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  <w:lang w:eastAsia="ru-RU"/>
        </w:rPr>
        <w:t xml:space="preserve">2.5. </w:t>
      </w:r>
      <w:r w:rsidRPr="00420C4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о предоставлении служебного жилого помещения является основанием для заключения администрацией договора найма служебного жилого помещения с гражданином в соответствии с требованиями Жилищного </w:t>
      </w:r>
      <w:hyperlink r:id="rId15" w:history="1">
        <w:r w:rsidRPr="00420C4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420C46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Срок договора найма служебного жилого помещения определяется продолжительностью трудовых отношений, прохождения службы либо сроком нахождения на выборной должности.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2.6. После окончания действия договора Наниматель вместе с членами семьи обязан освободить служебное жилое помещение и сдать его по акту </w:t>
      </w:r>
      <w:proofErr w:type="spellStart"/>
      <w:r w:rsidRPr="00420C46">
        <w:rPr>
          <w:rFonts w:ascii="Times New Roman" w:hAnsi="Times New Roman" w:cs="Times New Roman"/>
          <w:sz w:val="26"/>
          <w:szCs w:val="26"/>
        </w:rPr>
        <w:t>Наймодателю</w:t>
      </w:r>
      <w:proofErr w:type="spellEnd"/>
      <w:r w:rsidRPr="00420C46">
        <w:rPr>
          <w:rFonts w:ascii="Times New Roman" w:hAnsi="Times New Roman" w:cs="Times New Roman"/>
          <w:sz w:val="26"/>
          <w:szCs w:val="26"/>
        </w:rPr>
        <w:t xml:space="preserve"> </w:t>
      </w:r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в 3-х </w:t>
      </w:r>
      <w:proofErr w:type="spellStart"/>
      <w:r w:rsidRPr="00420C46">
        <w:rPr>
          <w:rFonts w:ascii="Times New Roman" w:hAnsi="Times New Roman" w:cs="Times New Roman"/>
          <w:color w:val="000000"/>
          <w:sz w:val="26"/>
          <w:szCs w:val="26"/>
        </w:rPr>
        <w:t>дневный</w:t>
      </w:r>
      <w:proofErr w:type="spellEnd"/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 срок.</w:t>
      </w:r>
    </w:p>
    <w:p w:rsidR="00420C46" w:rsidRPr="00420C46" w:rsidRDefault="00420C46" w:rsidP="00420C4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3. Порядок предоставления жилых помещений в общежитиях.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3.1. К общежитиям относятся специально построенные или переоборудованные для этих целей дома либо части домов. Жилые помещения в общежитиях укомплектованы мебелью и другими необходимыми для проживания граждан предметами.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3.2. Жилые помещения в общежитиях предоставляются гражданам на период трудовых отношений, прохождения службы или обучения.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3.3. Жилые помещения в общежитиях предоставляются из расчета не менее 6 кв. м жилой площади на одного человека.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3.4. Для принятия решения о предоставлении жилого помещения гражданин представляет в администрацию следующие документы: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заявление гражданина на имя главы Сельского поселения «Тельвисочный сельсовет» ЗР НАО о предоставлении жилого помещения в общежитии;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 документы, удостоверяющие личность гражданина и членов его семьи;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документы, подтверждающие родственные отношения гражданина и лиц, указанных в качестве членов его семьи (свидетельство о заключении брака, свидетельство о рождении детей и др.)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lastRenderedPageBreak/>
        <w:t>- ходатайство руководителя о предоставлении жилого помещения в общежитии;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справку с места работы, службы или учебы;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сведения из территориального органа, осуществляющего государственную регистрацию прав, о зарегистрированных правах собственности у субъекта либо их отсутствии, переходе прав собственности на всех членов семьи;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3.5. По результатам рассмотрения заявления гражданина администрация в течение десяти рабочих дней принимает решение о предоставлении жилого помещения в общежитиях либо об отказе в предоставлении жилого помещения, о чем в течение трех рабочих дней со дня принятия указанного решения письменно уведомляет гражданина.</w:t>
      </w:r>
    </w:p>
    <w:p w:rsidR="00420C46" w:rsidRPr="00420C46" w:rsidRDefault="00420C46" w:rsidP="00420C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3.6. Постановление администрации сельского поселения о предоставлении жилого помещения в общежитии является основанием </w:t>
      </w:r>
      <w:proofErr w:type="gramStart"/>
      <w:r w:rsidRPr="00420C46">
        <w:rPr>
          <w:rFonts w:ascii="Times New Roman" w:hAnsi="Times New Roman" w:cs="Times New Roman"/>
          <w:color w:val="000000"/>
          <w:sz w:val="26"/>
          <w:szCs w:val="26"/>
        </w:rPr>
        <w:t>для заключения администрацией договора найма жилого помещения в общежитии с гражданином в соответствии с требованиями</w:t>
      </w:r>
      <w:proofErr w:type="gramEnd"/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 Жилищного </w:t>
      </w:r>
      <w:hyperlink r:id="rId16" w:history="1">
        <w:r w:rsidRPr="00420C46">
          <w:rPr>
            <w:rFonts w:ascii="Times New Roman" w:hAnsi="Times New Roman" w:cs="Times New Roman"/>
            <w:color w:val="000000"/>
            <w:sz w:val="26"/>
            <w:szCs w:val="26"/>
          </w:rPr>
          <w:t>кодекса</w:t>
        </w:r>
      </w:hyperlink>
      <w:r w:rsidRPr="00420C46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420C46" w:rsidRPr="00420C46" w:rsidRDefault="00420C46" w:rsidP="00420C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в общежитии заключается на период трудовых отношений, прохождения службы или </w:t>
      </w:r>
      <w:hyperlink r:id="rId17" w:history="1">
        <w:r w:rsidRPr="00420C46">
          <w:rPr>
            <w:rFonts w:ascii="Times New Roman" w:hAnsi="Times New Roman" w:cs="Times New Roman"/>
            <w:sz w:val="26"/>
            <w:szCs w:val="26"/>
          </w:rPr>
          <w:t>обучения</w:t>
        </w:r>
      </w:hyperlink>
      <w:r w:rsidRPr="00420C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3.7. После окончания действия договора Наниматель вместе с членами семьи обязан освободить жилое помещение в общежитии и сдать его по акту </w:t>
      </w:r>
      <w:proofErr w:type="spellStart"/>
      <w:r w:rsidRPr="00420C46">
        <w:rPr>
          <w:rFonts w:ascii="Times New Roman" w:hAnsi="Times New Roman" w:cs="Times New Roman"/>
          <w:sz w:val="26"/>
          <w:szCs w:val="26"/>
        </w:rPr>
        <w:t>Наймодателю</w:t>
      </w:r>
      <w:proofErr w:type="spellEnd"/>
      <w:r w:rsidRPr="00420C4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в 3-х </w:t>
      </w:r>
      <w:proofErr w:type="spellStart"/>
      <w:r w:rsidRPr="00420C46">
        <w:rPr>
          <w:rFonts w:ascii="Times New Roman" w:hAnsi="Times New Roman" w:cs="Times New Roman"/>
          <w:color w:val="000000"/>
          <w:sz w:val="26"/>
          <w:szCs w:val="26"/>
        </w:rPr>
        <w:t>дневный</w:t>
      </w:r>
      <w:proofErr w:type="spellEnd"/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 срок</w:t>
      </w:r>
      <w:r w:rsidRPr="00420C46">
        <w:rPr>
          <w:rFonts w:ascii="Times New Roman" w:hAnsi="Times New Roman" w:cs="Times New Roman"/>
          <w:sz w:val="26"/>
          <w:szCs w:val="26"/>
        </w:rPr>
        <w:t>.</w:t>
      </w:r>
    </w:p>
    <w:p w:rsidR="00420C46" w:rsidRPr="00420C46" w:rsidRDefault="00420C46" w:rsidP="00420C4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4. Порядок предоставления жилых помещений маневренного фонда</w:t>
      </w:r>
    </w:p>
    <w:p w:rsidR="00420C46" w:rsidRPr="00420C46" w:rsidRDefault="00420C46" w:rsidP="00420C4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4.1. Маневренный жилищный фонд может состоять из многоквартирных домов, а также квартир и иных жилых помещений. Жилые помещения маневренного фонда предоставляются из расчета не менее 6 кв. м жилой площади на одного человека. 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 4.2. Жилые помещения маневренного фонда предоставляются для временного проживания: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 (на период проведения ремонта);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C46">
        <w:rPr>
          <w:rFonts w:ascii="Times New Roman" w:hAnsi="Times New Roman" w:cs="Times New Roman"/>
          <w:sz w:val="26"/>
          <w:szCs w:val="26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20C46" w:rsidRPr="00420C46" w:rsidRDefault="00420C46" w:rsidP="00420C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0C4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 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 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  в иных случаях, предусмотренных действующим законодательством.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  <w:shd w:val="clear" w:color="auto" w:fill="FFFFFF"/>
        </w:rPr>
        <w:t>Жилые помещения по договорам найма жилого помещения маневренного фонда предоставляются гражданам - собственникам жилых помещений в доме, в отношении которого принято решение о проведении капитального ремонта или реконструкции, в случае если жилые помещения, в которых они проживают, являются для них единственными.</w:t>
      </w:r>
      <w:r w:rsidRPr="00420C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Заселение жилых помещений маневренного фонда производится без расторжения при этом договоров найма на ремонтируемые жилые помещения и снятия с регистрационного учета по месту постоянного жительства.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4.3. Для принятия решения о предоставлении жилого помещения гражданин представляет в администрацию следующие документы: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заявление на имя главы Сельского поселения «Тельвисочный сельсовет» ЗР НАО о предоставлении жилого помещения маневренного фонда;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 документы, удостоверяющие личность гражданина и членов его семьи;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документы, подтверждающие родственные отношения гражданина и лиц, указанных в качестве членов его семьи (свидетельство о заключении брака, свидетельство о рождении детей и др.);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- сведения из территориального органа, осуществляющего государственную регистрацию прав, о зарегистрированных правах собственности у гражданина либо их отсутствии, переходе прав собственности на всех членов семьи;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- </w:t>
      </w:r>
      <w:r w:rsidRPr="00420C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документы, подтверждающие конкретные основания предоставления жилых помещений в муниципальном маневренном жилищном фонде (копию решения о капитальном ремонте или реконструкции дома, решения суда об обращении взыскания на жилое помещение, справки о факте чрезвычайной ситуации, приведшей к разрушению жилого помещения, копию документа, подтверждающего непригодность для проживания жилого помещения и иные документы).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>4.4. По результатам рассмотрения заявления администрация в течение 10 рабочих дней принимает решение о предоставлении жилого помещения в маневренном фонде либо об отказе в предоставлении жилого помещения, о чем в течение трех рабочих дней со дня принятия указанного решения письменно уведомляет гражданина.</w:t>
      </w:r>
    </w:p>
    <w:p w:rsidR="00420C46" w:rsidRPr="00420C46" w:rsidRDefault="00420C46" w:rsidP="00420C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4.5. Постановление администрации сельского поселения о предоставлении жилого помещения маневренного фонда является основанием для заключения администрацией договора найма жилого помещения маневренного фонда с гражданином в соответствии с требованиями Жилищного </w:t>
      </w:r>
      <w:hyperlink r:id="rId18" w:history="1">
        <w:r w:rsidRPr="00420C4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420C46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lastRenderedPageBreak/>
        <w:t>Договор найма жилого помещения маневренного фонда заключается на период, установленный в соответствие со статьей 106 Жилищного кодекса Российской Федерации.</w:t>
      </w:r>
    </w:p>
    <w:p w:rsidR="00420C46" w:rsidRPr="00420C46" w:rsidRDefault="00420C46" w:rsidP="00420C4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20C46">
        <w:rPr>
          <w:rFonts w:ascii="Times New Roman" w:hAnsi="Times New Roman" w:cs="Times New Roman"/>
          <w:sz w:val="26"/>
          <w:szCs w:val="26"/>
        </w:rPr>
        <w:t xml:space="preserve">4.6. После окончания действия договора Наниматель вместе с членами семьи обязан освободить жилое помещение маневренного фонда и сдать его по акту </w:t>
      </w:r>
      <w:proofErr w:type="spellStart"/>
      <w:r w:rsidRPr="00420C46">
        <w:rPr>
          <w:rFonts w:ascii="Times New Roman" w:hAnsi="Times New Roman" w:cs="Times New Roman"/>
          <w:sz w:val="26"/>
          <w:szCs w:val="26"/>
        </w:rPr>
        <w:t>Наймодателю</w:t>
      </w:r>
      <w:proofErr w:type="spellEnd"/>
      <w:r w:rsidRPr="00420C46">
        <w:rPr>
          <w:rFonts w:ascii="Times New Roman" w:hAnsi="Times New Roman" w:cs="Times New Roman"/>
          <w:sz w:val="26"/>
          <w:szCs w:val="26"/>
        </w:rPr>
        <w:t xml:space="preserve"> </w:t>
      </w:r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в 3-х </w:t>
      </w:r>
      <w:proofErr w:type="spellStart"/>
      <w:r w:rsidRPr="00420C46">
        <w:rPr>
          <w:rFonts w:ascii="Times New Roman" w:hAnsi="Times New Roman" w:cs="Times New Roman"/>
          <w:color w:val="000000"/>
          <w:sz w:val="26"/>
          <w:szCs w:val="26"/>
        </w:rPr>
        <w:t>дневный</w:t>
      </w:r>
      <w:proofErr w:type="spellEnd"/>
      <w:r w:rsidRPr="00420C46">
        <w:rPr>
          <w:rFonts w:ascii="Times New Roman" w:hAnsi="Times New Roman" w:cs="Times New Roman"/>
          <w:color w:val="000000"/>
          <w:sz w:val="26"/>
          <w:szCs w:val="26"/>
        </w:rPr>
        <w:t xml:space="preserve"> срок.</w:t>
      </w:r>
    </w:p>
    <w:p w:rsidR="00420C46" w:rsidRDefault="00420C46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B8046F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:rsidR="00B8046F" w:rsidRPr="00A30EB5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13 июня</w:t>
      </w:r>
      <w:r w:rsidRPr="00A30EB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23 года № 6</w:t>
      </w:r>
    </w:p>
    <w:p w:rsidR="00B8046F" w:rsidRDefault="00B8046F" w:rsidP="00B804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046F" w:rsidRDefault="00B8046F" w:rsidP="00B8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внесении изменений в</w:t>
      </w:r>
      <w:r w:rsidRPr="004E0A9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«Положение</w:t>
      </w:r>
      <w:r w:rsidRPr="004E0A9C">
        <w:rPr>
          <w:rFonts w:ascii="Times New Roman" w:hAnsi="Times New Roman"/>
          <w:b/>
          <w:sz w:val="24"/>
          <w:szCs w:val="24"/>
        </w:rPr>
        <w:t xml:space="preserve"> о гарантиях и компенсациях лицам,</w:t>
      </w:r>
    </w:p>
    <w:p w:rsidR="00B8046F" w:rsidRDefault="00B8046F" w:rsidP="00B8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E0A9C">
        <w:rPr>
          <w:rFonts w:ascii="Times New Roman" w:hAnsi="Times New Roman"/>
          <w:b/>
          <w:sz w:val="24"/>
          <w:szCs w:val="24"/>
        </w:rPr>
        <w:t>работающим</w:t>
      </w:r>
      <w:proofErr w:type="gramEnd"/>
      <w:r w:rsidRPr="004E0A9C">
        <w:rPr>
          <w:rFonts w:ascii="Times New Roman" w:hAnsi="Times New Roman"/>
          <w:b/>
          <w:sz w:val="24"/>
          <w:szCs w:val="24"/>
        </w:rPr>
        <w:t xml:space="preserve"> в </w:t>
      </w:r>
      <w:r w:rsidRPr="004E0A9C">
        <w:rPr>
          <w:rFonts w:ascii="Times New Roman" w:hAnsi="Times New Roman"/>
          <w:b/>
          <w:bCs/>
          <w:sz w:val="24"/>
          <w:szCs w:val="24"/>
        </w:rPr>
        <w:t xml:space="preserve">организациях, финансируемых за счет средств бюджета </w:t>
      </w:r>
    </w:p>
    <w:p w:rsidR="00B8046F" w:rsidRDefault="00B8046F" w:rsidP="00B8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A9C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0A9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Тельвисочный</w:t>
      </w:r>
      <w:r w:rsidRPr="004E0A9C">
        <w:rPr>
          <w:rFonts w:ascii="Times New Roman" w:hAnsi="Times New Roman"/>
          <w:b/>
          <w:sz w:val="24"/>
          <w:szCs w:val="24"/>
        </w:rPr>
        <w:t xml:space="preserve"> сельсовет» Заполярного района </w:t>
      </w:r>
    </w:p>
    <w:p w:rsidR="00B8046F" w:rsidRPr="004E0A9C" w:rsidRDefault="00B8046F" w:rsidP="00B8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A9C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8046F" w:rsidRDefault="00B8046F" w:rsidP="00B8046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B8046F" w:rsidRDefault="00B8046F" w:rsidP="00B8046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B8046F" w:rsidRPr="00B8046F" w:rsidRDefault="00B8046F" w:rsidP="00B8046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80ADD"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статьей 325 Трудового</w:t>
      </w:r>
      <w:r w:rsidRPr="00080ADD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z w:val="24"/>
            <w:szCs w:val="24"/>
          </w:rPr>
          <w:t>кодекса</w:t>
        </w:r>
      </w:hyperlink>
      <w:r w:rsidRPr="00080ADD">
        <w:rPr>
          <w:rFonts w:ascii="Times New Roman" w:hAnsi="Times New Roman"/>
          <w:sz w:val="24"/>
          <w:szCs w:val="24"/>
        </w:rPr>
        <w:t xml:space="preserve"> Российской Федерации, Законом  Российской Федерации от 19.02.1993 N 4520-1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ADD">
        <w:rPr>
          <w:rFonts w:ascii="Times New Roman" w:hAnsi="Times New Roman"/>
          <w:sz w:val="24"/>
          <w:szCs w:val="24"/>
        </w:rPr>
        <w:t>"О государственных гарантиях и компенсациях для лиц, работающих и проживающих в районах Крайнего Севера и приравненных к ним местностях"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4E0A9C">
        <w:rPr>
          <w:rFonts w:ascii="Times New Roman" w:hAnsi="Times New Roman"/>
          <w:sz w:val="24"/>
          <w:szCs w:val="24"/>
        </w:rPr>
        <w:t>Совет депутатов Сельского поселения «</w:t>
      </w:r>
      <w:r>
        <w:rPr>
          <w:rFonts w:ascii="Times New Roman" w:hAnsi="Times New Roman"/>
          <w:sz w:val="24"/>
          <w:szCs w:val="24"/>
        </w:rPr>
        <w:t>Тельвисочный</w:t>
      </w:r>
      <w:r w:rsidRPr="004E0A9C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B8046F" w:rsidRPr="00E51A3E" w:rsidRDefault="00B8046F" w:rsidP="00B8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51A3E">
        <w:rPr>
          <w:rFonts w:ascii="Times New Roman" w:hAnsi="Times New Roman"/>
          <w:sz w:val="24"/>
          <w:szCs w:val="24"/>
        </w:rPr>
        <w:t>1. Внести в  «Положение о гарантиях и компенсациях лицам,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A3E">
        <w:rPr>
          <w:rFonts w:ascii="Times New Roman" w:hAnsi="Times New Roman"/>
          <w:sz w:val="24"/>
          <w:szCs w:val="24"/>
        </w:rPr>
        <w:t xml:space="preserve">работающим в </w:t>
      </w:r>
      <w:r w:rsidRPr="00E51A3E">
        <w:rPr>
          <w:rFonts w:ascii="Times New Roman" w:hAnsi="Times New Roman"/>
          <w:bCs/>
          <w:sz w:val="24"/>
          <w:szCs w:val="24"/>
        </w:rPr>
        <w:t xml:space="preserve">организациях, финансируемых за счет средств бюджета </w:t>
      </w:r>
      <w:r w:rsidRPr="00E51A3E">
        <w:rPr>
          <w:rFonts w:ascii="Times New Roman" w:hAnsi="Times New Roman"/>
          <w:sz w:val="24"/>
          <w:szCs w:val="24"/>
        </w:rPr>
        <w:t xml:space="preserve">Сельского поселения «Тельвисочный сельсовет» Заполярного района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E51A3E">
        <w:rPr>
          <w:rFonts w:ascii="Times New Roman" w:hAnsi="Times New Roman"/>
          <w:sz w:val="24"/>
          <w:szCs w:val="24"/>
        </w:rPr>
        <w:t>» следующие изменения:</w:t>
      </w:r>
    </w:p>
    <w:p w:rsidR="00B8046F" w:rsidRPr="00E51A3E" w:rsidRDefault="00B8046F" w:rsidP="00B80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46F" w:rsidRPr="008C591E" w:rsidRDefault="00B8046F" w:rsidP="00B8046F">
      <w:pPr>
        <w:pStyle w:val="af8"/>
        <w:widowControl w:val="0"/>
        <w:tabs>
          <w:tab w:val="left" w:pos="1134"/>
        </w:tabs>
        <w:ind w:left="0" w:firstLine="709"/>
        <w:jc w:val="both"/>
      </w:pPr>
      <w:r w:rsidRPr="008C591E">
        <w:t>1</w:t>
      </w:r>
      <w:r>
        <w:t>) абзац второй пункта 4.9 изложить в следующей</w:t>
      </w:r>
      <w:r w:rsidRPr="008C591E">
        <w:t xml:space="preserve"> редакции: </w:t>
      </w:r>
    </w:p>
    <w:p w:rsidR="00B8046F" w:rsidRPr="008C591E" w:rsidRDefault="00B8046F" w:rsidP="00B8046F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591E">
        <w:rPr>
          <w:rFonts w:ascii="Times New Roman" w:hAnsi="Times New Roman"/>
          <w:sz w:val="24"/>
          <w:szCs w:val="24"/>
        </w:rPr>
        <w:t>«</w:t>
      </w:r>
      <w:r w:rsidRPr="00B034C5">
        <w:rPr>
          <w:rFonts w:ascii="Times New Roman" w:hAnsi="Times New Roman"/>
          <w:sz w:val="24"/>
          <w:szCs w:val="24"/>
        </w:rPr>
        <w:t xml:space="preserve">При следовании работника и (или) неработающих членов его семьи к месту использования отпуска из </w:t>
      </w:r>
      <w:r>
        <w:rPr>
          <w:rFonts w:ascii="Times New Roman" w:hAnsi="Times New Roman"/>
          <w:sz w:val="24"/>
          <w:szCs w:val="24"/>
        </w:rPr>
        <w:t xml:space="preserve">населенных пунктов Сельского поселения «Тельвисочный сельсовет» Заполярного района Ненецкого автономного округа </w:t>
      </w:r>
      <w:r w:rsidRPr="00B034C5">
        <w:rPr>
          <w:rFonts w:ascii="Times New Roman" w:hAnsi="Times New Roman"/>
          <w:sz w:val="24"/>
          <w:szCs w:val="24"/>
        </w:rPr>
        <w:t xml:space="preserve"> и (или) обратно через города </w:t>
      </w:r>
      <w:r w:rsidRPr="008C591E">
        <w:rPr>
          <w:rFonts w:ascii="Times New Roman" w:hAnsi="Times New Roman"/>
          <w:sz w:val="24"/>
          <w:szCs w:val="24"/>
        </w:rPr>
        <w:t>Архангельск, Москва, Санкт-Петербург, Киров, Усинск, Сыктывкар, Казань, Уфа или Екатеринбург</w:t>
      </w:r>
      <w:r w:rsidRPr="002615F5">
        <w:rPr>
          <w:rFonts w:ascii="Times New Roman" w:hAnsi="Times New Roman"/>
          <w:i/>
          <w:color w:val="FF0000"/>
          <w:sz w:val="24"/>
          <w:szCs w:val="24"/>
        </w:rPr>
        <w:t>,</w:t>
      </w:r>
      <w:r w:rsidRPr="00B034C5">
        <w:rPr>
          <w:rFonts w:ascii="Times New Roman" w:hAnsi="Times New Roman"/>
          <w:sz w:val="24"/>
          <w:szCs w:val="24"/>
        </w:rPr>
        <w:t xml:space="preserve"> для целей настоящего Положения эти города признаются равноудаленными от </w:t>
      </w:r>
      <w:r>
        <w:rPr>
          <w:rFonts w:ascii="Times New Roman" w:hAnsi="Times New Roman"/>
          <w:sz w:val="24"/>
          <w:szCs w:val="24"/>
        </w:rPr>
        <w:t>населенных пунктов Сельского поселения «Тельвисочный сельсовет» Заполярного района Ненецкого автономного округа</w:t>
      </w:r>
      <w:proofErr w:type="gramEnd"/>
      <w:r w:rsidRPr="00B034C5">
        <w:rPr>
          <w:rFonts w:ascii="Times New Roman" w:hAnsi="Times New Roman"/>
          <w:sz w:val="24"/>
          <w:szCs w:val="24"/>
        </w:rPr>
        <w:t>, а следование через них, в том числе с остановкой независимо от ее продолжительности, не признается отклонением от прямого (кратчайшего) маршрута следования к месту использ</w:t>
      </w:r>
      <w:r>
        <w:rPr>
          <w:rFonts w:ascii="Times New Roman" w:hAnsi="Times New Roman"/>
          <w:sz w:val="24"/>
          <w:szCs w:val="24"/>
        </w:rPr>
        <w:t>ования отпуска и (или) обратно</w:t>
      </w:r>
      <w:r w:rsidRPr="008C591E">
        <w:rPr>
          <w:rFonts w:ascii="Times New Roman" w:hAnsi="Times New Roman"/>
          <w:sz w:val="24"/>
          <w:szCs w:val="24"/>
        </w:rPr>
        <w:t>».</w:t>
      </w:r>
    </w:p>
    <w:p w:rsidR="00B8046F" w:rsidRDefault="00B8046F" w:rsidP="00B804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8046F" w:rsidRDefault="00B8046F" w:rsidP="00B8046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Pr="008C591E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046F" w:rsidRDefault="00B8046F" w:rsidP="00B8046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51303E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B8046F" w:rsidRPr="00B8046F" w:rsidRDefault="00B8046F" w:rsidP="00B8046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51303E">
        <w:rPr>
          <w:rFonts w:ascii="Times New Roman" w:hAnsi="Times New Roman" w:cs="Times New Roman"/>
          <w:sz w:val="24"/>
          <w:szCs w:val="24"/>
        </w:rPr>
        <w:t xml:space="preserve">«Тельвисочный  сельсовет» </w:t>
      </w:r>
    </w:p>
    <w:p w:rsidR="00B8046F" w:rsidRPr="0051303E" w:rsidRDefault="00B8046F" w:rsidP="00B8046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03E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8046F" w:rsidRPr="0051303E" w:rsidRDefault="00B8046F" w:rsidP="00B8046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03E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303E">
        <w:rPr>
          <w:rFonts w:ascii="Times New Roman" w:hAnsi="Times New Roman" w:cs="Times New Roman"/>
          <w:sz w:val="24"/>
          <w:szCs w:val="24"/>
        </w:rPr>
        <w:t xml:space="preserve">Д. С. Якубович    </w:t>
      </w:r>
    </w:p>
    <w:p w:rsidR="00941755" w:rsidRDefault="00941755" w:rsidP="00941755">
      <w:pPr>
        <w:pStyle w:val="ab"/>
        <w:rPr>
          <w:rFonts w:ascii="Times New Roman" w:hAnsi="Times New Roman"/>
          <w:sz w:val="26"/>
          <w:szCs w:val="26"/>
        </w:rPr>
      </w:pPr>
    </w:p>
    <w:p w:rsidR="00420C46" w:rsidRDefault="00420C46" w:rsidP="009417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8046F" w:rsidRPr="00B8046F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046F">
        <w:rPr>
          <w:rFonts w:ascii="Times New Roman" w:hAnsi="Times New Roman" w:cs="Times New Roman"/>
          <w:sz w:val="26"/>
          <w:szCs w:val="26"/>
        </w:rPr>
        <w:t>РЕШЕНИЕ</w:t>
      </w:r>
    </w:p>
    <w:p w:rsidR="00B8046F" w:rsidRPr="00B8046F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046F">
        <w:rPr>
          <w:rFonts w:ascii="Times New Roman" w:hAnsi="Times New Roman" w:cs="Times New Roman"/>
          <w:b w:val="0"/>
          <w:sz w:val="26"/>
          <w:szCs w:val="26"/>
        </w:rPr>
        <w:t>от 13 июня 2023 года № 7</w:t>
      </w:r>
    </w:p>
    <w:p w:rsidR="00B8046F" w:rsidRPr="00B8046F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046F" w:rsidRPr="00B8046F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046F">
        <w:rPr>
          <w:rFonts w:ascii="Times New Roman" w:hAnsi="Times New Roman" w:cs="Times New Roman"/>
          <w:sz w:val="26"/>
          <w:szCs w:val="26"/>
        </w:rPr>
        <w:lastRenderedPageBreak/>
        <w:t>О внесении изменений в  «Порядок обеспечения отдельных гарантий</w:t>
      </w:r>
    </w:p>
    <w:p w:rsidR="00B8046F" w:rsidRPr="00B8046F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046F">
        <w:rPr>
          <w:rFonts w:ascii="Times New Roman" w:hAnsi="Times New Roman" w:cs="Times New Roman"/>
          <w:sz w:val="26"/>
          <w:szCs w:val="26"/>
        </w:rPr>
        <w:t xml:space="preserve"> Главе Сельского поселения «Тельвисочный сельсовет» </w:t>
      </w:r>
    </w:p>
    <w:p w:rsidR="00B8046F" w:rsidRPr="00B8046F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046F">
        <w:rPr>
          <w:rFonts w:ascii="Times New Roman" w:hAnsi="Times New Roman" w:cs="Times New Roman"/>
          <w:sz w:val="26"/>
          <w:szCs w:val="26"/>
        </w:rPr>
        <w:t>Заполярного района Ненецкого автономного округа»</w:t>
      </w:r>
    </w:p>
    <w:p w:rsidR="00B8046F" w:rsidRPr="00B8046F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046F" w:rsidRPr="00B8046F" w:rsidRDefault="00B8046F" w:rsidP="00B8046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046F" w:rsidRPr="00B8046F" w:rsidRDefault="00B8046F" w:rsidP="00B8046F">
      <w:pPr>
        <w:widowControl w:val="0"/>
        <w:jc w:val="both"/>
        <w:rPr>
          <w:sz w:val="26"/>
          <w:szCs w:val="26"/>
        </w:rPr>
      </w:pPr>
      <w:r w:rsidRPr="00B8046F">
        <w:rPr>
          <w:sz w:val="26"/>
          <w:szCs w:val="26"/>
        </w:rPr>
        <w:tab/>
      </w:r>
    </w:p>
    <w:p w:rsidR="00B8046F" w:rsidRDefault="00B8046F" w:rsidP="00B80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46F">
        <w:rPr>
          <w:rFonts w:ascii="Times New Roman" w:hAnsi="Times New Roman"/>
          <w:sz w:val="26"/>
          <w:szCs w:val="26"/>
        </w:rPr>
        <w:t xml:space="preserve">В соответствии со статьей 325 Трудового кодекса Российской Федерации Совет </w:t>
      </w:r>
      <w:proofErr w:type="spellStart"/>
      <w:proofErr w:type="gramStart"/>
      <w:r w:rsidRPr="00B8046F">
        <w:rPr>
          <w:rFonts w:ascii="Times New Roman" w:hAnsi="Times New Roman" w:cs="Times New Roman"/>
          <w:sz w:val="26"/>
          <w:szCs w:val="26"/>
        </w:rPr>
        <w:t>Совет</w:t>
      </w:r>
      <w:proofErr w:type="spellEnd"/>
      <w:proofErr w:type="gramEnd"/>
      <w:r w:rsidRPr="00B8046F">
        <w:rPr>
          <w:rFonts w:ascii="Times New Roman" w:hAnsi="Times New Roman" w:cs="Times New Roman"/>
          <w:sz w:val="26"/>
          <w:szCs w:val="26"/>
        </w:rPr>
        <w:t xml:space="preserve"> депутатов Сельского поселения «Тельвисочный сельсовет»  Заполярного района Ненецкого автономного округа РЕШИЛ:</w:t>
      </w:r>
    </w:p>
    <w:p w:rsidR="00B8046F" w:rsidRPr="00B8046F" w:rsidRDefault="00B8046F" w:rsidP="00B80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046F" w:rsidRPr="00B8046F" w:rsidRDefault="00B8046F" w:rsidP="00B804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46F">
        <w:rPr>
          <w:rFonts w:ascii="Times New Roman" w:hAnsi="Times New Roman" w:cs="Times New Roman"/>
          <w:sz w:val="26"/>
          <w:szCs w:val="26"/>
        </w:rPr>
        <w:t>1. Внести в  «Порядок обеспечения отдельных гарантий  Главе Сельского поселения «Тельвисочный сельсовет»  Заполярного района Ненецкого автономного округа» следующие изменения:</w:t>
      </w:r>
    </w:p>
    <w:p w:rsidR="00B8046F" w:rsidRPr="00B8046F" w:rsidRDefault="00B8046F" w:rsidP="00B804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46F" w:rsidRPr="00B8046F" w:rsidRDefault="00B8046F" w:rsidP="00B8046F">
      <w:pPr>
        <w:pStyle w:val="af8"/>
        <w:widowControl w:val="0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046F">
        <w:rPr>
          <w:sz w:val="26"/>
          <w:szCs w:val="26"/>
        </w:rPr>
        <w:t xml:space="preserve">1) абзац второй пункта 2.4.7 изложить в новой редакции: </w:t>
      </w:r>
    </w:p>
    <w:p w:rsidR="00B8046F" w:rsidRPr="00B8046F" w:rsidRDefault="00B8046F" w:rsidP="00B8046F">
      <w:pPr>
        <w:pStyle w:val="af8"/>
        <w:widowControl w:val="0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8046F">
        <w:rPr>
          <w:sz w:val="26"/>
          <w:szCs w:val="26"/>
        </w:rPr>
        <w:t>«Проезд работника и членов его семьи к месту использования отпуска из г. Нарьян-Мар и (или) обратно через города Архангельск, Москва, Санкт-Петербург, Киров, Усинск, Сыктывкар, Казань, Уфа или Екатеринбург для целей настоящего Порядка эти города признаются равноудаленными от населенных пунктов Сельского поселения «Тельвисочный сельсовет» Заполярного района Ненецкого автономного округа, а следование через них, в том числе с остановкой независимо от ее</w:t>
      </w:r>
      <w:proofErr w:type="gramEnd"/>
      <w:r w:rsidRPr="00B8046F">
        <w:rPr>
          <w:sz w:val="26"/>
          <w:szCs w:val="26"/>
        </w:rPr>
        <w:t xml:space="preserve"> продолжительности, не признается отклонением от прямого (кратчайшего) маршрута следования к месту использования отпуска и (или) обратно».</w:t>
      </w:r>
    </w:p>
    <w:p w:rsidR="00B8046F" w:rsidRPr="00B8046F" w:rsidRDefault="00B8046F" w:rsidP="00B8046F">
      <w:pPr>
        <w:pStyle w:val="af8"/>
        <w:widowControl w:val="0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B8046F" w:rsidRPr="00B8046F" w:rsidRDefault="00B8046F" w:rsidP="00B8046F">
      <w:pPr>
        <w:pStyle w:val="af8"/>
        <w:widowControl w:val="0"/>
        <w:numPr>
          <w:ilvl w:val="0"/>
          <w:numId w:val="11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8046F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B8046F" w:rsidRPr="00B8046F" w:rsidRDefault="00B8046F" w:rsidP="00B8046F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B8046F" w:rsidRPr="00B8046F" w:rsidRDefault="00B8046F" w:rsidP="00B8046F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B8046F" w:rsidRPr="00B8046F" w:rsidRDefault="00B8046F" w:rsidP="00B8046F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  <w:r w:rsidRPr="00B8046F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B8046F">
        <w:rPr>
          <w:rFonts w:ascii="Times New Roman" w:hAnsi="Times New Roman"/>
          <w:sz w:val="26"/>
          <w:szCs w:val="26"/>
        </w:rPr>
        <w:t xml:space="preserve">Сельского поселения  </w:t>
      </w:r>
    </w:p>
    <w:p w:rsidR="00B8046F" w:rsidRPr="00B8046F" w:rsidRDefault="00B8046F" w:rsidP="00B804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046F">
        <w:rPr>
          <w:rFonts w:ascii="Times New Roman" w:hAnsi="Times New Roman" w:cs="Times New Roman"/>
          <w:sz w:val="26"/>
          <w:szCs w:val="26"/>
        </w:rPr>
        <w:t xml:space="preserve">«Тельвисочный  сельсовет» </w:t>
      </w:r>
    </w:p>
    <w:p w:rsidR="00B8046F" w:rsidRPr="00B8046F" w:rsidRDefault="00B8046F" w:rsidP="00B804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046F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B8046F" w:rsidRPr="00B8046F" w:rsidRDefault="00B8046F" w:rsidP="00B804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046F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804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Д. С. Якубович </w:t>
      </w:r>
    </w:p>
    <w:p w:rsidR="00B8046F" w:rsidRPr="00B8046F" w:rsidRDefault="00B8046F" w:rsidP="00B804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0C46" w:rsidRDefault="00420C46" w:rsidP="009417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0C46" w:rsidRDefault="00420C46" w:rsidP="009417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0C46" w:rsidRDefault="00420C46" w:rsidP="009417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0C46" w:rsidRDefault="00420C46" w:rsidP="00C46FD9">
      <w:pPr>
        <w:spacing w:after="0"/>
        <w:rPr>
          <w:rFonts w:ascii="Times New Roman" w:hAnsi="Times New Roman"/>
          <w:sz w:val="24"/>
          <w:szCs w:val="24"/>
        </w:rPr>
      </w:pPr>
    </w:p>
    <w:p w:rsidR="00941755" w:rsidRDefault="00941755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6FD9" w:rsidRDefault="00C46FD9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6FD9" w:rsidRDefault="00C46FD9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6FD9" w:rsidRDefault="00C46FD9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6FD9" w:rsidRDefault="00C46FD9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6FD9" w:rsidRDefault="00C46FD9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6FD9" w:rsidRPr="00303B80" w:rsidRDefault="00C46FD9" w:rsidP="00F97DD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14C4D" w:rsidRPr="00F97DD4" w:rsidRDefault="00F14C4D" w:rsidP="00F97DD4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14C4D" w:rsidRPr="00F97DD4" w:rsidSect="00407038">
          <w:headerReference w:type="default" r:id="rId20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EC179A">
        <w:rPr>
          <w:rFonts w:ascii="Times New Roman" w:eastAsia="Times New Roman" w:hAnsi="Times New Roman" w:cs="Times New Roman"/>
          <w:sz w:val="20"/>
          <w:szCs w:val="20"/>
        </w:rPr>
        <w:t>№ 10 от 14</w:t>
      </w:r>
      <w:r w:rsidR="0064779C">
        <w:rPr>
          <w:rFonts w:ascii="Times New Roman" w:eastAsia="Times New Roman" w:hAnsi="Times New Roman" w:cs="Times New Roman"/>
          <w:sz w:val="20"/>
          <w:szCs w:val="20"/>
        </w:rPr>
        <w:t>.06</w:t>
      </w:r>
      <w:r w:rsidR="00E0708E" w:rsidRPr="001547DC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г. Издатель: Администрация Сельского поселения «Тельвисочный сельсовет» ЗР НАО и  Совет депутатов Администрации Сельского поселения «Тельвисочный сельсовет» ЗР НАО. Село Тельвиска, редактор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</w:t>
      </w:r>
      <w:r w:rsidR="00C46FD9">
        <w:rPr>
          <w:rFonts w:ascii="Times New Roman" w:eastAsia="Times New Roman" w:hAnsi="Times New Roman" w:cs="Times New Roman"/>
          <w:sz w:val="20"/>
          <w:szCs w:val="20"/>
        </w:rPr>
        <w:t>«Тельвисочный сельсовет» ЗР НАО</w:t>
      </w:r>
    </w:p>
    <w:p w:rsidR="00C46FD9" w:rsidRPr="003A5A26" w:rsidRDefault="00C46FD9" w:rsidP="00BA7C7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C46FD9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6F" w:rsidRDefault="00B8046F" w:rsidP="00AD1B3A">
      <w:pPr>
        <w:spacing w:after="0" w:line="240" w:lineRule="auto"/>
      </w:pPr>
      <w:r>
        <w:separator/>
      </w:r>
    </w:p>
  </w:endnote>
  <w:endnote w:type="continuationSeparator" w:id="1">
    <w:p w:rsidR="00B8046F" w:rsidRDefault="00B8046F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6F" w:rsidRDefault="00B8046F" w:rsidP="00AD1B3A">
      <w:pPr>
        <w:spacing w:after="0" w:line="240" w:lineRule="auto"/>
      </w:pPr>
      <w:r>
        <w:separator/>
      </w:r>
    </w:p>
  </w:footnote>
  <w:footnote w:type="continuationSeparator" w:id="1">
    <w:p w:rsidR="00B8046F" w:rsidRDefault="00B8046F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6F" w:rsidRDefault="00B8046F">
    <w:pPr>
      <w:pStyle w:val="a7"/>
      <w:jc w:val="center"/>
    </w:pPr>
  </w:p>
  <w:p w:rsidR="00B8046F" w:rsidRDefault="00B804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96A052A"/>
    <w:name w:val="WW8Num2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651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6F31BC"/>
    <w:multiLevelType w:val="hybridMultilevel"/>
    <w:tmpl w:val="10D2A956"/>
    <w:lvl w:ilvl="0" w:tplc="30F6C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4130FD"/>
    <w:multiLevelType w:val="multilevel"/>
    <w:tmpl w:val="CE44C0B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851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8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D3A21"/>
    <w:multiLevelType w:val="singleLevel"/>
    <w:tmpl w:val="67685A82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2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3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035B"/>
    <w:rsid w:val="00042D29"/>
    <w:rsid w:val="00043B6B"/>
    <w:rsid w:val="00044CD2"/>
    <w:rsid w:val="00050A6B"/>
    <w:rsid w:val="00056997"/>
    <w:rsid w:val="0006353F"/>
    <w:rsid w:val="00072B5E"/>
    <w:rsid w:val="00090334"/>
    <w:rsid w:val="000A13ED"/>
    <w:rsid w:val="000B0BB2"/>
    <w:rsid w:val="000B2472"/>
    <w:rsid w:val="000B613B"/>
    <w:rsid w:val="000C3529"/>
    <w:rsid w:val="000C45A9"/>
    <w:rsid w:val="000D1BE4"/>
    <w:rsid w:val="000D2269"/>
    <w:rsid w:val="000D7000"/>
    <w:rsid w:val="000E10BD"/>
    <w:rsid w:val="000E3699"/>
    <w:rsid w:val="000E3B32"/>
    <w:rsid w:val="000E67F6"/>
    <w:rsid w:val="000F2404"/>
    <w:rsid w:val="000F244E"/>
    <w:rsid w:val="00101F42"/>
    <w:rsid w:val="001036A5"/>
    <w:rsid w:val="001068DA"/>
    <w:rsid w:val="0011297D"/>
    <w:rsid w:val="0012126B"/>
    <w:rsid w:val="00122EA8"/>
    <w:rsid w:val="001266F6"/>
    <w:rsid w:val="00135673"/>
    <w:rsid w:val="0014494E"/>
    <w:rsid w:val="00147651"/>
    <w:rsid w:val="001547DC"/>
    <w:rsid w:val="00154854"/>
    <w:rsid w:val="001559AC"/>
    <w:rsid w:val="00155CCA"/>
    <w:rsid w:val="001633B7"/>
    <w:rsid w:val="001641ED"/>
    <w:rsid w:val="00165A8C"/>
    <w:rsid w:val="00185B04"/>
    <w:rsid w:val="0019081E"/>
    <w:rsid w:val="00190CCA"/>
    <w:rsid w:val="0019102F"/>
    <w:rsid w:val="001A12F9"/>
    <w:rsid w:val="001A32D3"/>
    <w:rsid w:val="001B0BA7"/>
    <w:rsid w:val="001B497B"/>
    <w:rsid w:val="001C2CB2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00E8"/>
    <w:rsid w:val="002718C1"/>
    <w:rsid w:val="00271A13"/>
    <w:rsid w:val="00272029"/>
    <w:rsid w:val="00273AB1"/>
    <w:rsid w:val="00275B26"/>
    <w:rsid w:val="00281DA3"/>
    <w:rsid w:val="002839C2"/>
    <w:rsid w:val="00294486"/>
    <w:rsid w:val="00294FD0"/>
    <w:rsid w:val="002A226B"/>
    <w:rsid w:val="002A6024"/>
    <w:rsid w:val="002A7BFC"/>
    <w:rsid w:val="002B0C01"/>
    <w:rsid w:val="002B1E68"/>
    <w:rsid w:val="002D0D30"/>
    <w:rsid w:val="002D29FC"/>
    <w:rsid w:val="002D3AED"/>
    <w:rsid w:val="002D6FA8"/>
    <w:rsid w:val="002F0F94"/>
    <w:rsid w:val="002F180D"/>
    <w:rsid w:val="002F2433"/>
    <w:rsid w:val="002F2C00"/>
    <w:rsid w:val="002F425A"/>
    <w:rsid w:val="0030173F"/>
    <w:rsid w:val="00303B80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27B"/>
    <w:rsid w:val="003A4491"/>
    <w:rsid w:val="003A5A26"/>
    <w:rsid w:val="003B3135"/>
    <w:rsid w:val="003B735E"/>
    <w:rsid w:val="003B77FF"/>
    <w:rsid w:val="003C2D9D"/>
    <w:rsid w:val="003C404D"/>
    <w:rsid w:val="003D3722"/>
    <w:rsid w:val="003D5642"/>
    <w:rsid w:val="003E0507"/>
    <w:rsid w:val="003F0FC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20C46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C230B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47139"/>
    <w:rsid w:val="00556D65"/>
    <w:rsid w:val="00557397"/>
    <w:rsid w:val="00557BBE"/>
    <w:rsid w:val="005655B8"/>
    <w:rsid w:val="00565D8F"/>
    <w:rsid w:val="00566F68"/>
    <w:rsid w:val="00572A61"/>
    <w:rsid w:val="005764DF"/>
    <w:rsid w:val="005864CD"/>
    <w:rsid w:val="005969B8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4779C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C4F4B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211B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77745"/>
    <w:rsid w:val="00787BAB"/>
    <w:rsid w:val="00794B94"/>
    <w:rsid w:val="007957EF"/>
    <w:rsid w:val="007A4176"/>
    <w:rsid w:val="007A5B62"/>
    <w:rsid w:val="007A6957"/>
    <w:rsid w:val="007A69D4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8788E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9012DC"/>
    <w:rsid w:val="00903D2D"/>
    <w:rsid w:val="0090744C"/>
    <w:rsid w:val="00920D37"/>
    <w:rsid w:val="00923C9D"/>
    <w:rsid w:val="00926568"/>
    <w:rsid w:val="00940D29"/>
    <w:rsid w:val="00940DE7"/>
    <w:rsid w:val="00941755"/>
    <w:rsid w:val="00946CEB"/>
    <w:rsid w:val="00950F77"/>
    <w:rsid w:val="00952C9A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498F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D3162"/>
    <w:rsid w:val="00AE6189"/>
    <w:rsid w:val="00AF40B9"/>
    <w:rsid w:val="00AF681D"/>
    <w:rsid w:val="00AF6D47"/>
    <w:rsid w:val="00B03769"/>
    <w:rsid w:val="00B21DF5"/>
    <w:rsid w:val="00B21FEA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046F"/>
    <w:rsid w:val="00B83346"/>
    <w:rsid w:val="00B91E24"/>
    <w:rsid w:val="00B97003"/>
    <w:rsid w:val="00BA2610"/>
    <w:rsid w:val="00BA7C7D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125E"/>
    <w:rsid w:val="00C331C2"/>
    <w:rsid w:val="00C46FD9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B2070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0708E"/>
    <w:rsid w:val="00E13ADB"/>
    <w:rsid w:val="00E170FC"/>
    <w:rsid w:val="00E27304"/>
    <w:rsid w:val="00E4348E"/>
    <w:rsid w:val="00E54C4C"/>
    <w:rsid w:val="00E579E9"/>
    <w:rsid w:val="00E61C85"/>
    <w:rsid w:val="00E72C49"/>
    <w:rsid w:val="00E74450"/>
    <w:rsid w:val="00E85645"/>
    <w:rsid w:val="00E861B0"/>
    <w:rsid w:val="00E87295"/>
    <w:rsid w:val="00E87E26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C179A"/>
    <w:rsid w:val="00ED0FB2"/>
    <w:rsid w:val="00ED13D0"/>
    <w:rsid w:val="00ED2E59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08EB"/>
    <w:rsid w:val="00F52BEC"/>
    <w:rsid w:val="00F64019"/>
    <w:rsid w:val="00F67EC7"/>
    <w:rsid w:val="00F67EF3"/>
    <w:rsid w:val="00F76917"/>
    <w:rsid w:val="00F84408"/>
    <w:rsid w:val="00F924C9"/>
    <w:rsid w:val="00F93037"/>
    <w:rsid w:val="00F966D7"/>
    <w:rsid w:val="00F978C2"/>
    <w:rsid w:val="00F97DD4"/>
    <w:rsid w:val="00FA1C0D"/>
    <w:rsid w:val="00FB0B6A"/>
    <w:rsid w:val="00FC114E"/>
    <w:rsid w:val="00FC1D5B"/>
    <w:rsid w:val="00FC3075"/>
    <w:rsid w:val="00FC58AF"/>
    <w:rsid w:val="00FD30E7"/>
    <w:rsid w:val="00FD7CCB"/>
    <w:rsid w:val="00FE0754"/>
    <w:rsid w:val="00FE36AC"/>
    <w:rsid w:val="00FF1552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FC307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06069A38ED7CA57031DBF86C23847793D56AA22AC5B2817F8CF7FD646C79712493EDC4D4BB05F566BL" TargetMode="External"/><Relationship Id="rId13" Type="http://schemas.openxmlformats.org/officeDocument/2006/relationships/hyperlink" Target="consultantplus://offline/main?base=LAW;n=58133;fld=134;dst=100014" TargetMode="External"/><Relationship Id="rId18" Type="http://schemas.openxmlformats.org/officeDocument/2006/relationships/hyperlink" Target="consultantplus://offline/ref=BCB71FB30ACFF52616F5BC13FC52957ED682754A38A7C35A3C93AD87F7FB3E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39F80814EEDE3968AE7C7A0A2BD8394780F5767BA62F5D040DEA5E127284537DD427DBDD3CFCB666C3EFC21C25EADD76B58AABBFJ8K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B71FB30ACFF52616F5BC13FC52957ED682754A38A7C35A3C93AD87F7FB3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4695;fld=134;dst=1001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B71FB30ACFF52616F5BC13FC52957ED682754A38A7C35A3C93AD87F7FB3EM" TargetMode="External"/><Relationship Id="rId10" Type="http://schemas.openxmlformats.org/officeDocument/2006/relationships/hyperlink" Target="consultantplus://offline/ref=BCB71FB30ACFF52616F5BC13FC52957ED28377483CAC9E5034CAA185FF30M" TargetMode="External"/><Relationship Id="rId19" Type="http://schemas.openxmlformats.org/officeDocument/2006/relationships/hyperlink" Target="consultantplus://offline/ref=9BCD3DB5EE959631F30A01415D2E3D53C983A1F67BBA7CF0316D74788AbEd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B71FB30ACFF52616F5BC13FC52957ED682754A38A7C35A3C93AD87F7BEF20680356580072C071BFC35M" TargetMode="External"/><Relationship Id="rId14" Type="http://schemas.openxmlformats.org/officeDocument/2006/relationships/hyperlink" Target="consultantplus://offline/ref=BCB71FB30ACFF52616F5BC13FC52957ED28377483CAC9E5034CAA185F0B1AD11877C6981072C02F13C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930F-4E5E-4D79-8EF7-496877B4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12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MiLa</cp:lastModifiedBy>
  <cp:revision>64</cp:revision>
  <cp:lastPrinted>2019-08-15T09:08:00Z</cp:lastPrinted>
  <dcterms:created xsi:type="dcterms:W3CDTF">2022-06-09T08:10:00Z</dcterms:created>
  <dcterms:modified xsi:type="dcterms:W3CDTF">2023-07-10T07:36:00Z</dcterms:modified>
</cp:coreProperties>
</file>