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D7475C" w:rsidRDefault="00D7475C" w:rsidP="00D7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75C">
        <w:rPr>
          <w:rFonts w:ascii="Times New Roman" w:hAnsi="Times New Roman" w:cs="Times New Roman"/>
          <w:b/>
          <w:sz w:val="28"/>
          <w:szCs w:val="28"/>
        </w:rPr>
        <w:t xml:space="preserve">На рекламодателей возложена обязанность </w:t>
      </w:r>
      <w:proofErr w:type="gramStart"/>
      <w:r w:rsidRPr="00D7475C">
        <w:rPr>
          <w:rFonts w:ascii="Times New Roman" w:hAnsi="Times New Roman" w:cs="Times New Roman"/>
          <w:b/>
          <w:sz w:val="28"/>
          <w:szCs w:val="28"/>
        </w:rPr>
        <w:t>передавать</w:t>
      </w:r>
      <w:proofErr w:type="gramEnd"/>
      <w:r w:rsidRPr="00D7475C">
        <w:rPr>
          <w:rFonts w:ascii="Times New Roman" w:hAnsi="Times New Roman" w:cs="Times New Roman"/>
          <w:b/>
          <w:sz w:val="28"/>
          <w:szCs w:val="28"/>
        </w:rPr>
        <w:t xml:space="preserve"> информацию о размещении рекламы в интернете в </w:t>
      </w:r>
      <w:proofErr w:type="spellStart"/>
      <w:r w:rsidRPr="00D7475C">
        <w:rPr>
          <w:rFonts w:ascii="Times New Roman" w:hAnsi="Times New Roman" w:cs="Times New Roman"/>
          <w:b/>
          <w:sz w:val="28"/>
          <w:szCs w:val="28"/>
        </w:rPr>
        <w:t>Роскомнадзор</w:t>
      </w:r>
      <w:proofErr w:type="spellEnd"/>
    </w:p>
    <w:p w:rsidR="004A3C75" w:rsidRPr="00FA7657" w:rsidRDefault="004A3C75" w:rsidP="00D747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75C" w:rsidRPr="00D7475C" w:rsidRDefault="00D7475C" w:rsidP="00D7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7475C">
        <w:rPr>
          <w:rFonts w:ascii="Times New Roman" w:hAnsi="Times New Roman" w:cs="Times New Roman"/>
          <w:sz w:val="28"/>
          <w:szCs w:val="28"/>
        </w:rPr>
        <w:t>Федеральным законом от 02.07.2021 № 347-ФЗ «О внесении изменений в Федеральный закон «О рекламе» внесены изменения, в соответствии с которыми на рекламодателей, размещающих рекламу в интернете, возложена обязанность передавать информацию об этом в Федеральную службу по надзору в сфере связи, информационных технологий и массовых коммуникаций (</w:t>
      </w:r>
      <w:proofErr w:type="spellStart"/>
      <w:r w:rsidRPr="00D7475C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D7475C">
        <w:rPr>
          <w:rFonts w:ascii="Times New Roman" w:hAnsi="Times New Roman" w:cs="Times New Roman"/>
          <w:sz w:val="28"/>
          <w:szCs w:val="28"/>
        </w:rPr>
        <w:t>).</w:t>
      </w:r>
    </w:p>
    <w:p w:rsidR="00D7475C" w:rsidRPr="00D7475C" w:rsidRDefault="00D7475C" w:rsidP="00D7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7475C">
        <w:rPr>
          <w:rFonts w:ascii="Times New Roman" w:hAnsi="Times New Roman" w:cs="Times New Roman"/>
          <w:sz w:val="28"/>
          <w:szCs w:val="28"/>
        </w:rPr>
        <w:t xml:space="preserve">Обязанность передачи данных о размещаемой рекламе возложена на рекламодателей, </w:t>
      </w:r>
      <w:proofErr w:type="spellStart"/>
      <w:r w:rsidRPr="00D7475C">
        <w:rPr>
          <w:rFonts w:ascii="Times New Roman" w:hAnsi="Times New Roman" w:cs="Times New Roman"/>
          <w:sz w:val="28"/>
          <w:szCs w:val="28"/>
        </w:rPr>
        <w:t>рекламораспространителей</w:t>
      </w:r>
      <w:proofErr w:type="spellEnd"/>
      <w:r w:rsidRPr="00D7475C">
        <w:rPr>
          <w:rFonts w:ascii="Times New Roman" w:hAnsi="Times New Roman" w:cs="Times New Roman"/>
          <w:sz w:val="28"/>
          <w:szCs w:val="28"/>
        </w:rPr>
        <w:t xml:space="preserve"> и операторов рекламных систем. Операторы социальной рекламы освобождены от данной обязанности.</w:t>
      </w:r>
    </w:p>
    <w:p w:rsidR="00D7475C" w:rsidRPr="00D7475C" w:rsidRDefault="00D7475C" w:rsidP="00D7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7475C">
        <w:rPr>
          <w:rFonts w:ascii="Times New Roman" w:hAnsi="Times New Roman" w:cs="Times New Roman"/>
          <w:sz w:val="28"/>
          <w:szCs w:val="28"/>
        </w:rPr>
        <w:t xml:space="preserve">Передать информацию можно самостоятельно или через оператора рекламных данных. Для отбора оператора рекламных данных </w:t>
      </w:r>
      <w:proofErr w:type="spellStart"/>
      <w:r w:rsidRPr="00D7475C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D7475C">
        <w:rPr>
          <w:rFonts w:ascii="Times New Roman" w:hAnsi="Times New Roman" w:cs="Times New Roman"/>
          <w:sz w:val="28"/>
          <w:szCs w:val="28"/>
        </w:rPr>
        <w:t xml:space="preserve"> создаст специальную комиссию.</w:t>
      </w:r>
    </w:p>
    <w:p w:rsidR="00D7475C" w:rsidRPr="00D7475C" w:rsidRDefault="00D7475C" w:rsidP="00D7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7475C">
        <w:rPr>
          <w:rFonts w:ascii="Times New Roman" w:hAnsi="Times New Roman" w:cs="Times New Roman"/>
          <w:sz w:val="28"/>
          <w:szCs w:val="28"/>
        </w:rPr>
        <w:t>Порядок, сроки и формат передачи сведений будут определены Правительством Российской Федерации.</w:t>
      </w:r>
    </w:p>
    <w:p w:rsidR="00D7475C" w:rsidRPr="00D7475C" w:rsidRDefault="00D7475C" w:rsidP="00D7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7475C">
        <w:rPr>
          <w:rFonts w:ascii="Times New Roman" w:hAnsi="Times New Roman" w:cs="Times New Roman"/>
          <w:sz w:val="28"/>
          <w:szCs w:val="28"/>
        </w:rPr>
        <w:t>Кроме того, реклама в интернете (кроме той, которая присутствует в телепередачах, радиопрограммах) должна содержать пометку «реклама», а также указание</w:t>
      </w:r>
      <w:r w:rsidRPr="00D7475C">
        <w:rPr>
          <w:rFonts w:ascii="Times New Roman" w:hAnsi="Times New Roman" w:cs="Times New Roman"/>
          <w:sz w:val="28"/>
          <w:szCs w:val="28"/>
        </w:rPr>
        <w:t xml:space="preserve"> на рекламодателя или его сайт.</w:t>
      </w:r>
    </w:p>
    <w:p w:rsidR="00D7475C" w:rsidRPr="00D7475C" w:rsidRDefault="00D7475C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D7475C">
        <w:rPr>
          <w:rFonts w:ascii="Times New Roman" w:hAnsi="Times New Roman" w:cs="Times New Roman"/>
          <w:sz w:val="28"/>
          <w:szCs w:val="28"/>
        </w:rPr>
        <w:t>Указанные изменения вступают в силу с 1 сентября 2022 года.</w:t>
      </w:r>
    </w:p>
    <w:p w:rsidR="0011344C" w:rsidRDefault="0011344C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44792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C3CA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D137E"/>
    <w:rsid w:val="004D15D4"/>
    <w:rsid w:val="004D24F4"/>
    <w:rsid w:val="004D5EC9"/>
    <w:rsid w:val="004D731A"/>
    <w:rsid w:val="004D73CD"/>
    <w:rsid w:val="004F7A07"/>
    <w:rsid w:val="0051513D"/>
    <w:rsid w:val="00522486"/>
    <w:rsid w:val="005240EB"/>
    <w:rsid w:val="00537BBC"/>
    <w:rsid w:val="00545F98"/>
    <w:rsid w:val="005461D9"/>
    <w:rsid w:val="00551F21"/>
    <w:rsid w:val="00552E88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491"/>
    <w:rsid w:val="006F2FEA"/>
    <w:rsid w:val="006F3892"/>
    <w:rsid w:val="006F50D1"/>
    <w:rsid w:val="007041FA"/>
    <w:rsid w:val="00704913"/>
    <w:rsid w:val="007218AD"/>
    <w:rsid w:val="00732E1F"/>
    <w:rsid w:val="00733587"/>
    <w:rsid w:val="00736D76"/>
    <w:rsid w:val="00740137"/>
    <w:rsid w:val="0074015C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6E9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C28EA"/>
    <w:rsid w:val="00EC5CCD"/>
    <w:rsid w:val="00EF29AB"/>
    <w:rsid w:val="00EF60FB"/>
    <w:rsid w:val="00EF6B2F"/>
    <w:rsid w:val="00F10A17"/>
    <w:rsid w:val="00F2344D"/>
    <w:rsid w:val="00F243A5"/>
    <w:rsid w:val="00F24592"/>
    <w:rsid w:val="00F24CBF"/>
    <w:rsid w:val="00F61F24"/>
    <w:rsid w:val="00F919B3"/>
    <w:rsid w:val="00F97713"/>
    <w:rsid w:val="00FA5F82"/>
    <w:rsid w:val="00FA7657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6</cp:revision>
  <cp:lastPrinted>2021-06-21T14:31:00Z</cp:lastPrinted>
  <dcterms:created xsi:type="dcterms:W3CDTF">2021-08-27T07:10:00Z</dcterms:created>
  <dcterms:modified xsi:type="dcterms:W3CDTF">2021-08-27T07:15:00Z</dcterms:modified>
</cp:coreProperties>
</file>