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ИНФОРМАЦИОННЫЙ БЮЛЛЕТЕНЬ</w:t>
      </w:r>
    </w:p>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«ВЕСТНИК МУНИЦИПАЛЬНОГО ОБРАЗОВАНИЯ</w:t>
      </w:r>
    </w:p>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«ТЕЛЬВИСОЧНЫЙ СЕЛЬСОВЕТ»</w:t>
      </w:r>
    </w:p>
    <w:p w:rsidR="001F356E" w:rsidRPr="002430F2" w:rsidRDefault="001F356E" w:rsidP="009C56B4">
      <w:pPr>
        <w:spacing w:after="0" w:line="240" w:lineRule="auto"/>
        <w:jc w:val="center"/>
        <w:rPr>
          <w:rFonts w:ascii="Times New Roman" w:eastAsia="Times New Roman" w:hAnsi="Times New Roman" w:cs="Times New Roman"/>
          <w:b/>
          <w:sz w:val="24"/>
          <w:szCs w:val="24"/>
        </w:rPr>
      </w:pPr>
      <w:r w:rsidRPr="002430F2">
        <w:rPr>
          <w:rFonts w:ascii="Times New Roman" w:eastAsia="Times New Roman" w:hAnsi="Times New Roman" w:cs="Times New Roman"/>
          <w:b/>
          <w:sz w:val="24"/>
          <w:szCs w:val="24"/>
        </w:rPr>
        <w:t>НЕНЕЦКОГО АВТОНОМНОГО ОКРУГА</w:t>
      </w:r>
    </w:p>
    <w:p w:rsidR="001F356E" w:rsidRPr="002430F2" w:rsidRDefault="001F356E" w:rsidP="009C56B4">
      <w:pPr>
        <w:spacing w:after="0" w:line="240" w:lineRule="auto"/>
        <w:jc w:val="center"/>
        <w:rPr>
          <w:rFonts w:ascii="Times New Roman" w:eastAsia="Times New Roman" w:hAnsi="Times New Roman" w:cs="Times New Roman"/>
          <w:sz w:val="24"/>
          <w:szCs w:val="24"/>
        </w:rPr>
      </w:pPr>
    </w:p>
    <w:p w:rsidR="009C56B4" w:rsidRPr="00873924" w:rsidRDefault="003A14F3" w:rsidP="009C56B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71324E">
        <w:rPr>
          <w:rFonts w:ascii="Times New Roman" w:eastAsia="Times New Roman" w:hAnsi="Times New Roman" w:cs="Times New Roman"/>
          <w:sz w:val="24"/>
          <w:szCs w:val="24"/>
        </w:rPr>
        <w:t xml:space="preserve"> </w:t>
      </w:r>
      <w:r w:rsidR="00AE1F81">
        <w:rPr>
          <w:rFonts w:ascii="Times New Roman" w:eastAsia="Times New Roman" w:hAnsi="Times New Roman" w:cs="Times New Roman"/>
          <w:sz w:val="24"/>
          <w:szCs w:val="24"/>
        </w:rPr>
        <w:t>сентября</w:t>
      </w:r>
      <w:r w:rsidR="00A15659" w:rsidRPr="002430F2">
        <w:rPr>
          <w:rFonts w:ascii="Times New Roman" w:eastAsia="Times New Roman" w:hAnsi="Times New Roman" w:cs="Times New Roman"/>
          <w:sz w:val="24"/>
          <w:szCs w:val="24"/>
        </w:rPr>
        <w:t xml:space="preserve"> </w:t>
      </w:r>
      <w:r w:rsidR="002212F6">
        <w:rPr>
          <w:rFonts w:ascii="Times New Roman" w:eastAsia="Times New Roman" w:hAnsi="Times New Roman" w:cs="Times New Roman"/>
          <w:sz w:val="24"/>
          <w:szCs w:val="24"/>
        </w:rPr>
        <w:t>2020</w:t>
      </w:r>
      <w:r w:rsidR="001F356E" w:rsidRPr="002430F2">
        <w:rPr>
          <w:rFonts w:ascii="Times New Roman" w:eastAsia="Times New Roman" w:hAnsi="Times New Roman" w:cs="Times New Roman"/>
          <w:sz w:val="24"/>
          <w:szCs w:val="24"/>
        </w:rPr>
        <w:t xml:space="preserve"> года № </w:t>
      </w:r>
      <w:r w:rsidR="00AE1F81">
        <w:rPr>
          <w:rFonts w:ascii="Times New Roman" w:eastAsia="Times New Roman" w:hAnsi="Times New Roman" w:cs="Times New Roman"/>
          <w:sz w:val="24"/>
          <w:szCs w:val="24"/>
        </w:rPr>
        <w:t>16</w:t>
      </w:r>
    </w:p>
    <w:tbl>
      <w:tblPr>
        <w:tblStyle w:val="af1"/>
        <w:tblW w:w="0" w:type="auto"/>
        <w:tblLook w:val="04A0" w:firstRow="1" w:lastRow="0" w:firstColumn="1" w:lastColumn="0" w:noHBand="0" w:noVBand="1"/>
      </w:tblPr>
      <w:tblGrid>
        <w:gridCol w:w="2376"/>
      </w:tblGrid>
      <w:tr w:rsidR="000B2472" w:rsidRPr="002430F2" w:rsidTr="000B2472">
        <w:tc>
          <w:tcPr>
            <w:tcW w:w="2376" w:type="dxa"/>
          </w:tcPr>
          <w:p w:rsidR="000B2472" w:rsidRPr="002430F2" w:rsidRDefault="000B2472" w:rsidP="009C56B4">
            <w:pPr>
              <w:jc w:val="center"/>
              <w:rPr>
                <w:rFonts w:ascii="Times New Roman" w:eastAsia="Times New Roman" w:hAnsi="Times New Roman"/>
                <w:b/>
                <w:sz w:val="24"/>
                <w:szCs w:val="24"/>
              </w:rPr>
            </w:pPr>
            <w:r w:rsidRPr="002430F2">
              <w:rPr>
                <w:rFonts w:ascii="Times New Roman" w:eastAsia="Times New Roman" w:hAnsi="Times New Roman"/>
                <w:b/>
                <w:sz w:val="24"/>
                <w:szCs w:val="24"/>
              </w:rPr>
              <w:t>ОФИЦИАЛЬНО</w:t>
            </w:r>
          </w:p>
        </w:tc>
      </w:tr>
    </w:tbl>
    <w:p w:rsidR="00103AA1" w:rsidRDefault="00103AA1" w:rsidP="00A042F2">
      <w:pPr>
        <w:pStyle w:val="ConsPlusTitle"/>
        <w:rPr>
          <w:rFonts w:ascii="Times New Roman" w:hAnsi="Times New Roman" w:cs="Times New Roman"/>
          <w:sz w:val="24"/>
          <w:szCs w:val="24"/>
        </w:rPr>
      </w:pPr>
    </w:p>
    <w:p w:rsidR="0014180A" w:rsidRPr="002B16C0" w:rsidRDefault="0014180A" w:rsidP="0014180A">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4180A" w:rsidRPr="004E4C1E" w:rsidRDefault="0014180A" w:rsidP="0014180A">
      <w:pPr>
        <w:pStyle w:val="ConsPlusTitle"/>
        <w:jc w:val="center"/>
        <w:rPr>
          <w:rFonts w:ascii="Times New Roman" w:hAnsi="Times New Roman" w:cs="Times New Roman"/>
          <w:sz w:val="26"/>
          <w:szCs w:val="26"/>
        </w:rPr>
      </w:pPr>
    </w:p>
    <w:p w:rsidR="0014180A" w:rsidRDefault="0014180A" w:rsidP="0014180A">
      <w:pPr>
        <w:pStyle w:val="ConsPlusTitle"/>
        <w:jc w:val="center"/>
        <w:rPr>
          <w:rFonts w:ascii="Times New Roman" w:hAnsi="Times New Roman" w:cs="Times New Roman"/>
          <w:b w:val="0"/>
          <w:sz w:val="26"/>
          <w:szCs w:val="26"/>
        </w:rPr>
      </w:pPr>
      <w:r w:rsidRPr="00C37A54">
        <w:rPr>
          <w:rFonts w:ascii="Times New Roman" w:hAnsi="Times New Roman" w:cs="Times New Roman"/>
          <w:b w:val="0"/>
          <w:sz w:val="26"/>
          <w:szCs w:val="26"/>
        </w:rPr>
        <w:t xml:space="preserve">от </w:t>
      </w:r>
      <w:r>
        <w:rPr>
          <w:rFonts w:ascii="Times New Roman" w:hAnsi="Times New Roman" w:cs="Times New Roman"/>
          <w:b w:val="0"/>
          <w:sz w:val="26"/>
          <w:szCs w:val="26"/>
        </w:rPr>
        <w:t>16 сентября 2020 года</w:t>
      </w:r>
      <w:r w:rsidRPr="00C37A54">
        <w:rPr>
          <w:rFonts w:ascii="Times New Roman" w:hAnsi="Times New Roman" w:cs="Times New Roman"/>
          <w:b w:val="0"/>
          <w:sz w:val="26"/>
          <w:szCs w:val="26"/>
        </w:rPr>
        <w:t xml:space="preserve"> №</w:t>
      </w:r>
      <w:r>
        <w:rPr>
          <w:rFonts w:ascii="Times New Roman" w:hAnsi="Times New Roman" w:cs="Times New Roman"/>
          <w:b w:val="0"/>
          <w:sz w:val="26"/>
          <w:szCs w:val="26"/>
        </w:rPr>
        <w:t xml:space="preserve"> 122</w:t>
      </w:r>
    </w:p>
    <w:p w:rsidR="0014180A" w:rsidRDefault="0014180A" w:rsidP="0014180A">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с. Тельвиска</w:t>
      </w:r>
    </w:p>
    <w:p w:rsidR="0014180A" w:rsidRDefault="0014180A" w:rsidP="0014180A">
      <w:pPr>
        <w:pStyle w:val="ConsPlusTitle"/>
        <w:jc w:val="center"/>
        <w:rPr>
          <w:rFonts w:ascii="Times New Roman" w:hAnsi="Times New Roman" w:cs="Times New Roman"/>
          <w:b w:val="0"/>
          <w:sz w:val="26"/>
          <w:szCs w:val="26"/>
        </w:rPr>
      </w:pPr>
    </w:p>
    <w:p w:rsidR="0014180A" w:rsidRPr="00C37A54" w:rsidRDefault="0014180A" w:rsidP="0014180A">
      <w:pPr>
        <w:pStyle w:val="ConsPlusTitle"/>
        <w:jc w:val="center"/>
        <w:rPr>
          <w:rFonts w:ascii="Times New Roman" w:hAnsi="Times New Roman" w:cs="Times New Roman"/>
          <w:b w:val="0"/>
          <w:sz w:val="26"/>
          <w:szCs w:val="26"/>
        </w:rPr>
      </w:pPr>
      <w:r w:rsidRPr="00082EB2">
        <w:rPr>
          <w:rFonts w:ascii="Times New Roman" w:hAnsi="Times New Roman" w:cs="Times New Roman"/>
          <w:sz w:val="26"/>
          <w:szCs w:val="26"/>
        </w:rPr>
        <w:t>Об утверждении</w:t>
      </w:r>
      <w:r>
        <w:rPr>
          <w:rFonts w:ascii="Times New Roman" w:hAnsi="Times New Roman" w:cs="Times New Roman"/>
          <w:b w:val="0"/>
          <w:sz w:val="26"/>
          <w:szCs w:val="26"/>
        </w:rPr>
        <w:t xml:space="preserve"> </w:t>
      </w:r>
      <w:r>
        <w:rPr>
          <w:rFonts w:ascii="Times New Roman" w:hAnsi="Times New Roman"/>
          <w:color w:val="000000"/>
          <w:sz w:val="24"/>
          <w:szCs w:val="24"/>
        </w:rPr>
        <w:t>«</w:t>
      </w:r>
      <w:r>
        <w:rPr>
          <w:rFonts w:ascii="Times New Roman" w:hAnsi="Times New Roman"/>
          <w:sz w:val="24"/>
          <w:szCs w:val="24"/>
        </w:rPr>
        <w:t>Порядка</w:t>
      </w:r>
      <w:r w:rsidRPr="00AD5D6E">
        <w:rPr>
          <w:rFonts w:ascii="Times New Roman" w:hAnsi="Times New Roman"/>
          <w:color w:val="000000"/>
          <w:sz w:val="24"/>
          <w:szCs w:val="24"/>
        </w:rPr>
        <w:t xml:space="preserve"> принятия решений о подготовке и реализации бюджетных инвестиций в объекты недвижимого имущества, приобретаемые в собственность муниципального образования «</w:t>
      </w:r>
      <w:r>
        <w:rPr>
          <w:rFonts w:ascii="Times New Roman" w:hAnsi="Times New Roman"/>
          <w:color w:val="000000"/>
          <w:sz w:val="24"/>
          <w:szCs w:val="24"/>
        </w:rPr>
        <w:t>Тельвисочный</w:t>
      </w:r>
      <w:r w:rsidRPr="00AD5D6E">
        <w:rPr>
          <w:rFonts w:ascii="Times New Roman" w:hAnsi="Times New Roman"/>
          <w:color w:val="000000"/>
          <w:sz w:val="24"/>
          <w:szCs w:val="24"/>
        </w:rPr>
        <w:t xml:space="preserve"> сельсовет»</w:t>
      </w:r>
      <w:r>
        <w:rPr>
          <w:rFonts w:ascii="Times New Roman" w:hAnsi="Times New Roman"/>
          <w:color w:val="000000"/>
          <w:sz w:val="24"/>
          <w:szCs w:val="24"/>
        </w:rPr>
        <w:t xml:space="preserve">      </w:t>
      </w:r>
      <w:r w:rsidRPr="00AD5D6E">
        <w:rPr>
          <w:rFonts w:ascii="Times New Roman" w:hAnsi="Times New Roman"/>
          <w:color w:val="000000"/>
          <w:sz w:val="24"/>
          <w:szCs w:val="24"/>
        </w:rPr>
        <w:t xml:space="preserve"> Ненецкого автономного округа</w:t>
      </w:r>
      <w:r>
        <w:rPr>
          <w:rFonts w:ascii="Times New Roman" w:hAnsi="Times New Roman"/>
          <w:color w:val="000000"/>
          <w:sz w:val="24"/>
          <w:szCs w:val="24"/>
        </w:rPr>
        <w:t>»</w:t>
      </w:r>
    </w:p>
    <w:p w:rsidR="0014180A" w:rsidRPr="007465B2" w:rsidRDefault="0014180A" w:rsidP="0014180A">
      <w:pPr>
        <w:tabs>
          <w:tab w:val="left" w:pos="3120"/>
        </w:tabs>
        <w:rPr>
          <w:rFonts w:ascii="Times New Roman" w:hAnsi="Times New Roman"/>
          <w:sz w:val="18"/>
          <w:szCs w:val="18"/>
        </w:rPr>
      </w:pPr>
    </w:p>
    <w:p w:rsidR="0014180A" w:rsidRPr="00AD5D6E" w:rsidRDefault="0014180A" w:rsidP="0014180A">
      <w:pPr>
        <w:pStyle w:val="ConsPlusNormal"/>
        <w:ind w:firstLine="540"/>
        <w:jc w:val="both"/>
        <w:rPr>
          <w:rFonts w:ascii="Times New Roman" w:hAnsi="Times New Roman"/>
          <w:color w:val="000000"/>
          <w:sz w:val="24"/>
          <w:szCs w:val="24"/>
        </w:rPr>
      </w:pPr>
      <w:r w:rsidRPr="00AD5D6E">
        <w:rPr>
          <w:rFonts w:ascii="Times New Roman" w:hAnsi="Times New Roman"/>
          <w:color w:val="000000"/>
          <w:sz w:val="24"/>
          <w:szCs w:val="24"/>
        </w:rPr>
        <w:t xml:space="preserve">В соответствии со </w:t>
      </w:r>
      <w:hyperlink r:id="rId8" w:history="1">
        <w:r w:rsidRPr="00082EB2">
          <w:rPr>
            <w:rStyle w:val="af2"/>
            <w:rFonts w:ascii="Times New Roman" w:hAnsi="Times New Roman"/>
            <w:color w:val="000000"/>
            <w:sz w:val="24"/>
            <w:szCs w:val="24"/>
          </w:rPr>
          <w:t>статьей 79</w:t>
        </w:r>
      </w:hyperlink>
      <w:r w:rsidRPr="00AD5D6E">
        <w:rPr>
          <w:rFonts w:ascii="Times New Roman" w:hAnsi="Times New Roman"/>
          <w:color w:val="000000"/>
          <w:sz w:val="24"/>
          <w:szCs w:val="24"/>
        </w:rPr>
        <w:t xml:space="preserve"> Бюджетного кодекса Российской Федерации, с </w:t>
      </w:r>
      <w:hyperlink r:id="rId9" w:history="1">
        <w:r w:rsidRPr="00082EB2">
          <w:rPr>
            <w:rStyle w:val="af2"/>
            <w:rFonts w:ascii="Times New Roman" w:hAnsi="Times New Roman"/>
            <w:color w:val="000000"/>
            <w:sz w:val="24"/>
            <w:szCs w:val="24"/>
          </w:rPr>
          <w:t>пунктом 31 части 1 статьи 93</w:t>
        </w:r>
      </w:hyperlink>
      <w:r w:rsidRPr="00AD5D6E">
        <w:rPr>
          <w:rFonts w:ascii="Times New Roman" w:hAnsi="Times New Roman"/>
          <w:color w:val="000000"/>
          <w:sz w:val="24"/>
          <w:szCs w:val="24"/>
        </w:rPr>
        <w:t xml:space="preserve"> Федерального закона от 05.04. 2013 N 44-ФЗ «О контрактной системе в сфере закупок товаров, работ, услуг для обеспечения государственных и муниципальных нужд» Администрация муни</w:t>
      </w:r>
      <w:r>
        <w:rPr>
          <w:rFonts w:ascii="Times New Roman" w:hAnsi="Times New Roman"/>
          <w:color w:val="000000"/>
          <w:sz w:val="24"/>
          <w:szCs w:val="24"/>
        </w:rPr>
        <w:t xml:space="preserve">ципального образования «Тельвисочный </w:t>
      </w:r>
      <w:r w:rsidRPr="00AD5D6E">
        <w:rPr>
          <w:rFonts w:ascii="Times New Roman" w:hAnsi="Times New Roman"/>
          <w:color w:val="000000"/>
          <w:sz w:val="24"/>
          <w:szCs w:val="24"/>
        </w:rPr>
        <w:t>сельсовет» Ненецкого автономного округа ПОСТАНОВЛЯЕТ:</w:t>
      </w:r>
    </w:p>
    <w:p w:rsidR="0014180A" w:rsidRPr="00AD5D6E" w:rsidRDefault="0014180A" w:rsidP="0014180A">
      <w:pPr>
        <w:pStyle w:val="ConsPlusNormal"/>
        <w:ind w:firstLine="540"/>
        <w:jc w:val="both"/>
        <w:rPr>
          <w:rFonts w:ascii="Times New Roman" w:hAnsi="Times New Roman"/>
          <w:color w:val="000000"/>
          <w:sz w:val="24"/>
          <w:szCs w:val="24"/>
        </w:rPr>
      </w:pPr>
      <w:r w:rsidRPr="00AD5D6E">
        <w:rPr>
          <w:rFonts w:ascii="Times New Roman" w:hAnsi="Times New Roman"/>
          <w:color w:val="000000"/>
          <w:sz w:val="24"/>
          <w:szCs w:val="24"/>
        </w:rPr>
        <w:t xml:space="preserve">1. Утвердить прилагаемый </w:t>
      </w:r>
      <w:r>
        <w:rPr>
          <w:rFonts w:ascii="Times New Roman" w:hAnsi="Times New Roman"/>
          <w:color w:val="000000"/>
          <w:sz w:val="24"/>
          <w:szCs w:val="24"/>
        </w:rPr>
        <w:t>«</w:t>
      </w:r>
      <w:hyperlink r:id="rId10" w:anchor="Par29" w:history="1">
        <w:r w:rsidRPr="00082EB2">
          <w:rPr>
            <w:rStyle w:val="af2"/>
            <w:rFonts w:ascii="Times New Roman" w:hAnsi="Times New Roman"/>
            <w:color w:val="000000"/>
            <w:sz w:val="24"/>
            <w:szCs w:val="24"/>
          </w:rPr>
          <w:t>Порядок</w:t>
        </w:r>
      </w:hyperlink>
      <w:r w:rsidRPr="00AD5D6E">
        <w:rPr>
          <w:rFonts w:ascii="Times New Roman" w:hAnsi="Times New Roman"/>
          <w:color w:val="000000"/>
          <w:sz w:val="24"/>
          <w:szCs w:val="24"/>
        </w:rPr>
        <w:t xml:space="preserve"> принятия решений о подготовке и реализации бюджетных инвестиций в объекты недвижимого имущества, приобретаемые в собственность муниципального образования «</w:t>
      </w:r>
      <w:r>
        <w:rPr>
          <w:rFonts w:ascii="Times New Roman" w:hAnsi="Times New Roman"/>
          <w:color w:val="000000"/>
          <w:sz w:val="24"/>
          <w:szCs w:val="24"/>
        </w:rPr>
        <w:t>Тельвисочный</w:t>
      </w:r>
      <w:r w:rsidRPr="00AD5D6E">
        <w:rPr>
          <w:rFonts w:ascii="Times New Roman" w:hAnsi="Times New Roman"/>
          <w:color w:val="000000"/>
          <w:sz w:val="24"/>
          <w:szCs w:val="24"/>
        </w:rPr>
        <w:t xml:space="preserve"> сельсовет» Ненецкого автономного округа</w:t>
      </w:r>
      <w:r>
        <w:rPr>
          <w:rFonts w:ascii="Times New Roman" w:hAnsi="Times New Roman"/>
          <w:color w:val="000000"/>
          <w:sz w:val="24"/>
          <w:szCs w:val="24"/>
        </w:rPr>
        <w:t>»</w:t>
      </w:r>
      <w:r w:rsidRPr="00AD5D6E">
        <w:rPr>
          <w:rFonts w:ascii="Times New Roman" w:hAnsi="Times New Roman"/>
          <w:color w:val="000000"/>
          <w:sz w:val="24"/>
          <w:szCs w:val="24"/>
        </w:rPr>
        <w:t>, и осуществления бюджетных инвестиций в указанные объекты.</w:t>
      </w:r>
    </w:p>
    <w:p w:rsidR="0014180A" w:rsidRPr="00AD5D6E" w:rsidRDefault="0014180A" w:rsidP="0014180A">
      <w:pPr>
        <w:ind w:firstLine="567"/>
        <w:jc w:val="both"/>
        <w:rPr>
          <w:rFonts w:ascii="Times New Roman" w:hAnsi="Times New Roman"/>
          <w:sz w:val="24"/>
          <w:szCs w:val="24"/>
        </w:rPr>
      </w:pPr>
      <w:r w:rsidRPr="00AD5D6E">
        <w:rPr>
          <w:rFonts w:ascii="Times New Roman" w:hAnsi="Times New Roman"/>
          <w:sz w:val="24"/>
          <w:szCs w:val="24"/>
        </w:rPr>
        <w:t>2. Настоящее постановление вступает в силу после его опубликования (обнародования</w:t>
      </w:r>
      <w:r>
        <w:rPr>
          <w:rFonts w:ascii="Times New Roman" w:hAnsi="Times New Roman"/>
          <w:sz w:val="24"/>
          <w:szCs w:val="24"/>
        </w:rPr>
        <w:t xml:space="preserve"> </w:t>
      </w:r>
      <w:r w:rsidRPr="00AD5D6E">
        <w:rPr>
          <w:rFonts w:ascii="Times New Roman" w:hAnsi="Times New Roman"/>
          <w:sz w:val="24"/>
          <w:szCs w:val="24"/>
        </w:rPr>
        <w:t>).</w:t>
      </w:r>
    </w:p>
    <w:p w:rsidR="0014180A" w:rsidRPr="00EB2ABD" w:rsidRDefault="0014180A" w:rsidP="0014180A">
      <w:pPr>
        <w:pStyle w:val="a8"/>
        <w:jc w:val="both"/>
        <w:rPr>
          <w:sz w:val="28"/>
          <w:szCs w:val="28"/>
        </w:rPr>
      </w:pPr>
    </w:p>
    <w:p w:rsidR="0014180A" w:rsidRPr="0014180A" w:rsidRDefault="0014180A" w:rsidP="0014180A">
      <w:pPr>
        <w:pStyle w:val="a8"/>
        <w:jc w:val="both"/>
        <w:rPr>
          <w:rFonts w:ascii="Times New Roman" w:hAnsi="Times New Roman" w:cs="Times New Roman"/>
          <w:sz w:val="24"/>
          <w:szCs w:val="24"/>
        </w:rPr>
      </w:pPr>
      <w:r w:rsidRPr="0014180A">
        <w:rPr>
          <w:rFonts w:ascii="Times New Roman" w:hAnsi="Times New Roman" w:cs="Times New Roman"/>
          <w:sz w:val="24"/>
          <w:szCs w:val="24"/>
        </w:rPr>
        <w:t xml:space="preserve">И. о. Главы муниципального образования </w:t>
      </w:r>
    </w:p>
    <w:p w:rsidR="0014180A" w:rsidRPr="0014180A" w:rsidRDefault="0014180A" w:rsidP="0014180A">
      <w:pPr>
        <w:pStyle w:val="a8"/>
        <w:jc w:val="both"/>
        <w:rPr>
          <w:rFonts w:ascii="Times New Roman" w:hAnsi="Times New Roman" w:cs="Times New Roman"/>
          <w:sz w:val="24"/>
          <w:szCs w:val="24"/>
        </w:rPr>
      </w:pPr>
      <w:r w:rsidRPr="0014180A">
        <w:rPr>
          <w:rFonts w:ascii="Times New Roman" w:hAnsi="Times New Roman" w:cs="Times New Roman"/>
          <w:sz w:val="24"/>
          <w:szCs w:val="24"/>
        </w:rPr>
        <w:t xml:space="preserve">«Тельвисочный сельсовет» </w:t>
      </w:r>
    </w:p>
    <w:p w:rsidR="0014180A" w:rsidRPr="0014180A" w:rsidRDefault="0014180A" w:rsidP="0014180A">
      <w:pPr>
        <w:pStyle w:val="a8"/>
        <w:jc w:val="both"/>
        <w:rPr>
          <w:rFonts w:ascii="Times New Roman" w:hAnsi="Times New Roman" w:cs="Times New Roman"/>
          <w:sz w:val="24"/>
          <w:szCs w:val="24"/>
        </w:rPr>
      </w:pPr>
      <w:r w:rsidRPr="0014180A">
        <w:rPr>
          <w:rFonts w:ascii="Times New Roman" w:hAnsi="Times New Roman" w:cs="Times New Roman"/>
          <w:sz w:val="24"/>
          <w:szCs w:val="24"/>
        </w:rPr>
        <w:t xml:space="preserve">Ненецкого автономного округа </w:t>
      </w:r>
      <w:r w:rsidRPr="0014180A">
        <w:rPr>
          <w:rFonts w:ascii="Times New Roman" w:hAnsi="Times New Roman" w:cs="Times New Roman"/>
          <w:sz w:val="24"/>
          <w:szCs w:val="24"/>
        </w:rPr>
        <w:tab/>
      </w:r>
      <w:r w:rsidRPr="0014180A">
        <w:rPr>
          <w:rFonts w:ascii="Times New Roman" w:hAnsi="Times New Roman" w:cs="Times New Roman"/>
          <w:sz w:val="24"/>
          <w:szCs w:val="24"/>
        </w:rPr>
        <w:tab/>
      </w:r>
      <w:r w:rsidRPr="0014180A">
        <w:rPr>
          <w:rFonts w:ascii="Times New Roman" w:hAnsi="Times New Roman" w:cs="Times New Roman"/>
          <w:sz w:val="24"/>
          <w:szCs w:val="24"/>
        </w:rPr>
        <w:tab/>
      </w:r>
      <w:r w:rsidRPr="0014180A">
        <w:rPr>
          <w:rFonts w:ascii="Times New Roman" w:hAnsi="Times New Roman" w:cs="Times New Roman"/>
          <w:sz w:val="24"/>
          <w:szCs w:val="24"/>
        </w:rPr>
        <w:tab/>
        <w:t xml:space="preserve">                           Л. А. Хаймина</w:t>
      </w:r>
    </w:p>
    <w:p w:rsidR="0014180A" w:rsidRDefault="0014180A" w:rsidP="0014180A">
      <w:pPr>
        <w:pStyle w:val="a8"/>
      </w:pPr>
    </w:p>
    <w:p w:rsidR="0014180A" w:rsidRPr="00AD5D6E" w:rsidRDefault="0014180A" w:rsidP="0014180A">
      <w:pPr>
        <w:pStyle w:val="ConsPlusNormal"/>
        <w:jc w:val="both"/>
        <w:rPr>
          <w:rFonts w:ascii="Times New Roman" w:hAnsi="Times New Roman"/>
          <w:sz w:val="24"/>
          <w:szCs w:val="24"/>
        </w:rPr>
      </w:pPr>
    </w:p>
    <w:p w:rsidR="0014180A" w:rsidRPr="00AD5D6E" w:rsidRDefault="0014180A" w:rsidP="0014180A">
      <w:pPr>
        <w:pStyle w:val="ConsPlusNormal"/>
        <w:ind w:firstLine="567"/>
        <w:jc w:val="right"/>
        <w:outlineLvl w:val="0"/>
        <w:rPr>
          <w:rFonts w:ascii="Times New Roman" w:hAnsi="Times New Roman"/>
        </w:rPr>
      </w:pPr>
      <w:r w:rsidRPr="00AD5D6E">
        <w:rPr>
          <w:rFonts w:ascii="Times New Roman" w:hAnsi="Times New Roman"/>
        </w:rPr>
        <w:t>Утвержден</w:t>
      </w:r>
    </w:p>
    <w:p w:rsidR="0014180A" w:rsidRPr="00AD5D6E" w:rsidRDefault="0014180A" w:rsidP="0014180A">
      <w:pPr>
        <w:pStyle w:val="ConsPlusNormal"/>
        <w:ind w:firstLine="567"/>
        <w:jc w:val="right"/>
        <w:rPr>
          <w:rFonts w:ascii="Times New Roman" w:hAnsi="Times New Roman"/>
        </w:rPr>
      </w:pPr>
      <w:r w:rsidRPr="00AD5D6E">
        <w:rPr>
          <w:rFonts w:ascii="Times New Roman" w:hAnsi="Times New Roman"/>
        </w:rPr>
        <w:t>Постановлением Администрации</w:t>
      </w:r>
    </w:p>
    <w:p w:rsidR="0014180A" w:rsidRPr="00AD5D6E" w:rsidRDefault="0014180A" w:rsidP="0014180A">
      <w:pPr>
        <w:pStyle w:val="ConsPlusNormal"/>
        <w:ind w:firstLine="567"/>
        <w:jc w:val="right"/>
        <w:rPr>
          <w:rFonts w:ascii="Times New Roman" w:hAnsi="Times New Roman"/>
        </w:rPr>
      </w:pPr>
      <w:r w:rsidRPr="00AD5D6E">
        <w:rPr>
          <w:rFonts w:ascii="Times New Roman" w:hAnsi="Times New Roman"/>
        </w:rPr>
        <w:t xml:space="preserve">  МО «</w:t>
      </w:r>
      <w:r>
        <w:rPr>
          <w:rFonts w:ascii="Times New Roman" w:hAnsi="Times New Roman"/>
        </w:rPr>
        <w:t>Тельвисочный</w:t>
      </w:r>
      <w:r w:rsidRPr="00AD5D6E">
        <w:rPr>
          <w:rFonts w:ascii="Times New Roman" w:hAnsi="Times New Roman"/>
          <w:color w:val="000000"/>
        </w:rPr>
        <w:t xml:space="preserve"> </w:t>
      </w:r>
      <w:r w:rsidRPr="00AD5D6E">
        <w:rPr>
          <w:rFonts w:ascii="Times New Roman" w:hAnsi="Times New Roman"/>
        </w:rPr>
        <w:t>сельсовет» НАО</w:t>
      </w:r>
    </w:p>
    <w:p w:rsidR="0014180A" w:rsidRPr="00AD5D6E" w:rsidRDefault="0014180A" w:rsidP="0014180A">
      <w:pPr>
        <w:pStyle w:val="ConsPlusNormal"/>
        <w:ind w:firstLine="567"/>
        <w:jc w:val="right"/>
        <w:rPr>
          <w:rFonts w:ascii="Times New Roman" w:hAnsi="Times New Roman"/>
        </w:rPr>
      </w:pPr>
      <w:r>
        <w:rPr>
          <w:rFonts w:ascii="Times New Roman" w:hAnsi="Times New Roman"/>
        </w:rPr>
        <w:t>от 16 сентября 2020 № 122</w:t>
      </w:r>
    </w:p>
    <w:p w:rsidR="0014180A" w:rsidRPr="00AD5D6E" w:rsidRDefault="0014180A" w:rsidP="0014180A">
      <w:pPr>
        <w:pStyle w:val="ConsPlusNormal"/>
        <w:jc w:val="center"/>
        <w:rPr>
          <w:rFonts w:ascii="Times New Roman" w:hAnsi="Times New Roman"/>
          <w:sz w:val="24"/>
          <w:szCs w:val="24"/>
        </w:rPr>
      </w:pPr>
    </w:p>
    <w:p w:rsidR="0014180A" w:rsidRPr="0014180A" w:rsidRDefault="00953741" w:rsidP="0014180A">
      <w:pPr>
        <w:pStyle w:val="ConsPlusNormal"/>
        <w:jc w:val="center"/>
        <w:outlineLvl w:val="1"/>
        <w:rPr>
          <w:rFonts w:ascii="Times New Roman" w:hAnsi="Times New Roman"/>
          <w:b/>
          <w:sz w:val="24"/>
          <w:szCs w:val="24"/>
        </w:rPr>
      </w:pPr>
      <w:hyperlink r:id="rId11" w:anchor="Par29" w:history="1">
        <w:r w:rsidR="0014180A" w:rsidRPr="0014180A">
          <w:rPr>
            <w:rStyle w:val="af2"/>
            <w:rFonts w:ascii="Times New Roman" w:hAnsi="Times New Roman"/>
            <w:b/>
            <w:color w:val="auto"/>
            <w:sz w:val="24"/>
            <w:szCs w:val="24"/>
          </w:rPr>
          <w:t>Порядок</w:t>
        </w:r>
      </w:hyperlink>
    </w:p>
    <w:p w:rsidR="0014180A" w:rsidRPr="00063337" w:rsidRDefault="0014180A" w:rsidP="0014180A">
      <w:pPr>
        <w:pStyle w:val="ConsPlusNormal"/>
        <w:jc w:val="center"/>
        <w:outlineLvl w:val="1"/>
        <w:rPr>
          <w:rFonts w:ascii="Times New Roman" w:hAnsi="Times New Roman"/>
          <w:b/>
          <w:sz w:val="24"/>
          <w:szCs w:val="24"/>
        </w:rPr>
      </w:pPr>
      <w:r w:rsidRPr="00063337">
        <w:rPr>
          <w:rFonts w:ascii="Times New Roman" w:hAnsi="Times New Roman"/>
          <w:b/>
          <w:sz w:val="24"/>
          <w:szCs w:val="24"/>
        </w:rPr>
        <w:t xml:space="preserve"> принятия решений о подготовке и реализации бюджетных инвестиций в объекты недвижимого имущества, приобретаемые в собственность муниципального образования «Тельвисочный сельсовет» Ненецкого автономного округа, </w:t>
      </w:r>
    </w:p>
    <w:p w:rsidR="0014180A" w:rsidRPr="00063337" w:rsidRDefault="0014180A" w:rsidP="0014180A">
      <w:pPr>
        <w:pStyle w:val="ConsPlusNormal"/>
        <w:jc w:val="center"/>
        <w:outlineLvl w:val="1"/>
        <w:rPr>
          <w:rFonts w:ascii="Times New Roman" w:hAnsi="Times New Roman"/>
          <w:b/>
          <w:sz w:val="24"/>
          <w:szCs w:val="24"/>
        </w:rPr>
      </w:pPr>
      <w:r w:rsidRPr="00063337">
        <w:rPr>
          <w:rFonts w:ascii="Times New Roman" w:hAnsi="Times New Roman"/>
          <w:b/>
          <w:sz w:val="24"/>
          <w:szCs w:val="24"/>
        </w:rPr>
        <w:t>и осуществления бюджетных инвестиций в указанные объекты</w:t>
      </w:r>
    </w:p>
    <w:p w:rsidR="0014180A" w:rsidRPr="00AD5D6E" w:rsidRDefault="0014180A" w:rsidP="0014180A">
      <w:pPr>
        <w:pStyle w:val="ConsPlusNormal"/>
        <w:outlineLvl w:val="1"/>
        <w:rPr>
          <w:rFonts w:ascii="Times New Roman" w:hAnsi="Times New Roman"/>
          <w:color w:val="000000"/>
          <w:sz w:val="24"/>
          <w:szCs w:val="24"/>
        </w:rPr>
      </w:pPr>
    </w:p>
    <w:p w:rsidR="0014180A" w:rsidRPr="00AD5D6E" w:rsidRDefault="0014180A" w:rsidP="0014180A">
      <w:pPr>
        <w:pStyle w:val="ConsPlusNormal"/>
        <w:jc w:val="center"/>
        <w:outlineLvl w:val="1"/>
        <w:rPr>
          <w:rFonts w:ascii="Times New Roman" w:hAnsi="Times New Roman"/>
          <w:sz w:val="24"/>
          <w:szCs w:val="24"/>
        </w:rPr>
      </w:pPr>
      <w:r w:rsidRPr="00AD5D6E">
        <w:rPr>
          <w:rFonts w:ascii="Times New Roman" w:hAnsi="Times New Roman"/>
          <w:sz w:val="24"/>
          <w:szCs w:val="24"/>
        </w:rPr>
        <w:t xml:space="preserve"> 1. Общие положения</w:t>
      </w:r>
    </w:p>
    <w:p w:rsidR="0014180A" w:rsidRPr="00AD5D6E" w:rsidRDefault="0014180A" w:rsidP="0014180A">
      <w:pPr>
        <w:pStyle w:val="ConsPlusNormal"/>
        <w:jc w:val="center"/>
        <w:rPr>
          <w:rFonts w:ascii="Times New Roman" w:hAnsi="Times New Roman"/>
          <w:sz w:val="24"/>
          <w:szCs w:val="24"/>
        </w:rPr>
      </w:pP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 xml:space="preserve">1.1. Настоящий </w:t>
      </w:r>
      <w:hyperlink r:id="rId12" w:anchor="Par29" w:history="1">
        <w:r w:rsidRPr="00082EB2">
          <w:rPr>
            <w:rStyle w:val="af2"/>
            <w:rFonts w:ascii="Times New Roman" w:hAnsi="Times New Roman"/>
            <w:color w:val="000000"/>
            <w:sz w:val="24"/>
            <w:szCs w:val="24"/>
          </w:rPr>
          <w:t>Порядок</w:t>
        </w:r>
      </w:hyperlink>
      <w:r w:rsidRPr="00AD5D6E">
        <w:rPr>
          <w:rFonts w:ascii="Times New Roman" w:hAnsi="Times New Roman"/>
          <w:color w:val="000000"/>
          <w:sz w:val="24"/>
          <w:szCs w:val="24"/>
        </w:rPr>
        <w:t xml:space="preserve"> принятия решений о подготовке и реализации бюджетных инвестиций в объекты недвижимого имущества, приобретаемые в собственность </w:t>
      </w:r>
      <w:r w:rsidRPr="00AD5D6E">
        <w:rPr>
          <w:rFonts w:ascii="Times New Roman" w:hAnsi="Times New Roman"/>
          <w:color w:val="000000"/>
          <w:sz w:val="24"/>
          <w:szCs w:val="24"/>
        </w:rPr>
        <w:lastRenderedPageBreak/>
        <w:t>муниципального образования «</w:t>
      </w:r>
      <w:r>
        <w:rPr>
          <w:rFonts w:ascii="Times New Roman" w:hAnsi="Times New Roman"/>
          <w:color w:val="000000"/>
          <w:sz w:val="24"/>
          <w:szCs w:val="24"/>
        </w:rPr>
        <w:t>Тельвисочный</w:t>
      </w:r>
      <w:r w:rsidRPr="00AD5D6E">
        <w:rPr>
          <w:rFonts w:ascii="Times New Roman" w:hAnsi="Times New Roman"/>
          <w:color w:val="000000"/>
          <w:sz w:val="24"/>
          <w:szCs w:val="24"/>
        </w:rPr>
        <w:t xml:space="preserve"> сельсовет» Ненецкого автономного округа, и осуществления бюджетных инвестиций в указанные объекты</w:t>
      </w:r>
      <w:r w:rsidRPr="00AD5D6E">
        <w:rPr>
          <w:rFonts w:ascii="Times New Roman" w:hAnsi="Times New Roman"/>
          <w:sz w:val="24"/>
          <w:szCs w:val="24"/>
        </w:rPr>
        <w:t xml:space="preserve"> (за исключением объектов недвижимого имущества жилого назначения), и осуществления бюджетных инвестиций в указанные объекты устанавливает:</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 xml:space="preserve">а) порядок принятия решения о подготовке и реализации бюджетных инвестиций в объекты недвижимого имущества, приобретаемые в собственность </w:t>
      </w:r>
      <w:r w:rsidRPr="00AD5D6E">
        <w:rPr>
          <w:rFonts w:ascii="Times New Roman" w:hAnsi="Times New Roman"/>
          <w:color w:val="000000"/>
          <w:sz w:val="24"/>
          <w:szCs w:val="24"/>
        </w:rPr>
        <w:t>муниципального образования «</w:t>
      </w:r>
      <w:r>
        <w:rPr>
          <w:rFonts w:ascii="Times New Roman" w:hAnsi="Times New Roman"/>
          <w:color w:val="000000"/>
          <w:sz w:val="24"/>
          <w:szCs w:val="24"/>
        </w:rPr>
        <w:t>Тельвисочный</w:t>
      </w:r>
      <w:r w:rsidRPr="00AD5D6E">
        <w:rPr>
          <w:rFonts w:ascii="Times New Roman" w:hAnsi="Times New Roman"/>
          <w:color w:val="000000"/>
          <w:sz w:val="24"/>
          <w:szCs w:val="24"/>
        </w:rPr>
        <w:t xml:space="preserve"> сельсовет» Ненецкого автономного округа</w:t>
      </w:r>
      <w:r w:rsidRPr="00AD5D6E">
        <w:rPr>
          <w:rFonts w:ascii="Times New Roman" w:hAnsi="Times New Roman"/>
          <w:sz w:val="24"/>
          <w:szCs w:val="24"/>
        </w:rPr>
        <w:t xml:space="preserve"> за счет средств местного бюджета (далее - бюджетные инвестиции, объекты);</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б) порядок осуществления бюджетных инвестиций.</w:t>
      </w:r>
    </w:p>
    <w:p w:rsidR="0014180A" w:rsidRPr="00AD5D6E" w:rsidRDefault="0014180A" w:rsidP="0014180A">
      <w:pPr>
        <w:pStyle w:val="ConsPlusNormal"/>
        <w:ind w:firstLine="540"/>
        <w:jc w:val="both"/>
        <w:rPr>
          <w:rFonts w:ascii="Times New Roman" w:hAnsi="Times New Roman"/>
          <w:color w:val="000000"/>
          <w:sz w:val="24"/>
          <w:szCs w:val="24"/>
        </w:rPr>
      </w:pPr>
      <w:r w:rsidRPr="00AD5D6E">
        <w:rPr>
          <w:rFonts w:ascii="Times New Roman" w:hAnsi="Times New Roman"/>
          <w:color w:val="000000"/>
          <w:sz w:val="24"/>
          <w:szCs w:val="24"/>
        </w:rPr>
        <w:t xml:space="preserve">1.2. В ходе исполнения местного бюджета не допускается предоставление бюджетных инвестиций в объекты, по которым принято решение о предоставлении субсидий, предусмотренное </w:t>
      </w:r>
      <w:hyperlink r:id="rId13" w:history="1">
        <w:r w:rsidRPr="00082EB2">
          <w:rPr>
            <w:rStyle w:val="af2"/>
            <w:rFonts w:ascii="Times New Roman" w:hAnsi="Times New Roman"/>
            <w:color w:val="000000"/>
            <w:sz w:val="24"/>
            <w:szCs w:val="24"/>
          </w:rPr>
          <w:t>пунктом 2 статьи 78.2</w:t>
        </w:r>
      </w:hyperlink>
      <w:r w:rsidRPr="00082EB2">
        <w:rPr>
          <w:rFonts w:ascii="Times New Roman" w:hAnsi="Times New Roman"/>
          <w:color w:val="000000"/>
          <w:sz w:val="24"/>
          <w:szCs w:val="24"/>
        </w:rPr>
        <w:t xml:space="preserve"> Бюджетного кодекса Российской Федерации, за исключением случая, указанного в </w:t>
      </w:r>
      <w:hyperlink r:id="rId14" w:history="1">
        <w:r w:rsidRPr="00082EB2">
          <w:rPr>
            <w:rStyle w:val="af2"/>
            <w:rFonts w:ascii="Times New Roman" w:hAnsi="Times New Roman"/>
            <w:color w:val="000000"/>
            <w:sz w:val="24"/>
            <w:szCs w:val="24"/>
          </w:rPr>
          <w:t>абзаце втором пункта 6 статьи 79</w:t>
        </w:r>
      </w:hyperlink>
      <w:r w:rsidRPr="00AD5D6E">
        <w:rPr>
          <w:rFonts w:ascii="Times New Roman" w:hAnsi="Times New Roman"/>
          <w:color w:val="000000"/>
          <w:sz w:val="24"/>
          <w:szCs w:val="24"/>
        </w:rPr>
        <w:t xml:space="preserve"> Бюджетного кодекса Российской Федерации.</w:t>
      </w:r>
    </w:p>
    <w:p w:rsidR="0014180A" w:rsidRPr="00AD5D6E" w:rsidRDefault="0014180A" w:rsidP="0014180A">
      <w:pPr>
        <w:pStyle w:val="ConsPlusNormal"/>
        <w:ind w:firstLine="540"/>
        <w:jc w:val="both"/>
        <w:rPr>
          <w:rFonts w:ascii="Times New Roman" w:hAnsi="Times New Roman"/>
          <w:color w:val="000000"/>
          <w:sz w:val="24"/>
          <w:szCs w:val="24"/>
        </w:rPr>
      </w:pPr>
      <w:r w:rsidRPr="00AD5D6E">
        <w:rPr>
          <w:rFonts w:ascii="Times New Roman" w:hAnsi="Times New Roman"/>
          <w:color w:val="000000"/>
          <w:sz w:val="24"/>
          <w:szCs w:val="24"/>
        </w:rPr>
        <w:t>1.3. Приобретенные в результате осуществления бюджетных инвестиций объекты закрепляются в установленном законодательством Российской Федерации порядке за Администрацией муниципального образования «</w:t>
      </w:r>
      <w:r>
        <w:rPr>
          <w:rFonts w:ascii="Times New Roman" w:hAnsi="Times New Roman"/>
          <w:color w:val="000000"/>
          <w:sz w:val="24"/>
          <w:szCs w:val="24"/>
        </w:rPr>
        <w:t>Тельвисочный</w:t>
      </w:r>
      <w:r w:rsidRPr="00AD5D6E">
        <w:rPr>
          <w:rFonts w:ascii="Times New Roman" w:hAnsi="Times New Roman"/>
          <w:color w:val="000000"/>
          <w:sz w:val="24"/>
          <w:szCs w:val="24"/>
        </w:rPr>
        <w:t xml:space="preserve"> сельсовет» Ненецкого автономного округа, с последующим увеличением стоимости основных средств, либо включаются в состав казны муниципального образования «</w:t>
      </w:r>
      <w:r>
        <w:rPr>
          <w:rFonts w:ascii="Times New Roman" w:hAnsi="Times New Roman"/>
          <w:color w:val="000000"/>
          <w:sz w:val="24"/>
          <w:szCs w:val="24"/>
        </w:rPr>
        <w:t>Тельвисочный</w:t>
      </w:r>
      <w:r w:rsidRPr="00AD5D6E">
        <w:rPr>
          <w:rFonts w:ascii="Times New Roman" w:hAnsi="Times New Roman"/>
          <w:color w:val="000000"/>
          <w:sz w:val="24"/>
          <w:szCs w:val="24"/>
        </w:rPr>
        <w:t xml:space="preserve"> сельсовет» Ненецкого автономного округа.</w:t>
      </w:r>
    </w:p>
    <w:p w:rsidR="0014180A" w:rsidRPr="00AD5D6E" w:rsidRDefault="0014180A" w:rsidP="0014180A">
      <w:pPr>
        <w:pStyle w:val="ConsPlusNormal"/>
        <w:jc w:val="center"/>
        <w:rPr>
          <w:rFonts w:ascii="Times New Roman" w:hAnsi="Times New Roman"/>
          <w:color w:val="000000"/>
          <w:sz w:val="24"/>
          <w:szCs w:val="24"/>
        </w:rPr>
      </w:pPr>
    </w:p>
    <w:p w:rsidR="0014180A" w:rsidRPr="00AD5D6E" w:rsidRDefault="0014180A" w:rsidP="0014180A">
      <w:pPr>
        <w:pStyle w:val="ConsPlusNormal"/>
        <w:jc w:val="center"/>
        <w:outlineLvl w:val="1"/>
        <w:rPr>
          <w:rFonts w:ascii="Times New Roman" w:hAnsi="Times New Roman"/>
          <w:sz w:val="24"/>
          <w:szCs w:val="24"/>
        </w:rPr>
      </w:pPr>
      <w:r w:rsidRPr="00AD5D6E">
        <w:rPr>
          <w:rFonts w:ascii="Times New Roman" w:hAnsi="Times New Roman"/>
          <w:sz w:val="24"/>
          <w:szCs w:val="24"/>
        </w:rPr>
        <w:t>2. Порядок принятия решения о подготовке и реализации</w:t>
      </w:r>
    </w:p>
    <w:p w:rsidR="0014180A" w:rsidRPr="00AD5D6E" w:rsidRDefault="0014180A" w:rsidP="0014180A">
      <w:pPr>
        <w:pStyle w:val="ConsPlusNormal"/>
        <w:jc w:val="center"/>
        <w:rPr>
          <w:rFonts w:ascii="Times New Roman" w:hAnsi="Times New Roman"/>
          <w:sz w:val="24"/>
          <w:szCs w:val="24"/>
        </w:rPr>
      </w:pPr>
      <w:r w:rsidRPr="00AD5D6E">
        <w:rPr>
          <w:rFonts w:ascii="Times New Roman" w:hAnsi="Times New Roman"/>
          <w:sz w:val="24"/>
          <w:szCs w:val="24"/>
        </w:rPr>
        <w:t>бюджетных инвестиций</w:t>
      </w:r>
    </w:p>
    <w:p w:rsidR="0014180A" w:rsidRPr="00AD5D6E" w:rsidRDefault="0014180A" w:rsidP="0014180A">
      <w:pPr>
        <w:pStyle w:val="ConsPlusNormal"/>
        <w:ind w:firstLine="540"/>
        <w:jc w:val="both"/>
        <w:rPr>
          <w:rFonts w:ascii="Times New Roman" w:hAnsi="Times New Roman"/>
          <w:sz w:val="24"/>
          <w:szCs w:val="24"/>
        </w:rPr>
      </w:pP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 xml:space="preserve">2.1. Решение о подготовке и реализации бюджетных инвестиций принимается в форме распоряжения Администрации </w:t>
      </w:r>
      <w:r w:rsidRPr="00AD5D6E">
        <w:rPr>
          <w:rFonts w:ascii="Times New Roman" w:hAnsi="Times New Roman"/>
          <w:color w:val="000000"/>
          <w:sz w:val="24"/>
          <w:szCs w:val="24"/>
        </w:rPr>
        <w:t>муниципального образования «</w:t>
      </w:r>
      <w:r>
        <w:rPr>
          <w:rFonts w:ascii="Times New Roman" w:hAnsi="Times New Roman"/>
          <w:color w:val="000000"/>
          <w:sz w:val="24"/>
          <w:szCs w:val="24"/>
        </w:rPr>
        <w:t>Тельвисочный</w:t>
      </w:r>
      <w:r w:rsidRPr="00AD5D6E">
        <w:rPr>
          <w:rFonts w:ascii="Times New Roman" w:hAnsi="Times New Roman"/>
          <w:color w:val="000000"/>
          <w:sz w:val="24"/>
          <w:szCs w:val="24"/>
        </w:rPr>
        <w:t xml:space="preserve"> сельсовет» Ненецкого автономного округа</w:t>
      </w:r>
      <w:r w:rsidRPr="00AD5D6E">
        <w:rPr>
          <w:rFonts w:ascii="Times New Roman" w:hAnsi="Times New Roman"/>
          <w:sz w:val="24"/>
          <w:szCs w:val="24"/>
        </w:rPr>
        <w:t>.</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 xml:space="preserve">2.2. Разработка проекта решения о подготовке и реализации бюджетных инвестиций осуществляется Администрацией </w:t>
      </w:r>
      <w:r w:rsidRPr="00AD5D6E">
        <w:rPr>
          <w:rFonts w:ascii="Times New Roman" w:hAnsi="Times New Roman"/>
          <w:color w:val="000000"/>
          <w:sz w:val="24"/>
          <w:szCs w:val="24"/>
        </w:rPr>
        <w:t>муниципального образования «</w:t>
      </w:r>
      <w:r>
        <w:rPr>
          <w:rFonts w:ascii="Times New Roman" w:hAnsi="Times New Roman"/>
          <w:color w:val="000000"/>
          <w:sz w:val="24"/>
          <w:szCs w:val="24"/>
        </w:rPr>
        <w:t>Тельвисочный</w:t>
      </w:r>
      <w:r w:rsidRPr="00AD5D6E">
        <w:rPr>
          <w:rFonts w:ascii="Times New Roman" w:hAnsi="Times New Roman"/>
          <w:color w:val="000000"/>
          <w:sz w:val="24"/>
          <w:szCs w:val="24"/>
        </w:rPr>
        <w:t xml:space="preserve"> сельсовет» Ненецкого автономного округа</w:t>
      </w:r>
      <w:r w:rsidRPr="00AD5D6E">
        <w:rPr>
          <w:rFonts w:ascii="Times New Roman" w:hAnsi="Times New Roman"/>
          <w:sz w:val="24"/>
          <w:szCs w:val="24"/>
        </w:rPr>
        <w:t xml:space="preserve"> (далее - ответственный орган), при наличии:</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 xml:space="preserve">а) утвержденного Решения Совета депутатов </w:t>
      </w:r>
      <w:r w:rsidRPr="00AD5D6E">
        <w:rPr>
          <w:rFonts w:ascii="Times New Roman" w:hAnsi="Times New Roman"/>
          <w:color w:val="000000"/>
          <w:sz w:val="24"/>
          <w:szCs w:val="24"/>
        </w:rPr>
        <w:t>муниципального образования «</w:t>
      </w:r>
      <w:r>
        <w:rPr>
          <w:rFonts w:ascii="Times New Roman" w:hAnsi="Times New Roman"/>
          <w:color w:val="000000"/>
          <w:sz w:val="24"/>
          <w:szCs w:val="24"/>
        </w:rPr>
        <w:t>Тельвисочный</w:t>
      </w:r>
      <w:r w:rsidRPr="00AD5D6E">
        <w:rPr>
          <w:rFonts w:ascii="Times New Roman" w:hAnsi="Times New Roman"/>
          <w:color w:val="000000"/>
          <w:sz w:val="24"/>
          <w:szCs w:val="24"/>
        </w:rPr>
        <w:t xml:space="preserve"> сельсовет» Ненецкого автономного округа</w:t>
      </w:r>
      <w:r w:rsidRPr="00AD5D6E">
        <w:rPr>
          <w:rFonts w:ascii="Times New Roman" w:hAnsi="Times New Roman"/>
          <w:sz w:val="24"/>
          <w:szCs w:val="24"/>
        </w:rPr>
        <w:t xml:space="preserve"> о местном бюджете на очередной финансовый год, предусматривающего осуществление бюджетных инвестиций;</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б) потребности в объектах недвижимого имущества.</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2.3. В проект решения о подготовке и реализации бюджетных инвестиций может быть включено несколько объектов.</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2.4. Проект решения о подготовке и реализации бюджетных инвестиций в отношении каждого объекта включает:</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а) наименование объекта;</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б) характеристики объекта, в том числе предполагаемое месторасположение (населенный пункт,  площадь, мощность, назначение использования (нежилое помещение);</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в) цель осуществления бюджетных инвестиций - приобретение объектов недвижимого имущества;</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г) наименование ответственного органа;</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д) срок приобретения объекта;</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е) предполагаемую (предельную) стоимость приобретения объекта;</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ж) общий (предельный) объем бюджетных инвестиций;</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 xml:space="preserve">з) способ осуществления бюджетных инвестиций в соответствии с </w:t>
      </w:r>
      <w:hyperlink r:id="rId15" w:anchor="Par65" w:history="1">
        <w:r w:rsidRPr="00AD5D6E">
          <w:rPr>
            <w:rStyle w:val="af2"/>
            <w:rFonts w:ascii="Times New Roman" w:hAnsi="Times New Roman"/>
            <w:color w:val="000000"/>
            <w:sz w:val="24"/>
            <w:szCs w:val="24"/>
          </w:rPr>
          <w:t>пунктом 3.1</w:t>
        </w:r>
      </w:hyperlink>
      <w:r w:rsidRPr="00AD5D6E">
        <w:rPr>
          <w:rFonts w:ascii="Times New Roman" w:hAnsi="Times New Roman"/>
          <w:color w:val="000000"/>
          <w:sz w:val="24"/>
          <w:szCs w:val="24"/>
        </w:rPr>
        <w:t xml:space="preserve"> </w:t>
      </w:r>
      <w:r w:rsidRPr="00AD5D6E">
        <w:rPr>
          <w:rFonts w:ascii="Times New Roman" w:hAnsi="Times New Roman"/>
          <w:sz w:val="24"/>
          <w:szCs w:val="24"/>
        </w:rPr>
        <w:t>настоящего Порядка.</w:t>
      </w:r>
    </w:p>
    <w:p w:rsidR="0014180A" w:rsidRPr="00AD5D6E" w:rsidRDefault="0014180A" w:rsidP="0014180A">
      <w:pPr>
        <w:pStyle w:val="ConsPlusNormal"/>
        <w:jc w:val="center"/>
        <w:outlineLvl w:val="1"/>
        <w:rPr>
          <w:rFonts w:ascii="Times New Roman" w:hAnsi="Times New Roman"/>
          <w:sz w:val="24"/>
          <w:szCs w:val="24"/>
        </w:rPr>
      </w:pPr>
      <w:r w:rsidRPr="00AD5D6E">
        <w:rPr>
          <w:rFonts w:ascii="Times New Roman" w:hAnsi="Times New Roman"/>
          <w:sz w:val="24"/>
          <w:szCs w:val="24"/>
        </w:rPr>
        <w:t>3. Порядок осуществления бюджетных инвестиций</w:t>
      </w:r>
    </w:p>
    <w:p w:rsidR="0014180A" w:rsidRPr="00AD5D6E" w:rsidRDefault="0014180A" w:rsidP="0014180A">
      <w:pPr>
        <w:pStyle w:val="ConsPlusNormal"/>
        <w:ind w:firstLine="540"/>
        <w:jc w:val="both"/>
        <w:rPr>
          <w:rFonts w:ascii="Times New Roman" w:hAnsi="Times New Roman"/>
          <w:sz w:val="24"/>
          <w:szCs w:val="24"/>
        </w:rPr>
      </w:pPr>
    </w:p>
    <w:p w:rsidR="0014180A" w:rsidRPr="00AD5D6E" w:rsidRDefault="0014180A" w:rsidP="0014180A">
      <w:pPr>
        <w:pStyle w:val="ConsPlusNormal"/>
        <w:ind w:firstLine="540"/>
        <w:jc w:val="both"/>
        <w:rPr>
          <w:rFonts w:ascii="Times New Roman" w:hAnsi="Times New Roman"/>
          <w:sz w:val="24"/>
          <w:szCs w:val="24"/>
        </w:rPr>
      </w:pPr>
      <w:bookmarkStart w:id="0" w:name="Par65"/>
      <w:bookmarkEnd w:id="0"/>
      <w:r w:rsidRPr="00AD5D6E">
        <w:rPr>
          <w:rFonts w:ascii="Times New Roman" w:hAnsi="Times New Roman"/>
          <w:sz w:val="24"/>
          <w:szCs w:val="24"/>
        </w:rPr>
        <w:t>3.1. Бюджетные инвестиции осуществляются следующими способами:</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lastRenderedPageBreak/>
        <w:t>а) самостоятельно ответственным органом Администрации муниципального образования «</w:t>
      </w:r>
      <w:r>
        <w:rPr>
          <w:rFonts w:ascii="Times New Roman" w:hAnsi="Times New Roman"/>
          <w:color w:val="000000"/>
          <w:sz w:val="24"/>
          <w:szCs w:val="24"/>
        </w:rPr>
        <w:t>Тельвисочный</w:t>
      </w:r>
      <w:r w:rsidRPr="00AD5D6E">
        <w:rPr>
          <w:rFonts w:ascii="Times New Roman" w:hAnsi="Times New Roman"/>
          <w:color w:val="000000"/>
          <w:sz w:val="24"/>
          <w:szCs w:val="24"/>
        </w:rPr>
        <w:t xml:space="preserve"> сельсовет» Ненецкого автономного органа</w:t>
      </w:r>
      <w:r w:rsidRPr="00AD5D6E">
        <w:rPr>
          <w:rFonts w:ascii="Times New Roman" w:hAnsi="Times New Roman"/>
          <w:sz w:val="24"/>
          <w:szCs w:val="24"/>
        </w:rPr>
        <w:t xml:space="preserve"> путем заключения соответствующих муниципальных контрактов в соответствии с законодательством Российской Федерации.</w:t>
      </w:r>
    </w:p>
    <w:p w:rsidR="0014180A" w:rsidRPr="00AD5D6E" w:rsidRDefault="0014180A" w:rsidP="0014180A">
      <w:pPr>
        <w:pStyle w:val="ConsPlusNormal"/>
        <w:ind w:firstLine="540"/>
        <w:jc w:val="both"/>
        <w:rPr>
          <w:rFonts w:ascii="Times New Roman" w:hAnsi="Times New Roman"/>
          <w:color w:val="000000"/>
          <w:sz w:val="24"/>
          <w:szCs w:val="24"/>
        </w:rPr>
      </w:pPr>
      <w:r w:rsidRPr="00AD5D6E">
        <w:rPr>
          <w:rFonts w:ascii="Times New Roman" w:hAnsi="Times New Roman"/>
          <w:color w:val="000000"/>
          <w:sz w:val="24"/>
          <w:szCs w:val="24"/>
        </w:rPr>
        <w:t xml:space="preserve">3.2. Способ осуществления бюджетных инвестиций из предусмотренных </w:t>
      </w:r>
      <w:hyperlink r:id="rId16" w:anchor="Par65" w:history="1">
        <w:r w:rsidRPr="00082EB2">
          <w:rPr>
            <w:rStyle w:val="af2"/>
            <w:rFonts w:ascii="Times New Roman" w:hAnsi="Times New Roman"/>
            <w:color w:val="000000"/>
            <w:sz w:val="24"/>
            <w:szCs w:val="24"/>
          </w:rPr>
          <w:t>пунктом 3.1</w:t>
        </w:r>
      </w:hyperlink>
      <w:r w:rsidRPr="00082EB2">
        <w:rPr>
          <w:rFonts w:ascii="Times New Roman" w:hAnsi="Times New Roman"/>
          <w:color w:val="000000"/>
          <w:sz w:val="24"/>
          <w:szCs w:val="24"/>
        </w:rPr>
        <w:t xml:space="preserve"> </w:t>
      </w:r>
      <w:r w:rsidRPr="00AD5D6E">
        <w:rPr>
          <w:rFonts w:ascii="Times New Roman" w:hAnsi="Times New Roman"/>
          <w:color w:val="000000"/>
          <w:sz w:val="24"/>
          <w:szCs w:val="24"/>
        </w:rPr>
        <w:t>настоящего Порядка определяется ответственным органом по каждому объекту в решении о подготовке и реализации бюджетных инвестиций.</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3.3. Расходы, связанные с осуществлением бюджетных инвестиций, осуществляются в порядке, установленном бюджетным законодательством Российской Федерации, на основании муниципальных контрактов, заключенных в целях приобретения объектов.</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3.4. Муниципальные контракты заключаются и оплачиваются в пределах лимитов бюджетных обязательств, доведенных ответственному органу.</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 xml:space="preserve">3.5. Операции с бюджетными инвестициями осуществляются в порядке, установленном бюджетным законодательством Российской Федерации для исполнения местного бюджета, и отражаются </w:t>
      </w:r>
      <w:r w:rsidRPr="00AD5D6E">
        <w:rPr>
          <w:rFonts w:ascii="Times New Roman" w:hAnsi="Times New Roman"/>
          <w:bCs/>
          <w:sz w:val="24"/>
          <w:szCs w:val="24"/>
        </w:rPr>
        <w:t xml:space="preserve">на открытых в Управлении Федерального казначейства по Архангельской области и Ненецкому автономному округу </w:t>
      </w:r>
      <w:r w:rsidRPr="00AD5D6E">
        <w:rPr>
          <w:rFonts w:ascii="Times New Roman" w:hAnsi="Times New Roman"/>
          <w:sz w:val="24"/>
          <w:szCs w:val="24"/>
        </w:rPr>
        <w:t>на лицевых счетах:</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а) финансового органа - в случае заключения муниципальных контрактов ответственным органом самостоятельно.</w:t>
      </w:r>
    </w:p>
    <w:p w:rsidR="0014180A" w:rsidRPr="00AD5D6E" w:rsidRDefault="0014180A" w:rsidP="0014180A">
      <w:pPr>
        <w:pStyle w:val="ConsPlusNormal"/>
        <w:ind w:firstLine="540"/>
        <w:jc w:val="both"/>
        <w:rPr>
          <w:rFonts w:ascii="Times New Roman" w:hAnsi="Times New Roman"/>
          <w:color w:val="000000"/>
          <w:sz w:val="24"/>
          <w:szCs w:val="24"/>
        </w:rPr>
      </w:pPr>
      <w:bookmarkStart w:id="1" w:name="Par74"/>
      <w:bookmarkEnd w:id="1"/>
      <w:r w:rsidRPr="00AD5D6E">
        <w:rPr>
          <w:rFonts w:ascii="Times New Roman" w:hAnsi="Times New Roman"/>
          <w:color w:val="000000"/>
          <w:sz w:val="24"/>
          <w:szCs w:val="24"/>
        </w:rPr>
        <w:t>3.6. Администрация муниципального образования «</w:t>
      </w:r>
      <w:r>
        <w:rPr>
          <w:rFonts w:ascii="Times New Roman" w:hAnsi="Times New Roman"/>
          <w:color w:val="000000"/>
          <w:sz w:val="24"/>
          <w:szCs w:val="24"/>
        </w:rPr>
        <w:t>Тельвисочный</w:t>
      </w:r>
      <w:r w:rsidRPr="00AD5D6E">
        <w:rPr>
          <w:rFonts w:ascii="Times New Roman" w:hAnsi="Times New Roman"/>
          <w:color w:val="000000"/>
          <w:sz w:val="24"/>
          <w:szCs w:val="24"/>
        </w:rPr>
        <w:t xml:space="preserve"> сельсовет» Ненецкого автономного округа осуществляет ведение бюджетного учета, составление и представление в ответственный орган бюджетной отчетности в порядке, установленном Министерством финансов Российской Федерации.</w:t>
      </w:r>
    </w:p>
    <w:p w:rsidR="0014180A" w:rsidRPr="00AD5D6E" w:rsidRDefault="0014180A" w:rsidP="0014180A">
      <w:pPr>
        <w:pStyle w:val="ConsPlusNormal"/>
        <w:ind w:firstLine="540"/>
        <w:jc w:val="both"/>
        <w:rPr>
          <w:rFonts w:ascii="Times New Roman" w:hAnsi="Times New Roman"/>
          <w:sz w:val="24"/>
          <w:szCs w:val="24"/>
        </w:rPr>
      </w:pPr>
      <w:r w:rsidRPr="00AD5D6E">
        <w:rPr>
          <w:rFonts w:ascii="Times New Roman" w:hAnsi="Times New Roman"/>
          <w:sz w:val="24"/>
          <w:szCs w:val="24"/>
        </w:rPr>
        <w:t>3.8. Средства, полученные из местного бюджета в форме бюджетных инвестиций, носят целевой характер и не могут быть использованы на иные цели.</w:t>
      </w:r>
    </w:p>
    <w:p w:rsidR="00551EA5" w:rsidRDefault="00551EA5"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14180A" w:rsidRDefault="0014180A"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7D727A" w:rsidRPr="002B16C0" w:rsidRDefault="007D727A" w:rsidP="007D727A">
      <w:pPr>
        <w:pStyle w:val="ConsPlusTitle"/>
        <w:jc w:val="center"/>
        <w:rPr>
          <w:rFonts w:ascii="Times New Roman" w:hAnsi="Times New Roman"/>
          <w:sz w:val="28"/>
          <w:szCs w:val="28"/>
        </w:rPr>
      </w:pPr>
      <w:r>
        <w:rPr>
          <w:rFonts w:ascii="Times New Roman" w:hAnsi="Times New Roman"/>
          <w:sz w:val="28"/>
          <w:szCs w:val="28"/>
        </w:rPr>
        <w:t>ПОСТАНОВЛЕНИЕ</w:t>
      </w:r>
    </w:p>
    <w:p w:rsidR="007D727A" w:rsidRPr="004E4C1E" w:rsidRDefault="007D727A" w:rsidP="007D727A">
      <w:pPr>
        <w:pStyle w:val="ConsPlusTitle"/>
        <w:jc w:val="center"/>
        <w:rPr>
          <w:rFonts w:ascii="Times New Roman" w:hAnsi="Times New Roman"/>
          <w:sz w:val="26"/>
          <w:szCs w:val="26"/>
        </w:rPr>
      </w:pPr>
    </w:p>
    <w:p w:rsidR="007D727A" w:rsidRDefault="007D727A" w:rsidP="007D727A">
      <w:pPr>
        <w:pStyle w:val="ConsPlusTitle"/>
        <w:jc w:val="center"/>
        <w:rPr>
          <w:rFonts w:ascii="Times New Roman" w:hAnsi="Times New Roman"/>
          <w:b w:val="0"/>
          <w:sz w:val="26"/>
          <w:szCs w:val="26"/>
        </w:rPr>
      </w:pPr>
      <w:r w:rsidRPr="00C37A54">
        <w:rPr>
          <w:rFonts w:ascii="Times New Roman" w:hAnsi="Times New Roman"/>
          <w:b w:val="0"/>
          <w:sz w:val="26"/>
          <w:szCs w:val="26"/>
        </w:rPr>
        <w:t xml:space="preserve">от </w:t>
      </w:r>
      <w:r>
        <w:rPr>
          <w:rFonts w:ascii="Times New Roman" w:hAnsi="Times New Roman"/>
          <w:b w:val="0"/>
          <w:sz w:val="26"/>
          <w:szCs w:val="26"/>
        </w:rPr>
        <w:t>21 сентября 2020 года</w:t>
      </w:r>
      <w:r w:rsidRPr="00C37A54">
        <w:rPr>
          <w:rFonts w:ascii="Times New Roman" w:hAnsi="Times New Roman"/>
          <w:b w:val="0"/>
          <w:sz w:val="26"/>
          <w:szCs w:val="26"/>
        </w:rPr>
        <w:t xml:space="preserve"> №</w:t>
      </w:r>
      <w:r>
        <w:rPr>
          <w:rFonts w:ascii="Times New Roman" w:hAnsi="Times New Roman"/>
          <w:b w:val="0"/>
          <w:sz w:val="26"/>
          <w:szCs w:val="26"/>
        </w:rPr>
        <w:t xml:space="preserve"> 123</w:t>
      </w:r>
    </w:p>
    <w:p w:rsidR="007D727A" w:rsidRDefault="007D727A" w:rsidP="007D727A">
      <w:pPr>
        <w:pStyle w:val="ConsPlusTitle"/>
        <w:jc w:val="center"/>
        <w:rPr>
          <w:rFonts w:ascii="Times New Roman" w:hAnsi="Times New Roman"/>
          <w:b w:val="0"/>
          <w:sz w:val="26"/>
          <w:szCs w:val="26"/>
        </w:rPr>
      </w:pPr>
      <w:r>
        <w:rPr>
          <w:rFonts w:ascii="Times New Roman" w:hAnsi="Times New Roman"/>
          <w:b w:val="0"/>
          <w:sz w:val="26"/>
          <w:szCs w:val="26"/>
        </w:rPr>
        <w:t>с. Тельвиска</w:t>
      </w:r>
    </w:p>
    <w:p w:rsidR="007D727A" w:rsidRPr="007D727A" w:rsidRDefault="007D727A" w:rsidP="007D727A">
      <w:pPr>
        <w:pStyle w:val="ConsPlusTitle"/>
        <w:jc w:val="center"/>
        <w:rPr>
          <w:rFonts w:ascii="Times New Roman" w:hAnsi="Times New Roman"/>
          <w:b w:val="0"/>
          <w:sz w:val="26"/>
          <w:szCs w:val="26"/>
        </w:rPr>
      </w:pPr>
    </w:p>
    <w:p w:rsidR="007D727A" w:rsidRPr="007D727A" w:rsidRDefault="007D727A" w:rsidP="007D727A">
      <w:pPr>
        <w:autoSpaceDE w:val="0"/>
        <w:autoSpaceDN w:val="0"/>
        <w:adjustRightInd w:val="0"/>
        <w:ind w:firstLine="540"/>
        <w:jc w:val="center"/>
        <w:rPr>
          <w:rFonts w:ascii="Times New Roman" w:hAnsi="Times New Roman" w:cs="Times New Roman"/>
          <w:b/>
          <w:sz w:val="24"/>
          <w:szCs w:val="24"/>
        </w:rPr>
      </w:pPr>
      <w:r w:rsidRPr="007D727A">
        <w:rPr>
          <w:rFonts w:ascii="Times New Roman" w:hAnsi="Times New Roman" w:cs="Times New Roman"/>
          <w:b/>
          <w:sz w:val="24"/>
          <w:szCs w:val="24"/>
        </w:rPr>
        <w:t xml:space="preserve">Об утверждении Административного регламента исполнения муниципальной функции по осуществлению </w:t>
      </w:r>
      <w:r w:rsidRPr="007D727A">
        <w:rPr>
          <w:rFonts w:ascii="Times New Roman" w:hAnsi="Times New Roman" w:cs="Times New Roman"/>
          <w:b/>
          <w:bCs/>
          <w:sz w:val="24"/>
          <w:szCs w:val="24"/>
        </w:rPr>
        <w:t xml:space="preserve">муниципального контроля </w:t>
      </w:r>
      <w:r w:rsidRPr="007D727A">
        <w:rPr>
          <w:rFonts w:ascii="Times New Roman" w:hAnsi="Times New Roman" w:cs="Times New Roman"/>
          <w:b/>
          <w:sz w:val="24"/>
          <w:szCs w:val="24"/>
        </w:rPr>
        <w:t>за сохранностью автомобильных дорог местного значения в границах населенных пунктов муниципального  образования «Тельвисочный сельсовет» Ненецкого автономного округа</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Руководствуясь Федеральным </w:t>
      </w:r>
      <w:hyperlink r:id="rId17" w:history="1">
        <w:r w:rsidRPr="007D727A">
          <w:rPr>
            <w:rFonts w:ascii="Times New Roman" w:hAnsi="Times New Roman" w:cs="Times New Roman"/>
            <w:color w:val="000000"/>
            <w:sz w:val="24"/>
            <w:szCs w:val="24"/>
          </w:rPr>
          <w:t>законом</w:t>
        </w:r>
      </w:hyperlink>
      <w:r w:rsidRPr="007D727A">
        <w:rPr>
          <w:rFonts w:ascii="Times New Roman" w:hAnsi="Times New Roman" w:cs="Times New Roman"/>
          <w:sz w:val="24"/>
          <w:szCs w:val="24"/>
        </w:rPr>
        <w:t xml:space="preserve"> от 18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8" w:history="1">
        <w:r w:rsidRPr="007D727A">
          <w:rPr>
            <w:rFonts w:ascii="Times New Roman" w:hAnsi="Times New Roman" w:cs="Times New Roman"/>
            <w:color w:val="000000"/>
            <w:sz w:val="24"/>
            <w:szCs w:val="24"/>
          </w:rPr>
          <w:t>законом</w:t>
        </w:r>
      </w:hyperlink>
      <w:r w:rsidRPr="007D727A">
        <w:rPr>
          <w:rFonts w:ascii="Times New Roman" w:hAnsi="Times New Roman" w:cs="Times New Roman"/>
          <w:color w:val="000000"/>
          <w:sz w:val="24"/>
          <w:szCs w:val="24"/>
        </w:rPr>
        <w:t xml:space="preserve"> </w:t>
      </w:r>
      <w:r w:rsidRPr="007D727A">
        <w:rPr>
          <w:rFonts w:ascii="Times New Roman" w:hAnsi="Times New Roman" w:cs="Times New Roman"/>
          <w:sz w:val="24"/>
          <w:szCs w:val="24"/>
        </w:rPr>
        <w:t xml:space="preserve">от 10 декабря 1995 года N 196-ФЗ "О безопасности дорожного движения",  </w:t>
      </w:r>
      <w:r w:rsidRPr="007D727A">
        <w:rPr>
          <w:rFonts w:ascii="Times New Roman" w:hAnsi="Times New Roman" w:cs="Times New Roman"/>
          <w:bCs/>
          <w:sz w:val="24"/>
          <w:szCs w:val="24"/>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D727A">
        <w:rPr>
          <w:rFonts w:ascii="Times New Roman" w:hAnsi="Times New Roman" w:cs="Times New Roman"/>
          <w:b/>
          <w:bCs/>
          <w:sz w:val="24"/>
          <w:szCs w:val="24"/>
        </w:rPr>
        <w:t xml:space="preserve"> </w:t>
      </w:r>
      <w:r w:rsidRPr="007D727A">
        <w:rPr>
          <w:rFonts w:ascii="Times New Roman" w:hAnsi="Times New Roman" w:cs="Times New Roman"/>
          <w:sz w:val="24"/>
          <w:szCs w:val="24"/>
        </w:rPr>
        <w:t>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Администрация МО «Тельвисочный сельсовет» НАО постановляет:</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1. Утвердить прилагаемый Административный регламент исполнения муниципальной функции по осуществлению </w:t>
      </w:r>
      <w:r w:rsidRPr="007D727A">
        <w:rPr>
          <w:rFonts w:ascii="Times New Roman" w:hAnsi="Times New Roman" w:cs="Times New Roman"/>
          <w:bCs/>
          <w:sz w:val="24"/>
          <w:szCs w:val="24"/>
        </w:rPr>
        <w:t xml:space="preserve">муниципального контроля  </w:t>
      </w:r>
      <w:r w:rsidRPr="007D727A">
        <w:rPr>
          <w:rFonts w:ascii="Times New Roman" w:hAnsi="Times New Roman" w:cs="Times New Roman"/>
          <w:sz w:val="24"/>
          <w:szCs w:val="24"/>
        </w:rPr>
        <w:t xml:space="preserve">за сохранностью автомобильных </w:t>
      </w:r>
      <w:r w:rsidRPr="007D727A">
        <w:rPr>
          <w:rFonts w:ascii="Times New Roman" w:hAnsi="Times New Roman" w:cs="Times New Roman"/>
          <w:sz w:val="24"/>
          <w:szCs w:val="24"/>
        </w:rPr>
        <w:lastRenderedPageBreak/>
        <w:t>дорог местного значения в границах населенных пунктов муниципального  образования «Тельвисочный сельсовет» Ненецкого автономного округа.</w:t>
      </w:r>
    </w:p>
    <w:p w:rsidR="007D727A" w:rsidRPr="007D727A" w:rsidRDefault="007D727A" w:rsidP="007D727A">
      <w:pPr>
        <w:pStyle w:val="a8"/>
        <w:spacing w:line="276" w:lineRule="auto"/>
        <w:ind w:firstLine="540"/>
        <w:jc w:val="both"/>
        <w:rPr>
          <w:rFonts w:ascii="Times New Roman" w:hAnsi="Times New Roman" w:cs="Times New Roman"/>
          <w:i/>
          <w:sz w:val="24"/>
          <w:szCs w:val="24"/>
        </w:rPr>
      </w:pPr>
      <w:r w:rsidRPr="007D727A">
        <w:rPr>
          <w:rFonts w:ascii="Times New Roman" w:hAnsi="Times New Roman" w:cs="Times New Roman"/>
          <w:sz w:val="24"/>
          <w:szCs w:val="24"/>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«Тельвисочный сельсовет» Ненецкого автономного округа.</w:t>
      </w:r>
    </w:p>
    <w:p w:rsidR="007D727A" w:rsidRPr="007D727A" w:rsidRDefault="007D727A" w:rsidP="007D727A">
      <w:pPr>
        <w:widowControl w:val="0"/>
        <w:autoSpaceDE w:val="0"/>
        <w:autoSpaceDN w:val="0"/>
        <w:adjustRightInd w:val="0"/>
        <w:ind w:firstLine="540"/>
        <w:jc w:val="both"/>
        <w:rPr>
          <w:rFonts w:ascii="Times New Roman" w:hAnsi="Times New Roman" w:cs="Times New Roman"/>
          <w:sz w:val="24"/>
          <w:szCs w:val="24"/>
        </w:rPr>
      </w:pPr>
    </w:p>
    <w:p w:rsidR="007D727A" w:rsidRPr="007D727A" w:rsidRDefault="007D727A" w:rsidP="007D727A">
      <w:pPr>
        <w:contextualSpacing/>
        <w:rPr>
          <w:rFonts w:ascii="Times New Roman" w:hAnsi="Times New Roman" w:cs="Times New Roman"/>
          <w:sz w:val="24"/>
          <w:szCs w:val="24"/>
        </w:rPr>
      </w:pPr>
      <w:r w:rsidRPr="007D727A">
        <w:rPr>
          <w:rFonts w:ascii="Times New Roman" w:hAnsi="Times New Roman" w:cs="Times New Roman"/>
          <w:sz w:val="24"/>
          <w:szCs w:val="24"/>
        </w:rPr>
        <w:t>И. о. Главы муниципального образования</w:t>
      </w:r>
    </w:p>
    <w:p w:rsidR="007D727A" w:rsidRPr="007D727A" w:rsidRDefault="007D727A" w:rsidP="007D727A">
      <w:pPr>
        <w:contextualSpacing/>
        <w:rPr>
          <w:rFonts w:ascii="Times New Roman" w:hAnsi="Times New Roman" w:cs="Times New Roman"/>
          <w:sz w:val="24"/>
          <w:szCs w:val="24"/>
        </w:rPr>
      </w:pPr>
      <w:r w:rsidRPr="007D727A">
        <w:rPr>
          <w:rFonts w:ascii="Times New Roman" w:hAnsi="Times New Roman" w:cs="Times New Roman"/>
          <w:sz w:val="24"/>
          <w:szCs w:val="24"/>
        </w:rPr>
        <w:t>«Тельвисочный сельсовет»</w:t>
      </w:r>
    </w:p>
    <w:p w:rsidR="007D727A" w:rsidRPr="007D727A" w:rsidRDefault="007D727A" w:rsidP="007D727A">
      <w:pPr>
        <w:contextualSpacing/>
        <w:rPr>
          <w:rFonts w:ascii="Times New Roman" w:hAnsi="Times New Roman" w:cs="Times New Roman"/>
          <w:sz w:val="24"/>
          <w:szCs w:val="24"/>
        </w:rPr>
      </w:pPr>
      <w:r w:rsidRPr="007D727A">
        <w:rPr>
          <w:rFonts w:ascii="Times New Roman" w:hAnsi="Times New Roman" w:cs="Times New Roman"/>
          <w:sz w:val="24"/>
          <w:szCs w:val="24"/>
        </w:rPr>
        <w:t>Ненецкого автономного округа                                                                               Л.А. Хаймина</w:t>
      </w:r>
    </w:p>
    <w:p w:rsidR="007D727A" w:rsidRPr="007D727A" w:rsidRDefault="007D727A" w:rsidP="007D727A">
      <w:pPr>
        <w:rPr>
          <w:rFonts w:ascii="Times New Roman" w:hAnsi="Times New Roman" w:cs="Times New Roman"/>
          <w:sz w:val="24"/>
          <w:szCs w:val="24"/>
        </w:rPr>
      </w:pPr>
    </w:p>
    <w:p w:rsidR="007D727A" w:rsidRPr="007D727A" w:rsidRDefault="007D727A" w:rsidP="007D727A">
      <w:pPr>
        <w:rPr>
          <w:rFonts w:ascii="Times New Roman" w:hAnsi="Times New Roman" w:cs="Times New Roman"/>
          <w:sz w:val="24"/>
          <w:szCs w:val="24"/>
        </w:rPr>
      </w:pPr>
    </w:p>
    <w:p w:rsidR="007D727A" w:rsidRDefault="007D727A" w:rsidP="007D727A">
      <w:pPr>
        <w:ind w:firstLine="709"/>
        <w:jc w:val="right"/>
        <w:rPr>
          <w:rFonts w:ascii="Times New Roman" w:hAnsi="Times New Roman" w:cs="Times New Roman"/>
          <w:sz w:val="24"/>
          <w:szCs w:val="24"/>
        </w:rPr>
      </w:pPr>
    </w:p>
    <w:p w:rsidR="007D727A" w:rsidRDefault="007D727A" w:rsidP="007D727A">
      <w:pPr>
        <w:ind w:firstLine="709"/>
        <w:jc w:val="right"/>
        <w:rPr>
          <w:rFonts w:ascii="Times New Roman" w:hAnsi="Times New Roman" w:cs="Times New Roman"/>
          <w:sz w:val="24"/>
          <w:szCs w:val="24"/>
        </w:rPr>
      </w:pPr>
    </w:p>
    <w:p w:rsidR="007D727A" w:rsidRPr="007D727A" w:rsidRDefault="007D727A" w:rsidP="007D727A">
      <w:pPr>
        <w:ind w:firstLine="709"/>
        <w:contextualSpacing/>
        <w:jc w:val="right"/>
        <w:rPr>
          <w:rFonts w:ascii="Times New Roman" w:hAnsi="Times New Roman" w:cs="Times New Roman"/>
        </w:rPr>
      </w:pPr>
      <w:r w:rsidRPr="007D727A">
        <w:rPr>
          <w:rFonts w:ascii="Times New Roman" w:hAnsi="Times New Roman" w:cs="Times New Roman"/>
        </w:rPr>
        <w:t xml:space="preserve">Приложение </w:t>
      </w:r>
    </w:p>
    <w:p w:rsidR="007D727A" w:rsidRPr="007D727A" w:rsidRDefault="007D727A" w:rsidP="007D727A">
      <w:pPr>
        <w:ind w:firstLine="709"/>
        <w:contextualSpacing/>
        <w:jc w:val="right"/>
        <w:rPr>
          <w:rFonts w:ascii="Times New Roman" w:hAnsi="Times New Roman" w:cs="Times New Roman"/>
        </w:rPr>
      </w:pPr>
      <w:r w:rsidRPr="007D727A">
        <w:rPr>
          <w:rFonts w:ascii="Times New Roman" w:hAnsi="Times New Roman" w:cs="Times New Roman"/>
        </w:rPr>
        <w:t>к Постановлению Администрации</w:t>
      </w:r>
    </w:p>
    <w:p w:rsidR="007D727A" w:rsidRPr="007D727A" w:rsidRDefault="007D727A" w:rsidP="007D727A">
      <w:pPr>
        <w:ind w:firstLine="709"/>
        <w:contextualSpacing/>
        <w:jc w:val="right"/>
        <w:rPr>
          <w:rFonts w:ascii="Times New Roman" w:hAnsi="Times New Roman" w:cs="Times New Roman"/>
        </w:rPr>
      </w:pPr>
      <w:r w:rsidRPr="007D727A">
        <w:rPr>
          <w:rFonts w:ascii="Times New Roman" w:hAnsi="Times New Roman" w:cs="Times New Roman"/>
        </w:rPr>
        <w:t xml:space="preserve">МО «Тельвисочный сельсовет» НАО  </w:t>
      </w:r>
    </w:p>
    <w:p w:rsidR="007D727A" w:rsidRPr="007D727A" w:rsidRDefault="007D727A" w:rsidP="007D727A">
      <w:pPr>
        <w:widowControl w:val="0"/>
        <w:autoSpaceDE w:val="0"/>
        <w:autoSpaceDN w:val="0"/>
        <w:adjustRightInd w:val="0"/>
        <w:contextualSpacing/>
        <w:jc w:val="right"/>
        <w:rPr>
          <w:rFonts w:ascii="Times New Roman" w:hAnsi="Times New Roman" w:cs="Times New Roman"/>
          <w:caps/>
        </w:rPr>
      </w:pPr>
      <w:r w:rsidRPr="007D727A">
        <w:rPr>
          <w:rFonts w:ascii="Times New Roman" w:hAnsi="Times New Roman" w:cs="Times New Roman"/>
        </w:rPr>
        <w:t xml:space="preserve">        от 21.09.2020 № 123</w:t>
      </w:r>
    </w:p>
    <w:p w:rsidR="007D727A" w:rsidRDefault="007D727A" w:rsidP="007D727A">
      <w:pPr>
        <w:jc w:val="center"/>
        <w:rPr>
          <w:rFonts w:ascii="Times New Roman" w:hAnsi="Times New Roman" w:cs="Times New Roman"/>
          <w:b/>
          <w:sz w:val="24"/>
          <w:szCs w:val="24"/>
        </w:rPr>
      </w:pPr>
      <w:r w:rsidRPr="007D727A">
        <w:rPr>
          <w:rFonts w:ascii="Times New Roman" w:hAnsi="Times New Roman" w:cs="Times New Roman"/>
          <w:b/>
          <w:sz w:val="24"/>
          <w:szCs w:val="24"/>
        </w:rPr>
        <w:t>Административный регламент</w:t>
      </w:r>
    </w:p>
    <w:p w:rsidR="007D727A" w:rsidRPr="007D727A" w:rsidRDefault="007D727A" w:rsidP="007D727A">
      <w:pPr>
        <w:jc w:val="center"/>
        <w:rPr>
          <w:rFonts w:ascii="Times New Roman" w:hAnsi="Times New Roman" w:cs="Times New Roman"/>
          <w:b/>
          <w:sz w:val="24"/>
          <w:szCs w:val="24"/>
        </w:rPr>
      </w:pPr>
      <w:r w:rsidRPr="007D727A">
        <w:rPr>
          <w:rFonts w:ascii="Times New Roman" w:hAnsi="Times New Roman" w:cs="Times New Roman"/>
          <w:b/>
          <w:sz w:val="24"/>
          <w:szCs w:val="24"/>
        </w:rPr>
        <w:t xml:space="preserve">исполнения муниципальной функции по осуществлению </w:t>
      </w:r>
      <w:r w:rsidRPr="007D727A">
        <w:rPr>
          <w:rFonts w:ascii="Times New Roman" w:hAnsi="Times New Roman" w:cs="Times New Roman"/>
          <w:b/>
          <w:bCs/>
          <w:sz w:val="24"/>
          <w:szCs w:val="24"/>
        </w:rPr>
        <w:t xml:space="preserve">муниципального контроля </w:t>
      </w:r>
      <w:r w:rsidRPr="007D727A">
        <w:rPr>
          <w:rFonts w:ascii="Times New Roman" w:hAnsi="Times New Roman" w:cs="Times New Roman"/>
          <w:b/>
          <w:sz w:val="24"/>
          <w:szCs w:val="24"/>
        </w:rPr>
        <w:t>за сохранностью автомобильных дорог местного значения в границах населенных пунктов муниципального  образования «Тельвисочный сельсовет»</w:t>
      </w:r>
      <w:r>
        <w:rPr>
          <w:rFonts w:ascii="Times New Roman" w:hAnsi="Times New Roman" w:cs="Times New Roman"/>
          <w:b/>
          <w:sz w:val="24"/>
          <w:szCs w:val="24"/>
        </w:rPr>
        <w:t xml:space="preserve">  </w:t>
      </w:r>
      <w:r w:rsidRPr="007D727A">
        <w:rPr>
          <w:rFonts w:ascii="Times New Roman" w:hAnsi="Times New Roman" w:cs="Times New Roman"/>
          <w:b/>
          <w:sz w:val="24"/>
          <w:szCs w:val="24"/>
        </w:rPr>
        <w:t>Ненецкого автономного округа</w:t>
      </w:r>
    </w:p>
    <w:p w:rsidR="007D727A" w:rsidRPr="007D727A" w:rsidRDefault="007D727A" w:rsidP="007D727A">
      <w:pPr>
        <w:autoSpaceDE w:val="0"/>
        <w:autoSpaceDN w:val="0"/>
        <w:adjustRightInd w:val="0"/>
        <w:spacing w:before="240"/>
        <w:jc w:val="center"/>
        <w:outlineLvl w:val="1"/>
        <w:rPr>
          <w:rFonts w:ascii="Times New Roman" w:hAnsi="Times New Roman" w:cs="Times New Roman"/>
          <w:b/>
          <w:sz w:val="24"/>
          <w:szCs w:val="24"/>
        </w:rPr>
      </w:pPr>
      <w:r w:rsidRPr="007D727A">
        <w:rPr>
          <w:rFonts w:ascii="Times New Roman" w:hAnsi="Times New Roman" w:cs="Times New Roman"/>
          <w:b/>
          <w:sz w:val="24"/>
          <w:szCs w:val="24"/>
        </w:rPr>
        <w:t xml:space="preserve">Раздел </w:t>
      </w:r>
      <w:r w:rsidRPr="007D727A">
        <w:rPr>
          <w:rFonts w:ascii="Times New Roman" w:hAnsi="Times New Roman" w:cs="Times New Roman"/>
          <w:b/>
          <w:sz w:val="24"/>
          <w:szCs w:val="24"/>
          <w:lang w:val="en-US"/>
        </w:rPr>
        <w:t>I</w:t>
      </w:r>
      <w:r w:rsidRPr="007D727A">
        <w:rPr>
          <w:rFonts w:ascii="Times New Roman" w:hAnsi="Times New Roman" w:cs="Times New Roman"/>
          <w:b/>
          <w:sz w:val="24"/>
          <w:szCs w:val="24"/>
        </w:rPr>
        <w:t>.</w:t>
      </w:r>
      <w:r w:rsidRPr="007D727A">
        <w:rPr>
          <w:rFonts w:ascii="Times New Roman" w:hAnsi="Times New Roman" w:cs="Times New Roman"/>
          <w:sz w:val="24"/>
          <w:szCs w:val="24"/>
        </w:rPr>
        <w:t xml:space="preserve"> </w:t>
      </w:r>
      <w:r w:rsidRPr="007D727A">
        <w:rPr>
          <w:rFonts w:ascii="Times New Roman" w:hAnsi="Times New Roman" w:cs="Times New Roman"/>
          <w:b/>
          <w:sz w:val="24"/>
          <w:szCs w:val="24"/>
        </w:rPr>
        <w:t>Общие положения</w:t>
      </w:r>
    </w:p>
    <w:p w:rsidR="007D727A" w:rsidRPr="007D727A" w:rsidRDefault="007D727A" w:rsidP="007D727A">
      <w:pPr>
        <w:autoSpaceDE w:val="0"/>
        <w:autoSpaceDN w:val="0"/>
        <w:adjustRightInd w:val="0"/>
        <w:ind w:left="-142" w:firstLine="682"/>
        <w:jc w:val="both"/>
        <w:rPr>
          <w:rFonts w:ascii="Times New Roman" w:hAnsi="Times New Roman" w:cs="Times New Roman"/>
          <w:sz w:val="24"/>
          <w:szCs w:val="24"/>
        </w:rPr>
      </w:pPr>
      <w:r w:rsidRPr="007D727A">
        <w:rPr>
          <w:rFonts w:ascii="Times New Roman" w:hAnsi="Times New Roman" w:cs="Times New Roman"/>
          <w:sz w:val="24"/>
          <w:szCs w:val="24"/>
        </w:rPr>
        <w:t xml:space="preserve">1.1. Административный регламент исполнения муниципальной функции по осуществлению </w:t>
      </w:r>
      <w:r w:rsidRPr="007D727A">
        <w:rPr>
          <w:rFonts w:ascii="Times New Roman" w:hAnsi="Times New Roman" w:cs="Times New Roman"/>
          <w:bCs/>
          <w:sz w:val="24"/>
          <w:szCs w:val="24"/>
        </w:rPr>
        <w:t xml:space="preserve">муниципального контроля  </w:t>
      </w:r>
      <w:r w:rsidRPr="007D727A">
        <w:rPr>
          <w:rFonts w:ascii="Times New Roman" w:hAnsi="Times New Roman" w:cs="Times New Roman"/>
          <w:sz w:val="24"/>
          <w:szCs w:val="24"/>
        </w:rPr>
        <w:t xml:space="preserve">за сохранностью автомобильных дорог местного значения в границах населенных пунктов муниципального  образования «Тельвисочный сельсовет» Ненецкого автономного округа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«Тельвисочный сельсовет» Ненецкого автономного округа (далее – Администрация муниципального образования), а также порядок взаимодействия между его структурными подразделениями и должностными лицами Администрации муниципального образования.  </w:t>
      </w:r>
    </w:p>
    <w:p w:rsidR="007D727A" w:rsidRPr="007D727A" w:rsidRDefault="007D727A" w:rsidP="007D727A">
      <w:pPr>
        <w:autoSpaceDE w:val="0"/>
        <w:autoSpaceDN w:val="0"/>
        <w:adjustRightInd w:val="0"/>
        <w:ind w:left="-142" w:firstLine="682"/>
        <w:jc w:val="both"/>
        <w:rPr>
          <w:rFonts w:ascii="Times New Roman" w:hAnsi="Times New Roman" w:cs="Times New Roman"/>
          <w:sz w:val="24"/>
          <w:szCs w:val="24"/>
        </w:rPr>
      </w:pPr>
      <w:r w:rsidRPr="007D727A">
        <w:rPr>
          <w:rFonts w:ascii="Times New Roman" w:hAnsi="Times New Roman" w:cs="Times New Roman"/>
          <w:sz w:val="24"/>
          <w:szCs w:val="24"/>
        </w:rPr>
        <w:t xml:space="preserve">1.2. Муниципальную функцию по осуществлению </w:t>
      </w:r>
      <w:r w:rsidRPr="007D727A">
        <w:rPr>
          <w:rFonts w:ascii="Times New Roman" w:hAnsi="Times New Roman" w:cs="Times New Roman"/>
          <w:bCs/>
          <w:sz w:val="24"/>
          <w:szCs w:val="24"/>
        </w:rPr>
        <w:t xml:space="preserve">муниципального контроля  </w:t>
      </w:r>
      <w:r w:rsidRPr="007D727A">
        <w:rPr>
          <w:rFonts w:ascii="Times New Roman" w:hAnsi="Times New Roman" w:cs="Times New Roman"/>
          <w:sz w:val="24"/>
          <w:szCs w:val="24"/>
        </w:rPr>
        <w:t>за сохранностью автомобильных дорог местного значения в границах населенных пунктов муниципального  образования «Тельвисочный сельсовет» Ненецкого автономного округа (далее – муниципальная функция) исполняет Администрация муниципального образования (далее - орган муниципального контроля).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lastRenderedPageBreak/>
        <w:t>Перечень должностных лиц, уполномоченных осуществлять муниципальный контроль, являющихся муниципальными инспекторами (далее - уполномоченные должностные лица), определяются распоряжением Администрации муниципального образования.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1.3.  Нормативные правовые акты, регулирующие исполнение муниципальной функции: </w:t>
      </w:r>
    </w:p>
    <w:p w:rsidR="007D727A" w:rsidRPr="007D727A" w:rsidRDefault="00953741" w:rsidP="007D727A">
      <w:pPr>
        <w:autoSpaceDE w:val="0"/>
        <w:autoSpaceDN w:val="0"/>
        <w:adjustRightInd w:val="0"/>
        <w:ind w:firstLine="567"/>
        <w:jc w:val="both"/>
        <w:rPr>
          <w:rFonts w:ascii="Times New Roman" w:hAnsi="Times New Roman" w:cs="Times New Roman"/>
          <w:sz w:val="24"/>
          <w:szCs w:val="24"/>
        </w:rPr>
      </w:pPr>
      <w:hyperlink r:id="rId19" w:history="1">
        <w:r w:rsidR="007D727A" w:rsidRPr="007D727A">
          <w:rPr>
            <w:rFonts w:ascii="Times New Roman" w:hAnsi="Times New Roman" w:cs="Times New Roman"/>
            <w:color w:val="000000"/>
            <w:sz w:val="24"/>
            <w:szCs w:val="24"/>
          </w:rPr>
          <w:t>Кодекс</w:t>
        </w:r>
      </w:hyperlink>
      <w:r w:rsidR="007D727A" w:rsidRPr="007D727A">
        <w:rPr>
          <w:rFonts w:ascii="Times New Roman" w:hAnsi="Times New Roman" w:cs="Times New Roman"/>
          <w:color w:val="000000"/>
          <w:sz w:val="24"/>
          <w:szCs w:val="24"/>
        </w:rPr>
        <w:t xml:space="preserve"> </w:t>
      </w:r>
      <w:r w:rsidR="007D727A" w:rsidRPr="007D727A">
        <w:rPr>
          <w:rFonts w:ascii="Times New Roman" w:hAnsi="Times New Roman" w:cs="Times New Roman"/>
          <w:sz w:val="24"/>
          <w:szCs w:val="24"/>
        </w:rPr>
        <w:t>Российской Федерации "Об административных правонарушениях"  от 30.12.2001 N 195-ФЗ ( "Российская газета", N 256, 31.12.2001);</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Федеральный </w:t>
      </w:r>
      <w:hyperlink r:id="rId20" w:history="1">
        <w:r w:rsidRPr="007D727A">
          <w:rPr>
            <w:rFonts w:ascii="Times New Roman" w:hAnsi="Times New Roman" w:cs="Times New Roman"/>
            <w:color w:val="000000"/>
            <w:sz w:val="24"/>
            <w:szCs w:val="24"/>
          </w:rPr>
          <w:t>закон</w:t>
        </w:r>
      </w:hyperlink>
      <w:r w:rsidRPr="007D727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("Российская газета", N 202, 08.10.2003);</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Федеральный </w:t>
      </w:r>
      <w:hyperlink r:id="rId21" w:history="1">
        <w:r w:rsidRPr="007D727A">
          <w:rPr>
            <w:rFonts w:ascii="Times New Roman" w:hAnsi="Times New Roman" w:cs="Times New Roman"/>
            <w:color w:val="000000"/>
            <w:sz w:val="24"/>
            <w:szCs w:val="24"/>
          </w:rPr>
          <w:t>закон</w:t>
        </w:r>
      </w:hyperlink>
      <w:r w:rsidRPr="007D727A">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254, 14.11.2007);</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Федеральный закон от 10.12.1995 N 196-ФЗ "О безопасности дорожного движения" ("Российская газета", N 245, 26.12.1995).</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Закон НАО от 17.02.2010 N 8-ОЗ "О регулировании отдельных вопросов организации местного самоуправления на территории Ненецкого автономного округа" (Сборник нормативных правовых актов Ненецкого автономного округа", N 1, 18.02.2010);</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Постановление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"Сборник нормативных правовых актов Ненецкого автономного округа", N 11, 04.06.2012); </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Устав муниципального образования «Тельвисочный сельсовет» Ненецкого автономного округа от 17.05.2006 № 1 (Информационный бюллетень МО «Тельвисочный сельсовет», № 4, 24.05.2006).</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Настоящий Административный регламент.</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1.4. Предметом муниципального контроля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использования автомобильных дорог и осуществления дорожной деятельности в соответствии с </w:t>
      </w:r>
      <w:hyperlink r:id="rId22" w:history="1">
        <w:r w:rsidRPr="007D727A">
          <w:rPr>
            <w:rFonts w:ascii="Times New Roman" w:hAnsi="Times New Roman" w:cs="Times New Roman"/>
            <w:color w:val="000000"/>
            <w:sz w:val="24"/>
            <w:szCs w:val="24"/>
          </w:rPr>
          <w:t>законодательством</w:t>
        </w:r>
      </w:hyperlink>
      <w:r w:rsidRPr="007D727A">
        <w:rPr>
          <w:rFonts w:ascii="Times New Roman" w:hAnsi="Times New Roman" w:cs="Times New Roman"/>
          <w:color w:val="000000"/>
          <w:sz w:val="24"/>
          <w:szCs w:val="24"/>
        </w:rPr>
        <w:t xml:space="preserve"> </w:t>
      </w:r>
      <w:r w:rsidRPr="007D727A">
        <w:rPr>
          <w:rFonts w:ascii="Times New Roman" w:hAnsi="Times New Roman" w:cs="Times New Roman"/>
          <w:sz w:val="24"/>
          <w:szCs w:val="24"/>
        </w:rPr>
        <w:t>Российской Федерации.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1.5. Уполномоченные должностные лица в порядке, установленном законодательством Российской Федерации, имеют право:</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sz w:val="24"/>
          <w:szCs w:val="24"/>
        </w:rPr>
        <w:lastRenderedPageBreak/>
        <w:t xml:space="preserve">1.5.1.  </w:t>
      </w:r>
      <w:r w:rsidRPr="007D727A">
        <w:rPr>
          <w:rFonts w:ascii="Times New Roman" w:hAnsi="Times New Roman" w:cs="Times New Roman"/>
          <w:color w:val="000000"/>
          <w:sz w:val="24"/>
          <w:szCs w:val="24"/>
        </w:rPr>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3" w:history="1">
        <w:r w:rsidRPr="007D727A">
          <w:rPr>
            <w:rFonts w:ascii="Times New Roman" w:hAnsi="Times New Roman" w:cs="Times New Roman"/>
            <w:color w:val="000000"/>
            <w:sz w:val="24"/>
            <w:szCs w:val="24"/>
          </w:rPr>
          <w:t>перечень</w:t>
        </w:r>
      </w:hyperlink>
      <w:r w:rsidRPr="007D727A">
        <w:rPr>
          <w:rFonts w:ascii="Times New Roman" w:hAnsi="Times New Roman" w:cs="Times New Roman"/>
          <w:color w:val="000000"/>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4" w:history="1">
        <w:r w:rsidRPr="007D727A">
          <w:rPr>
            <w:rFonts w:ascii="Times New Roman" w:hAnsi="Times New Roman" w:cs="Times New Roman"/>
            <w:color w:val="000000"/>
            <w:sz w:val="24"/>
            <w:szCs w:val="24"/>
          </w:rPr>
          <w:t>порядке</w:t>
        </w:r>
      </w:hyperlink>
      <w:r w:rsidRPr="007D727A">
        <w:rPr>
          <w:rFonts w:ascii="Times New Roman" w:hAnsi="Times New Roman" w:cs="Times New Roman"/>
          <w:color w:val="000000"/>
          <w:sz w:val="24"/>
          <w:szCs w:val="24"/>
        </w:rPr>
        <w:t>, которые установлены Правительством Российской Федерации;</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sz w:val="24"/>
          <w:szCs w:val="24"/>
        </w:rPr>
        <w:t xml:space="preserve">1.5.2. </w:t>
      </w:r>
      <w:r w:rsidRPr="007D727A">
        <w:rPr>
          <w:rFonts w:ascii="Times New Roman" w:hAnsi="Times New Roman" w:cs="Times New Roman"/>
          <w:color w:val="000000"/>
          <w:sz w:val="24"/>
          <w:szCs w:val="24"/>
        </w:rPr>
        <w:t xml:space="preserve"> запрашивать и получать на основании мотивированных письменных запросов от юридических лиц, индивидуальных предпринимателей и граждан документы и (или) информацию, необходимые для проверки соблюдения обязательных требований за исключением документов и (или) информации  включенных  в определенный  Правительством Российской Федерации </w:t>
      </w:r>
      <w:hyperlink r:id="rId25" w:history="1">
        <w:r w:rsidRPr="007D727A">
          <w:rPr>
            <w:rFonts w:ascii="Times New Roman" w:hAnsi="Times New Roman" w:cs="Times New Roman"/>
            <w:color w:val="000000"/>
            <w:sz w:val="24"/>
            <w:szCs w:val="24"/>
          </w:rPr>
          <w:t>перечень</w:t>
        </w:r>
      </w:hyperlink>
      <w:r w:rsidRPr="007D727A">
        <w:rPr>
          <w:rFonts w:ascii="Times New Roman" w:hAnsi="Times New Roman" w:cs="Times New Roman"/>
          <w:color w:val="000000"/>
          <w:sz w:val="24"/>
          <w:szCs w:val="24"/>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sz w:val="24"/>
          <w:szCs w:val="24"/>
        </w:rPr>
        <w:t xml:space="preserve"> 1.5.3. </w:t>
      </w:r>
      <w:r w:rsidRPr="007D727A">
        <w:rPr>
          <w:rFonts w:ascii="Times New Roman" w:hAnsi="Times New Roman" w:cs="Times New Roman"/>
          <w:color w:val="000000"/>
          <w:sz w:val="24"/>
          <w:szCs w:val="24"/>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color w:val="000000"/>
          <w:sz w:val="24"/>
          <w:szCs w:val="24"/>
        </w:rPr>
        <w:t xml:space="preserve">1.5.4. направлять  результаты  проверки по выявленным нарушениям в орган, уполномоченный возбуждать дела об административных правонарушениях (при обнаружении признаков нарушений, за которые предусмотрена ответственность в соответствии с </w:t>
      </w:r>
      <w:hyperlink r:id="rId26" w:history="1">
        <w:r w:rsidRPr="007D727A">
          <w:rPr>
            <w:rFonts w:ascii="Times New Roman" w:hAnsi="Times New Roman" w:cs="Times New Roman"/>
            <w:color w:val="000000"/>
            <w:sz w:val="24"/>
            <w:szCs w:val="24"/>
          </w:rPr>
          <w:t>Кодексом</w:t>
        </w:r>
      </w:hyperlink>
      <w:r w:rsidRPr="007D727A">
        <w:rPr>
          <w:rFonts w:ascii="Times New Roman" w:hAnsi="Times New Roman" w:cs="Times New Roman"/>
          <w:color w:val="000000"/>
          <w:sz w:val="24"/>
          <w:szCs w:val="24"/>
        </w:rPr>
        <w:t xml:space="preserve"> об административных правонарушениях Российской Федерации).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1.6.  Уполномоченные должностные лица в порядке, установленном законодательством Российской Федерации, обязаны:</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1.6.1.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1.6.2. соблюдать законодательство Российской Федерации, права и законные интересы юридического лица, индивидуального предпринимателя, граждан, проверка которых проводится;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1.6.3. проводить проверку на основании распоряжения главы муниципального образования о ее проведении в соответствии с ее назначением;</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1.6.4.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и в случае, предусмотренном </w:t>
      </w:r>
      <w:hyperlink r:id="rId27" w:history="1">
        <w:r w:rsidRPr="007D727A">
          <w:rPr>
            <w:rFonts w:ascii="Times New Roman" w:hAnsi="Times New Roman" w:cs="Times New Roman"/>
            <w:sz w:val="24"/>
            <w:szCs w:val="24"/>
          </w:rPr>
          <w:t>частью 5 статьи 10</w:t>
        </w:r>
      </w:hyperlink>
      <w:r w:rsidRPr="007D727A">
        <w:rPr>
          <w:rFonts w:ascii="Times New Roman" w:hAnsi="Times New Roman" w:cs="Times New Roman"/>
          <w:sz w:val="24"/>
          <w:szCs w:val="24"/>
        </w:rPr>
        <w:t xml:space="preserve"> </w:t>
      </w:r>
      <w:r w:rsidRPr="007D727A">
        <w:rPr>
          <w:rFonts w:ascii="Times New Roman" w:hAnsi="Times New Roman" w:cs="Times New Roman"/>
          <w:bCs/>
          <w:sz w:val="24"/>
          <w:szCs w:val="24"/>
        </w:rPr>
        <w:t xml:space="preserve">Федерального закона от 26.12.2008 N 294-ФЗ "О защите прав юридических лиц и индивидуальных предпринимателей при осуществлении государственного контроля </w:t>
      </w:r>
      <w:r w:rsidRPr="007D727A">
        <w:rPr>
          <w:rFonts w:ascii="Times New Roman" w:hAnsi="Times New Roman" w:cs="Times New Roman"/>
          <w:bCs/>
          <w:sz w:val="24"/>
          <w:szCs w:val="24"/>
        </w:rPr>
        <w:lastRenderedPageBreak/>
        <w:t>(надзора) и муниципального контроля"</w:t>
      </w:r>
      <w:r w:rsidRPr="007D727A">
        <w:rPr>
          <w:rFonts w:ascii="Times New Roman" w:hAnsi="Times New Roman" w:cs="Times New Roman"/>
          <w:sz w:val="24"/>
          <w:szCs w:val="24"/>
        </w:rPr>
        <w:t>, копии документа о согласовании проведения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1.6.5.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1.6.6.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1.6.7.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iCs/>
          <w:sz w:val="24"/>
          <w:szCs w:val="24"/>
        </w:rPr>
        <w:t>1.6.8.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1.6.9.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1.6.10.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color w:val="000000"/>
          <w:sz w:val="24"/>
          <w:szCs w:val="24"/>
        </w:rPr>
        <w:t xml:space="preserve">1.6.11. соблюдать сроки проведения проверки, установленные федеральным </w:t>
      </w:r>
      <w:hyperlink r:id="rId28" w:history="1">
        <w:r w:rsidRPr="007D727A">
          <w:rPr>
            <w:rFonts w:ascii="Times New Roman" w:hAnsi="Times New Roman" w:cs="Times New Roman"/>
            <w:color w:val="000000"/>
            <w:sz w:val="24"/>
            <w:szCs w:val="24"/>
          </w:rPr>
          <w:t>законодательством</w:t>
        </w:r>
      </w:hyperlink>
      <w:r w:rsidRPr="007D727A">
        <w:rPr>
          <w:rFonts w:ascii="Times New Roman" w:hAnsi="Times New Roman" w:cs="Times New Roman"/>
          <w:color w:val="000000"/>
          <w:sz w:val="24"/>
          <w:szCs w:val="24"/>
        </w:rPr>
        <w:t>;</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1.6.12.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color w:val="000000"/>
          <w:sz w:val="24"/>
          <w:szCs w:val="24"/>
        </w:rPr>
        <w:t>1.6.13.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lastRenderedPageBreak/>
        <w:t>1.6.14.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1.7.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1.8.  Лица, в отношении которых исполняется муниципальная функция, имеют право:</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1.8.1.  непосредственно присутствовать при проведении проверки, давать объяснения по вопросам, относящимся к предмету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1.8.2. получать от уполномоченных должностных лиц, осуществляющих проверку, информацию, которая относится к предмету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1.8.3. знакомиться с документами и (или) информацией, полученным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1.8.4.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1.8.5.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1.8.6.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1.8.7. осуществлять иные права, предусмотренные законодательством Российской Федерации.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 1.9. Лица, в отношении которых исполняется муниципальная функция, обязаны:</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1.9.1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1.9.2.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7D727A" w:rsidRPr="007D727A" w:rsidRDefault="007D727A" w:rsidP="007D727A">
      <w:pPr>
        <w:autoSpaceDE w:val="0"/>
        <w:autoSpaceDN w:val="0"/>
        <w:adjustRightInd w:val="0"/>
        <w:ind w:firstLine="540"/>
        <w:jc w:val="both"/>
        <w:rPr>
          <w:rFonts w:ascii="Times New Roman" w:hAnsi="Times New Roman" w:cs="Times New Roman"/>
          <w:b/>
          <w:sz w:val="24"/>
          <w:szCs w:val="24"/>
        </w:rPr>
      </w:pPr>
      <w:r w:rsidRPr="007D727A">
        <w:rPr>
          <w:rFonts w:ascii="Times New Roman" w:hAnsi="Times New Roman" w:cs="Times New Roman"/>
          <w:sz w:val="24"/>
          <w:szCs w:val="24"/>
        </w:rPr>
        <w:t xml:space="preserve">1.9.3. обеспечивать доступ проводящих выездную проверку уполномоченных должностных лиц и участвующих в выездной проверке экспертов, представителей </w:t>
      </w:r>
      <w:r w:rsidRPr="007D727A">
        <w:rPr>
          <w:rFonts w:ascii="Times New Roman" w:hAnsi="Times New Roman" w:cs="Times New Roman"/>
          <w:sz w:val="24"/>
          <w:szCs w:val="24"/>
        </w:rPr>
        <w:lastRenderedPageBreak/>
        <w:t>экспертных организаций</w:t>
      </w:r>
      <w:r w:rsidRPr="007D727A">
        <w:rPr>
          <w:rFonts w:ascii="Times New Roman" w:hAnsi="Times New Roman" w:cs="Times New Roman"/>
          <w:b/>
          <w:sz w:val="24"/>
          <w:szCs w:val="24"/>
        </w:rPr>
        <w:t xml:space="preserve"> </w:t>
      </w:r>
      <w:r w:rsidRPr="007D727A">
        <w:rPr>
          <w:rFonts w:ascii="Times New Roman" w:hAnsi="Times New Roman" w:cs="Times New Roman"/>
          <w:sz w:val="24"/>
          <w:szCs w:val="24"/>
        </w:rPr>
        <w:t>на территорию, в используемые лицами, в отношении которых осуществляется муниципальная функция при осуществлении деятельности здания, строения, сооружения, помещения;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1.10. В результате исполнения муниципальной функции уполномоченные должностные лица составляют:</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1.10.1 акт проверки в отношении юридических лиц и индивидуальных предпринимателей; </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sz w:val="24"/>
          <w:szCs w:val="24"/>
        </w:rPr>
        <w:t>1.10.2 акт проверки в отношении граждан</w:t>
      </w:r>
      <w:r w:rsidRPr="007D727A">
        <w:rPr>
          <w:rFonts w:ascii="Times New Roman" w:hAnsi="Times New Roman" w:cs="Times New Roman"/>
          <w:color w:val="000000"/>
          <w:sz w:val="24"/>
          <w:szCs w:val="24"/>
        </w:rPr>
        <w:t>.</w:t>
      </w:r>
    </w:p>
    <w:p w:rsidR="007D727A" w:rsidRPr="007D727A" w:rsidRDefault="007D727A" w:rsidP="007D727A">
      <w:pPr>
        <w:widowControl w:val="0"/>
        <w:autoSpaceDE w:val="0"/>
        <w:autoSpaceDN w:val="0"/>
        <w:adjustRightInd w:val="0"/>
        <w:ind w:firstLine="540"/>
        <w:jc w:val="both"/>
        <w:rPr>
          <w:rFonts w:ascii="Times New Roman" w:hAnsi="Times New Roman" w:cs="Times New Roman"/>
          <w:sz w:val="24"/>
          <w:szCs w:val="24"/>
        </w:rPr>
      </w:pPr>
    </w:p>
    <w:p w:rsidR="007D727A" w:rsidRPr="007D727A" w:rsidRDefault="007D727A" w:rsidP="007D727A">
      <w:pPr>
        <w:widowControl w:val="0"/>
        <w:autoSpaceDE w:val="0"/>
        <w:autoSpaceDN w:val="0"/>
        <w:adjustRightInd w:val="0"/>
        <w:jc w:val="center"/>
        <w:rPr>
          <w:rFonts w:ascii="Times New Roman" w:hAnsi="Times New Roman" w:cs="Times New Roman"/>
          <w:b/>
          <w:bCs/>
          <w:sz w:val="24"/>
          <w:szCs w:val="24"/>
        </w:rPr>
      </w:pPr>
      <w:r w:rsidRPr="007D727A">
        <w:rPr>
          <w:rFonts w:ascii="Times New Roman" w:hAnsi="Times New Roman" w:cs="Times New Roman"/>
          <w:b/>
          <w:sz w:val="24"/>
          <w:szCs w:val="24"/>
        </w:rPr>
        <w:t xml:space="preserve">Раздел </w:t>
      </w:r>
      <w:r w:rsidRPr="007D727A">
        <w:rPr>
          <w:rFonts w:ascii="Times New Roman" w:hAnsi="Times New Roman" w:cs="Times New Roman"/>
          <w:b/>
          <w:sz w:val="24"/>
          <w:szCs w:val="24"/>
          <w:lang w:val="en-US"/>
        </w:rPr>
        <w:t>II</w:t>
      </w:r>
      <w:r w:rsidRPr="007D727A">
        <w:rPr>
          <w:rFonts w:ascii="Times New Roman" w:hAnsi="Times New Roman" w:cs="Times New Roman"/>
          <w:b/>
          <w:sz w:val="24"/>
          <w:szCs w:val="24"/>
        </w:rPr>
        <w:t xml:space="preserve">. </w:t>
      </w:r>
      <w:r w:rsidRPr="007D727A">
        <w:rPr>
          <w:rFonts w:ascii="Times New Roman" w:hAnsi="Times New Roman" w:cs="Times New Roman"/>
          <w:b/>
          <w:bCs/>
          <w:sz w:val="24"/>
          <w:szCs w:val="24"/>
        </w:rPr>
        <w:t xml:space="preserve">Требования к порядку исполнения муниципальной функции </w:t>
      </w:r>
    </w:p>
    <w:p w:rsidR="007D727A" w:rsidRPr="007D727A" w:rsidRDefault="007D727A" w:rsidP="007D727A">
      <w:pPr>
        <w:widowControl w:val="0"/>
        <w:autoSpaceDE w:val="0"/>
        <w:autoSpaceDN w:val="0"/>
        <w:adjustRightInd w:val="0"/>
        <w:ind w:firstLine="540"/>
        <w:jc w:val="both"/>
        <w:rPr>
          <w:rFonts w:ascii="Times New Roman" w:hAnsi="Times New Roman" w:cs="Times New Roman"/>
          <w:sz w:val="24"/>
          <w:szCs w:val="24"/>
        </w:rPr>
      </w:pPr>
    </w:p>
    <w:p w:rsidR="007D727A" w:rsidRPr="007D727A" w:rsidRDefault="007D727A" w:rsidP="007D727A">
      <w:pPr>
        <w:widowControl w:val="0"/>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2.1. Порядок информирования об исполнении муниципальной функции.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2.1.1.  Местонахождение органа муниципального контроля: </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с. Тельвиска, ул. Школьная, дом  9.</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Почтовый адрес: 166710, с. Тельвиска, ул. Школьная, дом  9.</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Номера телефонов:</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Общий отдел: (881853) 39-140, факс: (881853) 39-127.</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Адрес электронной почты: </w:t>
      </w:r>
      <w:hyperlink r:id="rId29" w:history="1">
        <w:r w:rsidRPr="007D727A">
          <w:rPr>
            <w:rStyle w:val="af2"/>
            <w:rFonts w:ascii="Times New Roman" w:hAnsi="Times New Roman" w:cs="Times New Roman"/>
            <w:sz w:val="24"/>
            <w:szCs w:val="24"/>
          </w:rPr>
          <w:t>telwiska@mail.ru</w:t>
        </w:r>
      </w:hyperlink>
      <w:r w:rsidRPr="007D727A">
        <w:rPr>
          <w:rFonts w:ascii="Times New Roman" w:hAnsi="Times New Roman" w:cs="Times New Roman"/>
          <w:sz w:val="24"/>
          <w:szCs w:val="24"/>
        </w:rPr>
        <w:t>.</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График работы:</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понедельник - четверг с 8.30 до 17.30 часов;</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пятница с 8.30 до 12.30 часов;</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перерыв с 12.30 до 13.30 часов;</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суббота, воскресенье - выходной день.</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2.1.2. 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«Тельвисочный сельсовет» Ненецкого автономного округа (</w:t>
      </w:r>
      <w:r w:rsidRPr="007D727A">
        <w:rPr>
          <w:rFonts w:ascii="Times New Roman" w:hAnsi="Times New Roman" w:cs="Times New Roman"/>
          <w:sz w:val="24"/>
          <w:szCs w:val="24"/>
          <w:u w:val="single"/>
        </w:rPr>
        <w:t>www.</w:t>
      </w:r>
      <w:r w:rsidRPr="007D727A">
        <w:rPr>
          <w:rFonts w:ascii="Times New Roman" w:hAnsi="Times New Roman" w:cs="Times New Roman"/>
          <w:sz w:val="24"/>
          <w:szCs w:val="24"/>
          <w:u w:val="single"/>
          <w:lang w:val="en-US"/>
        </w:rPr>
        <w:t>adm</w:t>
      </w:r>
      <w:r w:rsidRPr="007D727A">
        <w:rPr>
          <w:rFonts w:ascii="Times New Roman" w:hAnsi="Times New Roman" w:cs="Times New Roman"/>
          <w:sz w:val="24"/>
          <w:szCs w:val="24"/>
          <w:u w:val="single"/>
        </w:rPr>
        <w:t>-</w:t>
      </w:r>
      <w:r w:rsidRPr="007D727A">
        <w:rPr>
          <w:rFonts w:ascii="Times New Roman" w:hAnsi="Times New Roman" w:cs="Times New Roman"/>
          <w:sz w:val="24"/>
          <w:szCs w:val="24"/>
          <w:u w:val="single"/>
          <w:lang w:val="en-US"/>
        </w:rPr>
        <w:t>telwiska</w:t>
      </w:r>
      <w:r w:rsidRPr="007D727A">
        <w:rPr>
          <w:rFonts w:ascii="Times New Roman" w:hAnsi="Times New Roman" w:cs="Times New Roman"/>
          <w:sz w:val="24"/>
          <w:szCs w:val="24"/>
          <w:u w:val="single"/>
        </w:rPr>
        <w:t>.ru</w:t>
      </w:r>
      <w:r w:rsidRPr="007D727A">
        <w:rPr>
          <w:rFonts w:ascii="Times New Roman" w:hAnsi="Times New Roman" w:cs="Times New Roman"/>
          <w:sz w:val="24"/>
          <w:szCs w:val="24"/>
        </w:rPr>
        <w:t>) в сети Интернет и в федеральной государственной информационной системе "Единый портал государственных и муниципальных услуг (функций)" (www.gosuslugi.ru), на информационных стендах, размещаемых в помещении Администрации муниципального образования, а также путем устного или письменного информирования, в том числе с использованием электронной почты Администрации муниципального образования.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lastRenderedPageBreak/>
        <w:t>2.1.3.  Информация, размещаемая на официальном сайте муниципального образования «Тельвисочный сельсовет» Ненецкого автономного округа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2.1.4.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В случае если для ответа по вопросам исполнения муниципальной функции, поступившим в орган  муниципального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30" w:history="1">
        <w:r w:rsidRPr="007D727A">
          <w:rPr>
            <w:rFonts w:ascii="Times New Roman" w:hAnsi="Times New Roman" w:cs="Times New Roman"/>
            <w:color w:val="000000"/>
            <w:sz w:val="24"/>
            <w:szCs w:val="24"/>
          </w:rPr>
          <w:t>законом</w:t>
        </w:r>
      </w:hyperlink>
      <w:r w:rsidRPr="007D727A">
        <w:rPr>
          <w:rFonts w:ascii="Times New Roman" w:hAnsi="Times New Roman" w:cs="Times New Roman"/>
          <w:sz w:val="24"/>
          <w:szCs w:val="24"/>
        </w:rPr>
        <w:t xml:space="preserve"> "О порядке рассмотрения обращений граждан Российской Федерации".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2.2. Исполнение муниципальной функции осуществляется постоянно.</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 Срок проведения документарных и выездных проверок не может превышать двадцати рабочих дней.</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bookmarkStart w:id="2" w:name="Par3"/>
      <w:bookmarkEnd w:id="2"/>
      <w:r w:rsidRPr="007D727A">
        <w:rPr>
          <w:rFonts w:ascii="Times New Roman" w:hAnsi="Times New Roman" w:cs="Times New Roman"/>
          <w:sz w:val="24"/>
          <w:szCs w:val="24"/>
        </w:rPr>
        <w:t xml:space="preserve"> В отношении одного субъекта </w:t>
      </w:r>
      <w:hyperlink r:id="rId31" w:history="1">
        <w:r w:rsidRPr="007D727A">
          <w:rPr>
            <w:rFonts w:ascii="Times New Roman" w:hAnsi="Times New Roman" w:cs="Times New Roman"/>
            <w:color w:val="000000"/>
            <w:sz w:val="24"/>
            <w:szCs w:val="24"/>
          </w:rPr>
          <w:t>малого предпринимательства</w:t>
        </w:r>
      </w:hyperlink>
      <w:r w:rsidRPr="007D727A">
        <w:rPr>
          <w:rFonts w:ascii="Times New Roman" w:hAnsi="Times New Roman" w:cs="Times New Roman"/>
          <w:color w:val="000000"/>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2" w:history="1">
        <w:r w:rsidRPr="007D727A">
          <w:rPr>
            <w:rFonts w:ascii="Times New Roman" w:hAnsi="Times New Roman" w:cs="Times New Roman"/>
            <w:color w:val="000000"/>
            <w:sz w:val="24"/>
            <w:szCs w:val="24"/>
          </w:rPr>
          <w:t>микропредприятия</w:t>
        </w:r>
      </w:hyperlink>
      <w:r w:rsidRPr="007D727A">
        <w:rPr>
          <w:rFonts w:ascii="Times New Roman" w:hAnsi="Times New Roman" w:cs="Times New Roman"/>
          <w:color w:val="000000"/>
          <w:sz w:val="24"/>
          <w:szCs w:val="24"/>
        </w:rPr>
        <w:t xml:space="preserve"> в год.</w:t>
      </w:r>
    </w:p>
    <w:p w:rsidR="007D727A" w:rsidRPr="007D727A" w:rsidRDefault="007D727A" w:rsidP="007D727A">
      <w:pPr>
        <w:pStyle w:val="ConsPlusNormal"/>
        <w:spacing w:line="276" w:lineRule="auto"/>
        <w:ind w:firstLine="540"/>
        <w:jc w:val="both"/>
        <w:rPr>
          <w:rFonts w:ascii="Times New Roman" w:hAnsi="Times New Roman" w:cs="Times New Roman"/>
          <w:sz w:val="24"/>
          <w:szCs w:val="24"/>
        </w:rPr>
      </w:pPr>
      <w:r w:rsidRPr="007D727A">
        <w:rPr>
          <w:rFonts w:ascii="Times New Roman" w:hAnsi="Times New Roman" w:cs="Times New Roman"/>
          <w:color w:val="000000"/>
          <w:sz w:val="24"/>
          <w:szCs w:val="24"/>
        </w:rPr>
        <w:t xml:space="preserve">В случае необходимости при проведении проверки в отношении одного субъекта </w:t>
      </w:r>
      <w:hyperlink r:id="rId33" w:history="1">
        <w:r w:rsidRPr="007D727A">
          <w:rPr>
            <w:rFonts w:ascii="Times New Roman" w:hAnsi="Times New Roman" w:cs="Times New Roman"/>
            <w:color w:val="000000"/>
            <w:sz w:val="24"/>
            <w:szCs w:val="24"/>
          </w:rPr>
          <w:t>малого предпринимательства</w:t>
        </w:r>
      </w:hyperlink>
      <w:r w:rsidRPr="007D727A">
        <w:rPr>
          <w:rFonts w:ascii="Times New Roman" w:hAnsi="Times New Roman" w:cs="Times New Roman"/>
          <w:color w:val="000000"/>
          <w:sz w:val="24"/>
          <w:szCs w:val="24"/>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w:t>
      </w:r>
      <w:r w:rsidRPr="007D727A">
        <w:rPr>
          <w:rFonts w:ascii="Times New Roman" w:hAnsi="Times New Roman" w:cs="Times New Roman"/>
          <w:sz w:val="24"/>
          <w:szCs w:val="24"/>
        </w:rPr>
        <w:t>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D727A" w:rsidRPr="007D727A" w:rsidRDefault="007D727A" w:rsidP="007D727A">
      <w:pPr>
        <w:autoSpaceDE w:val="0"/>
        <w:autoSpaceDN w:val="0"/>
        <w:adjustRightInd w:val="0"/>
        <w:jc w:val="both"/>
        <w:rPr>
          <w:rFonts w:ascii="Times New Roman" w:hAnsi="Times New Roman" w:cs="Times New Roman"/>
          <w:sz w:val="24"/>
          <w:szCs w:val="24"/>
        </w:rPr>
      </w:pPr>
      <w:r w:rsidRPr="007D727A">
        <w:rPr>
          <w:rFonts w:ascii="Times New Roman" w:hAnsi="Times New Roman" w:cs="Times New Roman"/>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w:t>
      </w:r>
      <w:r w:rsidRPr="007D727A">
        <w:rPr>
          <w:rFonts w:ascii="Times New Roman" w:hAnsi="Times New Roman" w:cs="Times New Roman"/>
          <w:sz w:val="24"/>
          <w:szCs w:val="24"/>
        </w:rPr>
        <w:lastRenderedPageBreak/>
        <w:t>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D727A" w:rsidRPr="007D727A" w:rsidRDefault="007D727A" w:rsidP="007D727A">
      <w:pPr>
        <w:autoSpaceDE w:val="0"/>
        <w:autoSpaceDN w:val="0"/>
        <w:adjustRightInd w:val="0"/>
        <w:jc w:val="center"/>
        <w:rPr>
          <w:rFonts w:ascii="Times New Roman" w:hAnsi="Times New Roman" w:cs="Times New Roman"/>
          <w:b/>
          <w:sz w:val="24"/>
          <w:szCs w:val="24"/>
        </w:rPr>
      </w:pPr>
      <w:r w:rsidRPr="007D727A">
        <w:rPr>
          <w:rFonts w:ascii="Times New Roman" w:hAnsi="Times New Roman" w:cs="Times New Roman"/>
          <w:b/>
          <w:sz w:val="24"/>
          <w:szCs w:val="24"/>
        </w:rPr>
        <w:t xml:space="preserve">Раздел </w:t>
      </w:r>
      <w:r w:rsidRPr="007D727A">
        <w:rPr>
          <w:rFonts w:ascii="Times New Roman" w:hAnsi="Times New Roman" w:cs="Times New Roman"/>
          <w:b/>
          <w:sz w:val="24"/>
          <w:szCs w:val="24"/>
          <w:lang w:val="en-US"/>
        </w:rPr>
        <w:t>III</w:t>
      </w:r>
      <w:r w:rsidRPr="007D727A">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bookmarkStart w:id="3" w:name="Par1"/>
      <w:bookmarkEnd w:id="3"/>
      <w:r w:rsidRPr="007D727A">
        <w:rPr>
          <w:rFonts w:ascii="Times New Roman" w:hAnsi="Times New Roman" w:cs="Times New Roman"/>
          <w:sz w:val="24"/>
          <w:szCs w:val="24"/>
        </w:rPr>
        <w:t>3.1. Исполнение муниципальной функции включает в себя следующие административные процедуры:</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3.1.1. Принятие решения о проведении проверки и подготовка к ее проведению.</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3.1.2. Проведение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3.1.3.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3.1.4. Выдача при выявлении нарушений обязательных требований предписания об устранении выявленных нарушений.</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sz w:val="24"/>
          <w:szCs w:val="24"/>
        </w:rPr>
        <w:t xml:space="preserve">3.1.5. </w:t>
      </w:r>
      <w:r w:rsidRPr="007D727A">
        <w:rPr>
          <w:rFonts w:ascii="Times New Roman" w:hAnsi="Times New Roman" w:cs="Times New Roman"/>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34" w:history="1">
        <w:r w:rsidRPr="007D727A">
          <w:rPr>
            <w:rFonts w:ascii="Times New Roman" w:hAnsi="Times New Roman" w:cs="Times New Roman"/>
            <w:color w:val="000000"/>
            <w:sz w:val="24"/>
            <w:szCs w:val="24"/>
          </w:rPr>
          <w:t>Кодексом</w:t>
        </w:r>
      </w:hyperlink>
      <w:r w:rsidRPr="007D727A">
        <w:rPr>
          <w:rFonts w:ascii="Times New Roman" w:hAnsi="Times New Roman" w:cs="Times New Roman"/>
          <w:color w:val="000000"/>
          <w:sz w:val="24"/>
          <w:szCs w:val="24"/>
        </w:rPr>
        <w:t xml:space="preserve"> об административных правонарушениях Российской Федерации).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3.2. </w:t>
      </w:r>
      <w:hyperlink r:id="rId35" w:history="1">
        <w:r w:rsidRPr="007D727A">
          <w:rPr>
            <w:rFonts w:ascii="Times New Roman" w:hAnsi="Times New Roman" w:cs="Times New Roman"/>
            <w:color w:val="000000"/>
            <w:sz w:val="24"/>
            <w:szCs w:val="24"/>
          </w:rPr>
          <w:t>Блок-схема</w:t>
        </w:r>
      </w:hyperlink>
      <w:r w:rsidRPr="007D727A">
        <w:rPr>
          <w:rFonts w:ascii="Times New Roman" w:hAnsi="Times New Roman" w:cs="Times New Roman"/>
          <w:sz w:val="24"/>
          <w:szCs w:val="24"/>
        </w:rPr>
        <w:t xml:space="preserve"> исполнения муниципальной функции приведена в приложении 1 к настоящему Административному регламенту.</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3.3.  Принятие решения о проведении проверки и подготовка к ее проведению.</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7D727A" w:rsidRPr="007D727A" w:rsidRDefault="007D727A" w:rsidP="007D727A">
      <w:pPr>
        <w:autoSpaceDE w:val="0"/>
        <w:autoSpaceDN w:val="0"/>
        <w:adjustRightInd w:val="0"/>
        <w:jc w:val="both"/>
        <w:rPr>
          <w:rFonts w:ascii="Times New Roman" w:hAnsi="Times New Roman" w:cs="Times New Roman"/>
          <w:sz w:val="24"/>
          <w:szCs w:val="24"/>
        </w:rPr>
      </w:pPr>
      <w:bookmarkStart w:id="4" w:name="Par10"/>
      <w:bookmarkEnd w:id="4"/>
      <w:r w:rsidRPr="007D727A">
        <w:rPr>
          <w:rFonts w:ascii="Times New Roman" w:hAnsi="Times New Roman" w:cs="Times New Roman"/>
          <w:sz w:val="24"/>
          <w:szCs w:val="24"/>
        </w:rPr>
        <w:t>3.4. Основанием для проведения внеплановой проверки является:</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color w:val="000000"/>
          <w:sz w:val="24"/>
          <w:szCs w:val="24"/>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w:t>
      </w:r>
      <w:r w:rsidRPr="007D727A">
        <w:rPr>
          <w:rFonts w:ascii="Times New Roman" w:hAnsi="Times New Roman" w:cs="Times New Roman"/>
          <w:color w:val="000000"/>
          <w:sz w:val="24"/>
          <w:szCs w:val="24"/>
        </w:rPr>
        <w:lastRenderedPageBreak/>
        <w:t>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color w:val="000000"/>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color w:val="000000"/>
          <w:sz w:val="24"/>
          <w:szCs w:val="24"/>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3.5.  Плановые проверки проводятся на основании разработанного органом муниципального контроля ежегодного </w:t>
      </w:r>
      <w:hyperlink r:id="rId36" w:history="1">
        <w:r w:rsidRPr="007D727A">
          <w:rPr>
            <w:rFonts w:ascii="Times New Roman" w:hAnsi="Times New Roman" w:cs="Times New Roman"/>
            <w:color w:val="000000"/>
            <w:sz w:val="24"/>
            <w:szCs w:val="24"/>
          </w:rPr>
          <w:t>плана</w:t>
        </w:r>
      </w:hyperlink>
      <w:r w:rsidRPr="007D727A">
        <w:rPr>
          <w:rFonts w:ascii="Times New Roman" w:hAnsi="Times New Roman" w:cs="Times New Roman"/>
          <w:sz w:val="24"/>
          <w:szCs w:val="24"/>
        </w:rPr>
        <w:t xml:space="preserve"> проведения плановых проверок и утвержденного главой муниципального образования, размещенного на официальном сайте муниципального образования «Тельвисочный сельсовет» Ненецкого автономного округа в информационно-телекоммуникационной сети Интернет.</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3.6. Основанием для включения плановой проверки в ежегодный план проведения плановых проверок является истечение трех лет со дня: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 государственной регистрации юридического лица, индивидуального предпринимателя;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3.7.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План проведения плановых проверок)  указываются следующие сведения:</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color w:val="000000"/>
          <w:sz w:val="24"/>
          <w:szCs w:val="24"/>
        </w:rPr>
        <w:t>3.7.1.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3.7.2.  цель и основание проведения каждой плановой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3.7.3. дата начала и сроки проведения каждой плановой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3.7.4. наименование органа муниципального контроля, осуществляющего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3.8.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3.9. При поступлении от органов прокуратуры предложений орган муниципального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План проведения плановых проверок.</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3.10. Утвержденный План проведения плановых проверок в пятидневный срок со дня его утверждения размещается на официальном сайте муниципального образования «___ сельсовет» Ненецкого автономного округа в информационно-телекоммуникационной сети Интернет.</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sz w:val="24"/>
          <w:szCs w:val="24"/>
        </w:rPr>
        <w:t xml:space="preserve">3.11. Внеплановые проверки проводятся по основаниям, указанным в </w:t>
      </w:r>
      <w:r w:rsidRPr="007D727A">
        <w:rPr>
          <w:rFonts w:ascii="Times New Roman" w:hAnsi="Times New Roman" w:cs="Times New Roman"/>
          <w:color w:val="000000"/>
          <w:sz w:val="24"/>
          <w:szCs w:val="24"/>
        </w:rPr>
        <w:t>пункте 3.4.  настоящего Административного регламента.</w:t>
      </w:r>
    </w:p>
    <w:p w:rsidR="007D727A" w:rsidRPr="007D727A" w:rsidRDefault="007D727A" w:rsidP="007D727A">
      <w:pPr>
        <w:pStyle w:val="ConsPlusNormal"/>
        <w:spacing w:line="276" w:lineRule="auto"/>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3.12.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37" w:history="1">
        <w:r w:rsidRPr="007D727A">
          <w:rPr>
            <w:rFonts w:ascii="Times New Roman" w:hAnsi="Times New Roman" w:cs="Times New Roman"/>
            <w:color w:val="000000"/>
            <w:sz w:val="24"/>
            <w:szCs w:val="24"/>
          </w:rPr>
          <w:t>подпункте 3 пункта  3.4.</w:t>
        </w:r>
      </w:hyperlink>
      <w:r w:rsidRPr="007D727A">
        <w:rPr>
          <w:rFonts w:ascii="Times New Roman" w:hAnsi="Times New Roman" w:cs="Times New Roman"/>
          <w:color w:val="000000"/>
          <w:sz w:val="24"/>
          <w:szCs w:val="24"/>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38" w:history="1">
        <w:r w:rsidRPr="007D727A">
          <w:rPr>
            <w:rFonts w:ascii="Times New Roman" w:hAnsi="Times New Roman" w:cs="Times New Roman"/>
            <w:color w:val="000000"/>
            <w:sz w:val="24"/>
            <w:szCs w:val="24"/>
          </w:rPr>
          <w:t xml:space="preserve">подпунктом 3 </w:t>
        </w:r>
        <w:r w:rsidRPr="007D727A">
          <w:rPr>
            <w:rFonts w:ascii="Times New Roman" w:hAnsi="Times New Roman" w:cs="Times New Roman"/>
            <w:color w:val="000000"/>
            <w:sz w:val="24"/>
            <w:szCs w:val="24"/>
          </w:rPr>
          <w:lastRenderedPageBreak/>
          <w:t>пункта  3.4.</w:t>
        </w:r>
      </w:hyperlink>
      <w:r w:rsidRPr="007D727A">
        <w:rPr>
          <w:rFonts w:ascii="Times New Roman" w:hAnsi="Times New Roman" w:cs="Times New Roman"/>
          <w:sz w:val="24"/>
          <w:szCs w:val="24"/>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3.13.  При наличии оснований, предусмотренных </w:t>
      </w:r>
      <w:r w:rsidRPr="007D727A">
        <w:rPr>
          <w:rFonts w:ascii="Times New Roman" w:hAnsi="Times New Roman" w:cs="Times New Roman"/>
          <w:color w:val="000000"/>
          <w:sz w:val="24"/>
          <w:szCs w:val="24"/>
        </w:rPr>
        <w:t>3.4. настоящего Административного регламента</w:t>
      </w:r>
      <w:r w:rsidRPr="007D727A">
        <w:rPr>
          <w:rFonts w:ascii="Times New Roman" w:hAnsi="Times New Roman" w:cs="Times New Roman"/>
          <w:sz w:val="24"/>
          <w:szCs w:val="24"/>
        </w:rPr>
        <w:t>, или в соответствии с Планом проведения плановых проверок уполномоченное должностное лицо  готовит проект распоряжения о проведении проверки и обеспечивает его подписание у главы муниципального образования.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3.14. В распоряжения о проведении проверки указываются следующие сведения:</w:t>
      </w:r>
    </w:p>
    <w:p w:rsidR="007D727A" w:rsidRPr="007D727A" w:rsidRDefault="007D727A" w:rsidP="007D727A">
      <w:pPr>
        <w:autoSpaceDE w:val="0"/>
        <w:autoSpaceDN w:val="0"/>
        <w:adjustRightInd w:val="0"/>
        <w:ind w:firstLine="567"/>
        <w:jc w:val="both"/>
        <w:rPr>
          <w:rFonts w:ascii="Times New Roman" w:hAnsi="Times New Roman" w:cs="Times New Roman"/>
          <w:sz w:val="24"/>
          <w:szCs w:val="24"/>
        </w:rPr>
      </w:pPr>
      <w:r w:rsidRPr="007D727A">
        <w:rPr>
          <w:rFonts w:ascii="Times New Roman" w:hAnsi="Times New Roman" w:cs="Times New Roman"/>
          <w:sz w:val="24"/>
          <w:szCs w:val="24"/>
        </w:rPr>
        <w:t>1) наименование органа муниципального контроля, а также вид (виды) муниципального контроля;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4) цели, задачи, предмет проверки и срок ее проведения;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5) правовые основания проведения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7) сроки проведения и перечень мероприятий по контролю, необходимых для достижения целей и задач проведения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8) перечень административных регламентов по осуществлению муниципального контроля;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10) даты начала и окончания проведения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lastRenderedPageBreak/>
        <w:t>11) иные сведения, если это предусмотрено типовой формой распоряжения руководителя, заместителя руководителя органа муниципального контроля.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3.15. Сроки издания распоряжения: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3.15.1. в случае проведения плановой проверки распоряжение о проведении проверки принимается в соответствии с Планом проверки не позднее пяти рабочих дней до дня ее проведения;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3.15.2. в случае проведения внеплановой проверки по основаниям, указанным в абзацах 1 и 2 </w:t>
      </w:r>
      <w:r w:rsidRPr="007D727A">
        <w:rPr>
          <w:rFonts w:ascii="Times New Roman" w:hAnsi="Times New Roman" w:cs="Times New Roman"/>
          <w:color w:val="000000"/>
          <w:sz w:val="24"/>
          <w:szCs w:val="24"/>
        </w:rPr>
        <w:t xml:space="preserve">подпункта 3.4.2. </w:t>
      </w:r>
      <w:r w:rsidRPr="007D727A">
        <w:rPr>
          <w:rFonts w:ascii="Times New Roman" w:hAnsi="Times New Roman" w:cs="Times New Roman"/>
          <w:sz w:val="24"/>
          <w:szCs w:val="24"/>
        </w:rPr>
        <w:t>настоящего Административного регламента, распоряжение о проведении проверки издается в день наступления данных оснований;</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3.15.3. в случае проведения внеплановой проверки по прочим основаниям, предусмотренным настоящим Административным регламентом, распоряжение о проведении внеплановой выездной проверки издается не позднее трех рабочих дней до дня проведения внеплановой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3.16. Уполномоченные должностные лица уведомляют юридических лиц, индивидуальных предпринимателей и граждан, в отношении которых будет проведена проверка, посредством направления </w:t>
      </w:r>
      <w:hyperlink r:id="rId39" w:history="1">
        <w:r w:rsidRPr="007D727A">
          <w:rPr>
            <w:rFonts w:ascii="Times New Roman" w:hAnsi="Times New Roman" w:cs="Times New Roman"/>
            <w:color w:val="000000"/>
            <w:sz w:val="24"/>
            <w:szCs w:val="24"/>
          </w:rPr>
          <w:t>уведомления</w:t>
        </w:r>
      </w:hyperlink>
      <w:r w:rsidRPr="007D727A">
        <w:rPr>
          <w:rFonts w:ascii="Times New Roman" w:hAnsi="Times New Roman" w:cs="Times New Roman"/>
          <w:color w:val="000000"/>
          <w:sz w:val="24"/>
          <w:szCs w:val="24"/>
        </w:rPr>
        <w:t xml:space="preserve"> согласно </w:t>
      </w:r>
      <w:r w:rsidRPr="007D727A">
        <w:rPr>
          <w:rFonts w:ascii="Times New Roman" w:hAnsi="Times New Roman" w:cs="Times New Roman"/>
          <w:sz w:val="24"/>
          <w:szCs w:val="24"/>
        </w:rPr>
        <w:t>приложению 2</w:t>
      </w:r>
      <w:r w:rsidRPr="007D727A">
        <w:rPr>
          <w:rFonts w:ascii="Times New Roman" w:hAnsi="Times New Roman" w:cs="Times New Roman"/>
          <w:color w:val="000000"/>
          <w:sz w:val="24"/>
          <w:szCs w:val="24"/>
        </w:rPr>
        <w:t xml:space="preserve"> к настоящему Административному регламенту</w:t>
      </w:r>
      <w:r w:rsidRPr="007D727A">
        <w:rPr>
          <w:rFonts w:ascii="Times New Roman" w:hAnsi="Times New Roman" w:cs="Times New Roman"/>
          <w:sz w:val="24"/>
          <w:szCs w:val="24"/>
        </w:rPr>
        <w:t>.</w:t>
      </w:r>
    </w:p>
    <w:p w:rsidR="007D727A" w:rsidRPr="007D727A" w:rsidRDefault="007D727A" w:rsidP="007D727A">
      <w:pPr>
        <w:autoSpaceDE w:val="0"/>
        <w:autoSpaceDN w:val="0"/>
        <w:adjustRightInd w:val="0"/>
        <w:ind w:firstLine="540"/>
        <w:jc w:val="both"/>
        <w:rPr>
          <w:rFonts w:ascii="Times New Roman" w:hAnsi="Times New Roman" w:cs="Times New Roman"/>
          <w:iCs/>
          <w:sz w:val="24"/>
          <w:szCs w:val="24"/>
        </w:rPr>
      </w:pPr>
      <w:r w:rsidRPr="007D727A">
        <w:rPr>
          <w:rFonts w:ascii="Times New Roman" w:hAnsi="Times New Roman" w:cs="Times New Roman"/>
          <w:sz w:val="24"/>
          <w:szCs w:val="24"/>
        </w:rPr>
        <w:t xml:space="preserve">3.16.1. </w:t>
      </w:r>
      <w:r w:rsidRPr="007D727A">
        <w:rPr>
          <w:rFonts w:ascii="Times New Roman" w:hAnsi="Times New Roman" w:cs="Times New Roman"/>
          <w:iCs/>
          <w:sz w:val="24"/>
          <w:szCs w:val="24"/>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3.16.2.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lastRenderedPageBreak/>
        <w:t>3.17. Результатом административной процедуры является завершение подготовки к проведению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3.17.1. издание распоряжения главой муниципального образования (заместителя главы Администрации муниципального образования) о проведении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3.17.2.  уведомление лица, в отношении которого проводится проверка, в случаях, предусмотренных настоящим Административным регламентом.</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3.18. Проведение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Основанием для начала административной процедуры является распоряжение главы муниципального образования (заместителя главы Администрации муниципального образования)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гражданина о начале ее проведения.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3.19. Муниципальный контроль осуществляется в форме плановых и внеплановых проверок посредством документарных и выездных проверок.</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Информация о плановых и внеплановых проверках юридических лиц и индивидуальных предпринимателей, за исключением внеплановых проверок, указанных в Правилах  формирования и ведения единого реестра проверок, утвержденных  Постановлением Правительства РФ от 28.04.2015 N 415,  подлежит внесению в единый реестр проверок.</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Информация о плановых и внеплановых проверках юридических лиц и индивидуальных предпринимателей, за исключением внеплановых проверок, указанных в Правилах  формирования и ведения единого реестра проверок, утвержденных  Постановлением Правительства РФ от 28.04.2015 N 415,  подлежит внесению в единый реестр проверок.</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3.20. 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органа муниципального контроля.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3.21. Документарная проверка (плановая, внеплановая) проводится по месту нахождения органа муниципального контроля.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В процессе проведения документарной проверки уполномоченные  должностные  лица в первую очередь рассматриваются документы проверяемого лица, имеющиеся в распоряжении органа муниципального контроля, в том числе акты предыдущих проверок и иные документы о результатах осуществления в отношении этого проверяемого лица.</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3.22. Если достоверность сведений, содержащихся в документах, имеющихся в распоряжении органа муниципального контроля, вызывает обоснованные сомнения, либо </w:t>
      </w:r>
      <w:r w:rsidRPr="007D727A">
        <w:rPr>
          <w:rFonts w:ascii="Times New Roman" w:hAnsi="Times New Roman" w:cs="Times New Roman"/>
          <w:sz w:val="24"/>
          <w:szCs w:val="24"/>
        </w:rPr>
        <w:lastRenderedPageBreak/>
        <w:t>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муниципального образования (заместителя главы Администрации муниципального образования) о проведении документарной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3.23.  В течение десяти рабочих дней со дня получения мотивированного запроса лица, в отношении которых проводится проверка обязаны направить в орган муниципального контроля указанные в запросе документы.</w:t>
      </w:r>
    </w:p>
    <w:p w:rsidR="007D727A" w:rsidRPr="007D727A" w:rsidRDefault="007D727A" w:rsidP="007D727A">
      <w:pPr>
        <w:autoSpaceDE w:val="0"/>
        <w:autoSpaceDN w:val="0"/>
        <w:adjustRightInd w:val="0"/>
        <w:ind w:firstLine="540"/>
        <w:jc w:val="both"/>
        <w:rPr>
          <w:rFonts w:ascii="Times New Roman" w:hAnsi="Times New Roman" w:cs="Times New Roman"/>
          <w:iCs/>
          <w:sz w:val="24"/>
          <w:szCs w:val="24"/>
        </w:rPr>
      </w:pPr>
      <w:r w:rsidRPr="007D727A">
        <w:rPr>
          <w:rFonts w:ascii="Times New Roman" w:hAnsi="Times New Roman" w:cs="Times New Roman"/>
          <w:sz w:val="24"/>
          <w:szCs w:val="24"/>
        </w:rPr>
        <w:t xml:space="preserve">3.24. </w:t>
      </w:r>
      <w:r w:rsidRPr="007D727A">
        <w:rPr>
          <w:rFonts w:ascii="Times New Roman" w:hAnsi="Times New Roman" w:cs="Times New Roman"/>
          <w:iCs/>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3.25.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3.26.  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3.27.  </w:t>
      </w:r>
      <w:r w:rsidRPr="007D727A">
        <w:rPr>
          <w:rFonts w:ascii="Times New Roman" w:hAnsi="Times New Roman" w:cs="Times New Roman"/>
          <w:iCs/>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3.28.  Предметом  выездной проверки являются содержащиеся в документах лица, в отношении которого исполняется муниципальная функция, сведения, связанные с исполнением им обязательных требований, исполнением предписаний уполномоченных </w:t>
      </w:r>
      <w:r w:rsidRPr="007D727A">
        <w:rPr>
          <w:rFonts w:ascii="Times New Roman" w:hAnsi="Times New Roman" w:cs="Times New Roman"/>
          <w:sz w:val="24"/>
          <w:szCs w:val="24"/>
        </w:rPr>
        <w:lastRenderedPageBreak/>
        <w:t>должностных  лиц, и принимаемые ими меры по исполнению обязательных требований и требований, установленных муниципальными правовыми актами.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3.29. Выездная проверка (плановая, внеплановая) проводится по месту нахождения и (или) по месту фактического осуществления деятельности проверяемых лиц.</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3.30. Выездная проверка проводится в случае, если при документарной проверке не представляется возможным:</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3.30.1. удостовериться в полноте и достоверности сведений, содержащихся в </w:t>
      </w:r>
      <w:hyperlink r:id="rId40" w:history="1">
        <w:r w:rsidRPr="007D727A">
          <w:rPr>
            <w:rFonts w:ascii="Times New Roman" w:hAnsi="Times New Roman" w:cs="Times New Roman"/>
            <w:color w:val="000000"/>
            <w:sz w:val="24"/>
            <w:szCs w:val="24"/>
          </w:rPr>
          <w:t>уведомлении</w:t>
        </w:r>
      </w:hyperlink>
      <w:r w:rsidRPr="007D727A">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проверяемых лиц;</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3.30.2.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3.31. Выездная проверка начинается с предъявления служебного удостоверения уполномоченных  должностных  лиц,  обязательного ознакомления проверяемых  лиц или уполномоченного представителя с распоряжением главы муниципального образования (заместителя главы Администрации муниципального образования) о назначении выездной проверки и с полномочиями уполномоченных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3.32. Проверяемые лица иди уполномоченные представители обязаны предоставить уполномоченным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лицами, в отношении которых осуществляется муниципальная функция при осуществлении деятельности здания, строения, сооружения, помещения. </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3.33. Орган муниципального контроля (при необходимости) привлекают к проведению выездной проверки экспертов, экспертные организации, не состоящие в гражданско-правовых и трудовых отношениях с проверяемым лицом, и не являющиеся аффилированными лицами проверяемого лица.</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3.34. Срок проведения каждой из проверок указан в пункте </w:t>
      </w:r>
      <w:hyperlink w:anchor="Par1" w:history="1">
        <w:r w:rsidRPr="007D727A">
          <w:rPr>
            <w:rFonts w:ascii="Times New Roman" w:hAnsi="Times New Roman" w:cs="Times New Roman"/>
            <w:color w:val="000000"/>
            <w:sz w:val="24"/>
            <w:szCs w:val="24"/>
          </w:rPr>
          <w:t>2.5</w:t>
        </w:r>
      </w:hyperlink>
      <w:r w:rsidRPr="007D727A">
        <w:rPr>
          <w:rFonts w:ascii="Times New Roman" w:hAnsi="Times New Roman" w:cs="Times New Roman"/>
          <w:sz w:val="24"/>
          <w:szCs w:val="24"/>
        </w:rPr>
        <w:t xml:space="preserve"> настоящего Административного регламента.</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3.35. Результатом административной процедуры является завершение проверки и составление акта проверки, а также принятие мер при выявлении нарушений в деятельности проверяемого лица.</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lastRenderedPageBreak/>
        <w:t>3.36. Составление акта проверки и ознакомление лица, в отношении которых исполняется муниципальная функция.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Основанием для начала административной процедуры является завершение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По результатам проверки уполномоченных  должностных  лиц  </w:t>
      </w:r>
      <w:r w:rsidRPr="007D727A">
        <w:rPr>
          <w:rFonts w:ascii="Times New Roman" w:hAnsi="Times New Roman" w:cs="Times New Roman"/>
          <w:color w:val="000000"/>
          <w:sz w:val="24"/>
          <w:szCs w:val="24"/>
        </w:rPr>
        <w:t xml:space="preserve">составляется </w:t>
      </w:r>
      <w:hyperlink r:id="rId41" w:history="1">
        <w:r w:rsidRPr="007D727A">
          <w:rPr>
            <w:rFonts w:ascii="Times New Roman" w:hAnsi="Times New Roman" w:cs="Times New Roman"/>
            <w:color w:val="000000"/>
            <w:sz w:val="24"/>
            <w:szCs w:val="24"/>
          </w:rPr>
          <w:t>акт</w:t>
        </w:r>
      </w:hyperlink>
      <w:r w:rsidRPr="007D727A">
        <w:rPr>
          <w:rFonts w:ascii="Times New Roman" w:hAnsi="Times New Roman" w:cs="Times New Roman"/>
          <w:color w:val="000000"/>
          <w:sz w:val="24"/>
          <w:szCs w:val="24"/>
        </w:rPr>
        <w:t xml:space="preserve"> проверки</w:t>
      </w:r>
      <w:r w:rsidRPr="007D727A">
        <w:rPr>
          <w:rFonts w:ascii="Times New Roman" w:hAnsi="Times New Roman" w:cs="Times New Roman"/>
          <w:color w:val="FF0000"/>
          <w:sz w:val="24"/>
          <w:szCs w:val="24"/>
        </w:rPr>
        <w:t xml:space="preserve"> </w:t>
      </w:r>
      <w:r w:rsidRPr="007D727A">
        <w:rPr>
          <w:rFonts w:ascii="Times New Roman" w:hAnsi="Times New Roman" w:cs="Times New Roman"/>
          <w:sz w:val="24"/>
          <w:szCs w:val="24"/>
        </w:rPr>
        <w:t xml:space="preserve"> в отношении:</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color w:val="000000"/>
          <w:sz w:val="24"/>
          <w:szCs w:val="24"/>
        </w:rPr>
        <w:t>юридических лиц и индивидуальных предпринимателей по форме, установленной уполномоченным Правительством Российской Федерации федеральным органом исполнительной власти;</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color w:val="000000"/>
          <w:sz w:val="24"/>
          <w:szCs w:val="24"/>
        </w:rPr>
        <w:t xml:space="preserve">граждан по форме согласно </w:t>
      </w:r>
      <w:r w:rsidRPr="007D727A">
        <w:rPr>
          <w:rFonts w:ascii="Times New Roman" w:hAnsi="Times New Roman" w:cs="Times New Roman"/>
          <w:sz w:val="24"/>
          <w:szCs w:val="24"/>
        </w:rPr>
        <w:t>приложению 3</w:t>
      </w:r>
      <w:r w:rsidRPr="007D727A">
        <w:rPr>
          <w:rFonts w:ascii="Times New Roman" w:hAnsi="Times New Roman" w:cs="Times New Roman"/>
          <w:color w:val="000000"/>
          <w:sz w:val="24"/>
          <w:szCs w:val="24"/>
        </w:rPr>
        <w:t xml:space="preserve">  к настоящему Административному порядку.</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3.37.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sz w:val="24"/>
          <w:szCs w:val="24"/>
        </w:rPr>
        <w:t xml:space="preserve">3.38. </w:t>
      </w:r>
      <w:r w:rsidRPr="007D727A">
        <w:rPr>
          <w:rFonts w:ascii="Times New Roman" w:hAnsi="Times New Roman" w:cs="Times New Roman"/>
          <w:color w:val="000000"/>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3.39.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w:t>
      </w:r>
      <w:r w:rsidRPr="007D727A">
        <w:rPr>
          <w:rFonts w:ascii="Times New Roman" w:hAnsi="Times New Roman" w:cs="Times New Roman"/>
          <w:sz w:val="24"/>
          <w:szCs w:val="24"/>
        </w:rPr>
        <w:lastRenderedPageBreak/>
        <w:t>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3.40.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color w:val="000000"/>
          <w:sz w:val="24"/>
          <w:szCs w:val="24"/>
        </w:rPr>
        <w:t>В журнале учета проверок уполномоченными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уполномоченного должностного лица или уполномоченных должностных лиц, проводящих проверку, его или их подписи.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3.41. Результатом исполнения административной процедуры являются составление акта проверки и ознакомление с ним проверяемого лица, его уполномоченного представителя, в случае выявления нарушений на территории </w:t>
      </w:r>
      <w:r w:rsidRPr="007D727A">
        <w:rPr>
          <w:rFonts w:ascii="Times New Roman" w:hAnsi="Times New Roman" w:cs="Times New Roman"/>
          <w:color w:val="000000"/>
          <w:sz w:val="24"/>
          <w:szCs w:val="24"/>
        </w:rPr>
        <w:t>муниципального образования</w:t>
      </w:r>
      <w:r w:rsidRPr="007D727A">
        <w:rPr>
          <w:rFonts w:ascii="Times New Roman" w:hAnsi="Times New Roman" w:cs="Times New Roman"/>
          <w:sz w:val="24"/>
          <w:szCs w:val="24"/>
        </w:rPr>
        <w:t xml:space="preserve"> обязательных требований, принятие мер в отношении выявленных нарушений в соответствии действующим законодательством.</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color w:val="000000"/>
          <w:sz w:val="24"/>
          <w:szCs w:val="24"/>
        </w:rPr>
        <w:t>3.42.</w:t>
      </w:r>
      <w:r w:rsidRPr="007D727A">
        <w:rPr>
          <w:rFonts w:ascii="Times New Roman" w:hAnsi="Times New Roman" w:cs="Times New Roman"/>
          <w:sz w:val="24"/>
          <w:szCs w:val="24"/>
        </w:rPr>
        <w:t xml:space="preserve"> Меры, принимаемые должностными лицами в отношении фактов нарушений, выявленных при проведении проверки.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В случае выявления при проведении проверки нарушений лицом, в отношении которого осуществляется муниципальная функция, в  обязательных требований уполномоченные должностные лица, проводившие проверку, в пределах полномочий, предусмотренных законодательством Российской Федерации,  обязаны выдать </w:t>
      </w:r>
      <w:hyperlink r:id="rId42" w:history="1">
        <w:r w:rsidRPr="007D727A">
          <w:rPr>
            <w:rFonts w:ascii="Times New Roman" w:hAnsi="Times New Roman" w:cs="Times New Roman"/>
            <w:color w:val="000000"/>
            <w:sz w:val="24"/>
            <w:szCs w:val="24"/>
          </w:rPr>
          <w:t>предписание</w:t>
        </w:r>
      </w:hyperlink>
      <w:r w:rsidRPr="007D727A">
        <w:rPr>
          <w:rFonts w:ascii="Times New Roman" w:hAnsi="Times New Roman" w:cs="Times New Roman"/>
          <w:color w:val="000000"/>
          <w:sz w:val="24"/>
          <w:szCs w:val="24"/>
        </w:rPr>
        <w:t xml:space="preserve"> об устранении выявленных нарушений по форме согласно  </w:t>
      </w:r>
      <w:r w:rsidRPr="007D727A">
        <w:rPr>
          <w:rFonts w:ascii="Times New Roman" w:hAnsi="Times New Roman" w:cs="Times New Roman"/>
          <w:sz w:val="24"/>
          <w:szCs w:val="24"/>
        </w:rPr>
        <w:t xml:space="preserve">приложению 4  к настоящему Административному порядку лицу, в отношении которого осуществляется муниципальная функция  об устранении выявленных нарушений обязательных требований с указанием сроков их устранения и (или) о проведении мероприятий по предотвращению </w:t>
      </w:r>
      <w:r w:rsidRPr="007D727A">
        <w:rPr>
          <w:rFonts w:ascii="Times New Roman" w:hAnsi="Times New Roman" w:cs="Times New Roman"/>
          <w:sz w:val="24"/>
          <w:szCs w:val="24"/>
        </w:rPr>
        <w:lastRenderedPageBreak/>
        <w:t>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color w:val="000000"/>
          <w:sz w:val="24"/>
          <w:szCs w:val="24"/>
        </w:rPr>
        <w:t>П</w:t>
      </w:r>
      <w:r w:rsidRPr="007D727A">
        <w:rPr>
          <w:rFonts w:ascii="Times New Roman" w:hAnsi="Times New Roman" w:cs="Times New Roman"/>
          <w:bCs/>
          <w:sz w:val="24"/>
          <w:szCs w:val="24"/>
        </w:rPr>
        <w:t>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color w:val="000000"/>
          <w:sz w:val="24"/>
          <w:szCs w:val="24"/>
        </w:rPr>
        <w:t>П</w:t>
      </w:r>
      <w:r w:rsidRPr="007D727A">
        <w:rPr>
          <w:rFonts w:ascii="Times New Roman" w:hAnsi="Times New Roman" w:cs="Times New Roman"/>
          <w:bCs/>
          <w:sz w:val="24"/>
          <w:szCs w:val="24"/>
        </w:rPr>
        <w:t>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3.43. При проведении плановой или внеплановой проверки лица, в отношении которого осуществляется муниципальная функция,  непосредственном обнаружении уполномоченными должностными  лицами  нарушений обязательных требований, не входивших в план проверки, составляется акт проверки непосредственного обнаружения нарушений обязательных требований и принимаются меры в отношении выявленных нарушений в соответствии действующим законодательством.</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color w:val="000000"/>
          <w:sz w:val="24"/>
          <w:szCs w:val="24"/>
        </w:rPr>
        <w:t xml:space="preserve">3.44. 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43" w:history="1">
        <w:r w:rsidRPr="007D727A">
          <w:rPr>
            <w:rFonts w:ascii="Times New Roman" w:hAnsi="Times New Roman" w:cs="Times New Roman"/>
            <w:color w:val="000000"/>
            <w:sz w:val="24"/>
            <w:szCs w:val="24"/>
          </w:rPr>
          <w:t>Кодексом</w:t>
        </w:r>
      </w:hyperlink>
      <w:r w:rsidRPr="007D727A">
        <w:rPr>
          <w:rFonts w:ascii="Times New Roman" w:hAnsi="Times New Roman" w:cs="Times New Roman"/>
          <w:color w:val="000000"/>
          <w:sz w:val="24"/>
          <w:szCs w:val="24"/>
        </w:rPr>
        <w:t xml:space="preserve"> об административных правонарушениях Российской Федерации).</w:t>
      </w:r>
    </w:p>
    <w:p w:rsidR="007D727A" w:rsidRPr="007D727A" w:rsidRDefault="007D727A" w:rsidP="007D727A">
      <w:pPr>
        <w:autoSpaceDE w:val="0"/>
        <w:autoSpaceDN w:val="0"/>
        <w:adjustRightInd w:val="0"/>
        <w:ind w:firstLine="540"/>
        <w:jc w:val="both"/>
        <w:rPr>
          <w:rFonts w:ascii="Times New Roman" w:hAnsi="Times New Roman" w:cs="Times New Roman"/>
          <w:color w:val="000000"/>
          <w:sz w:val="24"/>
          <w:szCs w:val="24"/>
        </w:rPr>
      </w:pPr>
      <w:r w:rsidRPr="007D727A">
        <w:rPr>
          <w:rFonts w:ascii="Times New Roman" w:hAnsi="Times New Roman" w:cs="Times New Roman"/>
          <w:color w:val="000000"/>
          <w:sz w:val="24"/>
          <w:szCs w:val="24"/>
        </w:rPr>
        <w:t xml:space="preserve">3.44.1. </w:t>
      </w:r>
      <w:r w:rsidRPr="007D727A">
        <w:rPr>
          <w:rFonts w:ascii="Times New Roman" w:hAnsi="Times New Roman" w:cs="Times New Roman"/>
          <w:sz w:val="24"/>
          <w:szCs w:val="24"/>
        </w:rPr>
        <w:t xml:space="preserve">Административное действие - </w:t>
      </w:r>
      <w:r w:rsidRPr="007D727A">
        <w:rPr>
          <w:rFonts w:ascii="Times New Roman" w:hAnsi="Times New Roman" w:cs="Times New Roman"/>
          <w:color w:val="000000"/>
          <w:sz w:val="24"/>
          <w:szCs w:val="24"/>
        </w:rPr>
        <w:t>направление результатов проверки по выявленным нарушениям в орган, уполномоченный возбуждать дела об административных правонарушениях</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lastRenderedPageBreak/>
        <w:t>3.44.2. Административное действие осуществляется уполномоченными должностными лицами.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3.44.3. Передача материалов проверки уполномоченным  должностным лицом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уполномоченными  должностными  лицами при проведении проверки.</w:t>
      </w:r>
    </w:p>
    <w:p w:rsid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 xml:space="preserve">3.44.4. Результатом административной процедуры является </w:t>
      </w:r>
      <w:r w:rsidRPr="007D727A">
        <w:rPr>
          <w:rFonts w:ascii="Times New Roman" w:hAnsi="Times New Roman" w:cs="Times New Roman"/>
          <w:color w:val="000000"/>
          <w:sz w:val="24"/>
          <w:szCs w:val="24"/>
        </w:rPr>
        <w:t>направление результатов проверки по выявленным нарушениям в уполномоченный орган.</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b/>
          <w:sz w:val="24"/>
          <w:szCs w:val="24"/>
        </w:rPr>
        <w:t xml:space="preserve">Раздел </w:t>
      </w:r>
      <w:r w:rsidRPr="007D727A">
        <w:rPr>
          <w:rFonts w:ascii="Times New Roman" w:hAnsi="Times New Roman" w:cs="Times New Roman"/>
          <w:b/>
          <w:sz w:val="24"/>
          <w:szCs w:val="24"/>
          <w:lang w:val="en-US"/>
        </w:rPr>
        <w:t>IV</w:t>
      </w:r>
      <w:r w:rsidRPr="007D727A">
        <w:rPr>
          <w:rFonts w:ascii="Times New Roman" w:hAnsi="Times New Roman" w:cs="Times New Roman"/>
          <w:b/>
          <w:sz w:val="24"/>
          <w:szCs w:val="24"/>
        </w:rPr>
        <w:t xml:space="preserve">. </w:t>
      </w:r>
      <w:r w:rsidRPr="007D727A">
        <w:rPr>
          <w:rFonts w:ascii="Times New Roman" w:hAnsi="Times New Roman" w:cs="Times New Roman"/>
          <w:b/>
          <w:bCs/>
          <w:sz w:val="24"/>
          <w:szCs w:val="24"/>
        </w:rPr>
        <w:t>Порядок и формы контроля за исполнением муниципальной функции по осуществлению муниципального контроля</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4.1. Ответственным за исполнение муниципальной функции является уполномоченное должностное лицо.</w:t>
      </w:r>
    </w:p>
    <w:p w:rsidR="007D727A" w:rsidRPr="007D727A" w:rsidRDefault="007D727A" w:rsidP="007D727A">
      <w:pPr>
        <w:autoSpaceDE w:val="0"/>
        <w:autoSpaceDN w:val="0"/>
        <w:adjustRightInd w:val="0"/>
        <w:ind w:firstLine="540"/>
        <w:jc w:val="both"/>
        <w:rPr>
          <w:rFonts w:ascii="Times New Roman" w:hAnsi="Times New Roman" w:cs="Times New Roman"/>
          <w:bCs/>
          <w:color w:val="000000"/>
          <w:sz w:val="24"/>
          <w:szCs w:val="24"/>
        </w:rPr>
      </w:pPr>
      <w:r w:rsidRPr="007D727A">
        <w:rPr>
          <w:rFonts w:ascii="Times New Roman" w:hAnsi="Times New Roman" w:cs="Times New Roman"/>
          <w:bCs/>
          <w:color w:val="000000"/>
          <w:sz w:val="24"/>
          <w:szCs w:val="24"/>
        </w:rPr>
        <w:t>4.2. Текущий, плановый и внеплановый контроль за совершением действий и принятием решений при исполнении муниципальной функции.</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Ненецкого автономного округа, муниципальных нормативных правовых актов.</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4.2.2. Плановый контроль за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4.2.3. Внеплановый контроль за исполнением муниципальной функции осуществляется путем проведения внеплановых проверок по обращениям юридических и физических лиц.</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lastRenderedPageBreak/>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7D727A" w:rsidRPr="007D727A" w:rsidRDefault="007D727A" w:rsidP="007D727A">
      <w:pPr>
        <w:autoSpaceDE w:val="0"/>
        <w:autoSpaceDN w:val="0"/>
        <w:adjustRightInd w:val="0"/>
        <w:ind w:firstLine="540"/>
        <w:jc w:val="both"/>
        <w:outlineLvl w:val="1"/>
        <w:rPr>
          <w:rFonts w:ascii="Times New Roman" w:hAnsi="Times New Roman" w:cs="Times New Roman"/>
          <w:sz w:val="24"/>
          <w:szCs w:val="24"/>
        </w:rPr>
      </w:pPr>
      <w:r w:rsidRPr="007D727A">
        <w:rPr>
          <w:rFonts w:ascii="Times New Roman" w:hAnsi="Times New Roman" w:cs="Times New Roman"/>
          <w:sz w:val="24"/>
          <w:szCs w:val="24"/>
        </w:rPr>
        <w:t>4.4. Положения, характеризующие требования к порядку и формам контроля за исполнением муниципальной функции.</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4.4.2. Контроль за исполнением муниципальной функции со стороны граждан, их объединений и организаций не предусмотрен.</w:t>
      </w:r>
    </w:p>
    <w:p w:rsidR="007D727A" w:rsidRPr="007D727A" w:rsidRDefault="007D727A" w:rsidP="007D727A">
      <w:pPr>
        <w:autoSpaceDE w:val="0"/>
        <w:autoSpaceDN w:val="0"/>
        <w:adjustRightInd w:val="0"/>
        <w:jc w:val="center"/>
        <w:rPr>
          <w:rFonts w:ascii="Times New Roman" w:hAnsi="Times New Roman" w:cs="Times New Roman"/>
          <w:b/>
          <w:bCs/>
          <w:sz w:val="24"/>
          <w:szCs w:val="24"/>
        </w:rPr>
      </w:pPr>
      <w:r w:rsidRPr="007D727A">
        <w:rPr>
          <w:rFonts w:ascii="Times New Roman" w:hAnsi="Times New Roman" w:cs="Times New Roman"/>
          <w:b/>
          <w:sz w:val="24"/>
          <w:szCs w:val="24"/>
        </w:rPr>
        <w:t xml:space="preserve">Раздел </w:t>
      </w:r>
      <w:r w:rsidRPr="007D727A">
        <w:rPr>
          <w:rFonts w:ascii="Times New Roman" w:hAnsi="Times New Roman" w:cs="Times New Roman"/>
          <w:b/>
          <w:sz w:val="24"/>
          <w:szCs w:val="24"/>
          <w:lang w:val="en-US"/>
        </w:rPr>
        <w:t>VI</w:t>
      </w:r>
      <w:r w:rsidRPr="007D727A">
        <w:rPr>
          <w:rFonts w:ascii="Times New Roman" w:hAnsi="Times New Roman" w:cs="Times New Roman"/>
          <w:b/>
          <w:sz w:val="24"/>
          <w:szCs w:val="24"/>
        </w:rPr>
        <w:t xml:space="preserve">. </w:t>
      </w:r>
      <w:r w:rsidRPr="007D727A">
        <w:rPr>
          <w:rFonts w:ascii="Times New Roman" w:hAnsi="Times New Roman" w:cs="Times New Roman"/>
          <w:b/>
          <w:bCs/>
          <w:sz w:val="24"/>
          <w:szCs w:val="24"/>
        </w:rPr>
        <w:t xml:space="preserve"> Досудебный (внесудебный) порядок обжалования решений и</w:t>
      </w:r>
    </w:p>
    <w:p w:rsidR="007D727A" w:rsidRPr="007D727A" w:rsidRDefault="007D727A" w:rsidP="007D727A">
      <w:pPr>
        <w:autoSpaceDE w:val="0"/>
        <w:autoSpaceDN w:val="0"/>
        <w:adjustRightInd w:val="0"/>
        <w:jc w:val="center"/>
        <w:rPr>
          <w:rFonts w:ascii="Times New Roman" w:hAnsi="Times New Roman" w:cs="Times New Roman"/>
          <w:b/>
          <w:bCs/>
          <w:sz w:val="24"/>
          <w:szCs w:val="24"/>
        </w:rPr>
      </w:pPr>
      <w:r w:rsidRPr="007D727A">
        <w:rPr>
          <w:rFonts w:ascii="Times New Roman" w:hAnsi="Times New Roman" w:cs="Times New Roman"/>
          <w:b/>
          <w:bCs/>
          <w:sz w:val="24"/>
          <w:szCs w:val="24"/>
        </w:rPr>
        <w:t xml:space="preserve">действий (бездействия) органа </w:t>
      </w:r>
      <w:r w:rsidRPr="007D727A">
        <w:rPr>
          <w:rFonts w:ascii="Times New Roman" w:hAnsi="Times New Roman" w:cs="Times New Roman"/>
          <w:b/>
          <w:bCs/>
          <w:color w:val="000000"/>
          <w:sz w:val="24"/>
          <w:szCs w:val="24"/>
        </w:rPr>
        <w:t>муниципального контроля</w:t>
      </w:r>
      <w:r w:rsidRPr="007D727A">
        <w:rPr>
          <w:rFonts w:ascii="Times New Roman" w:hAnsi="Times New Roman" w:cs="Times New Roman"/>
          <w:b/>
          <w:bCs/>
          <w:sz w:val="24"/>
          <w:szCs w:val="24"/>
        </w:rPr>
        <w:t xml:space="preserve">, а также должностных лиц, муниципальных служащих </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5.1. Действия (бездействие) должностных лиц, муниципальных служащих органа муниципального контроля, а также принимаемые ими решения в ходе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контроля, принятые в ходе исполнения муниципальной функции.</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5.3. Основанием для досудебного (внесудебного) обжалования является поступление обращения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5.4. Должностные лица органа муниципального контроля  проводят личный прием заявителей (их представителей) в установленные для приема дни и время.</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44" w:history="1">
        <w:r w:rsidRPr="007D727A">
          <w:rPr>
            <w:rFonts w:ascii="Times New Roman" w:hAnsi="Times New Roman" w:cs="Times New Roman"/>
            <w:bCs/>
            <w:color w:val="000000"/>
            <w:sz w:val="24"/>
            <w:szCs w:val="24"/>
          </w:rPr>
          <w:t>пункте 2.</w:t>
        </w:r>
      </w:hyperlink>
      <w:r w:rsidRPr="007D727A">
        <w:rPr>
          <w:rFonts w:ascii="Times New Roman" w:hAnsi="Times New Roman" w:cs="Times New Roman"/>
          <w:bCs/>
          <w:sz w:val="24"/>
          <w:szCs w:val="24"/>
        </w:rPr>
        <w:t>1 настоящего Административного регламента.</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lastRenderedPageBreak/>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5.5. Заявитель в обращении (жалобе) в обязательном порядке указывает:</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наименование органа, в который направляет обращение;</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полное наименование юридического лица либо фамилию, имя, отчество гражданина, гражданина - индивидуального предпринимателя;</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адрес местонахождения и почтовый адрес, по которому должны быть направлены ответ, уведомление о переадресации обращения (жалобы);</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обжалуемые действия (бездействие) и решения должностных лиц органа муниципального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должность, подпись уполномоченного лица (для юридического лица), личная подпись гражданина (для индивидуального предпринимателя), дата.</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Дополнительно в обращении (жалобе) могут быть указаны наименование должности, фамилия, имя и отчество должностного лица органа муниципального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В подтверждение своих доводов заявитель прилагает к обращению (жалобе) соответствующие документы (материалы) либо их копии.</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5.6. Срок рассмотрения обращения (жалобы) не должен превышать 30 дней с момента его регистрации.</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муниципального образования (заместитель главы Администрации муниципального образования)  вправе продлить срок рассмотрения жалобы не более чем на 30 (тридцать) дней, уведомив о продлении срока ее рассмотрения заявителя.</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 xml:space="preserve">Письменный ответ, содержащий результаты рассмотрения обращения (жалобы), направляется заявителю по почте, по электронной почте либо через федеральную </w:t>
      </w:r>
      <w:r w:rsidRPr="007D727A">
        <w:rPr>
          <w:rFonts w:ascii="Times New Roman" w:hAnsi="Times New Roman" w:cs="Times New Roman"/>
          <w:bCs/>
          <w:sz w:val="24"/>
          <w:szCs w:val="24"/>
        </w:rPr>
        <w:lastRenderedPageBreak/>
        <w:t>государственную информационную систему "Единый портал государственных и муниципальных услуг (функций)".</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7D727A" w:rsidRPr="007D727A" w:rsidRDefault="007D727A" w:rsidP="007D727A">
      <w:pPr>
        <w:autoSpaceDE w:val="0"/>
        <w:autoSpaceDN w:val="0"/>
        <w:adjustRightInd w:val="0"/>
        <w:ind w:firstLine="540"/>
        <w:jc w:val="both"/>
        <w:rPr>
          <w:rFonts w:ascii="Times New Roman" w:hAnsi="Times New Roman" w:cs="Times New Roman"/>
          <w:bCs/>
          <w:color w:val="000000"/>
          <w:sz w:val="24"/>
          <w:szCs w:val="24"/>
        </w:rPr>
      </w:pPr>
      <w:r w:rsidRPr="007D727A">
        <w:rPr>
          <w:rFonts w:ascii="Times New Roman" w:hAnsi="Times New Roman" w:cs="Times New Roman"/>
          <w:bCs/>
          <w:color w:val="000000"/>
          <w:sz w:val="24"/>
          <w:szCs w:val="24"/>
        </w:rPr>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муниципального образования (заместитель главы Администрации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органом муниципального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7D727A" w:rsidRPr="007D727A" w:rsidRDefault="007D727A" w:rsidP="007D727A">
      <w:pPr>
        <w:autoSpaceDE w:val="0"/>
        <w:autoSpaceDN w:val="0"/>
        <w:adjustRightInd w:val="0"/>
        <w:ind w:firstLine="540"/>
        <w:jc w:val="both"/>
        <w:rPr>
          <w:rFonts w:ascii="Times New Roman" w:hAnsi="Times New Roman" w:cs="Times New Roman"/>
          <w:bCs/>
          <w:color w:val="000000"/>
          <w:sz w:val="24"/>
          <w:szCs w:val="24"/>
        </w:rPr>
      </w:pPr>
      <w:r w:rsidRPr="007D727A">
        <w:rPr>
          <w:rFonts w:ascii="Times New Roman" w:hAnsi="Times New Roman" w:cs="Times New Roman"/>
          <w:bCs/>
          <w:color w:val="000000"/>
          <w:sz w:val="24"/>
          <w:szCs w:val="24"/>
        </w:rPr>
        <w:t xml:space="preserve">5.9.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7D727A" w:rsidRPr="007D727A" w:rsidRDefault="007D727A" w:rsidP="007D727A">
      <w:pPr>
        <w:autoSpaceDE w:val="0"/>
        <w:autoSpaceDN w:val="0"/>
        <w:adjustRightInd w:val="0"/>
        <w:ind w:firstLine="540"/>
        <w:jc w:val="both"/>
        <w:rPr>
          <w:rFonts w:ascii="Times New Roman" w:hAnsi="Times New Roman" w:cs="Times New Roman"/>
          <w:bCs/>
          <w:color w:val="000000"/>
          <w:sz w:val="24"/>
          <w:szCs w:val="24"/>
        </w:rPr>
      </w:pPr>
      <w:r w:rsidRPr="007D727A">
        <w:rPr>
          <w:rFonts w:ascii="Times New Roman" w:hAnsi="Times New Roman" w:cs="Times New Roman"/>
          <w:bCs/>
          <w:color w:val="000000"/>
          <w:sz w:val="24"/>
          <w:szCs w:val="24"/>
        </w:rPr>
        <w:t>5.10.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контроля в судебном порядке в соответствии с законодательством Российской Федерации.</w:t>
      </w:r>
    </w:p>
    <w:p w:rsidR="007D727A" w:rsidRPr="007D727A" w:rsidRDefault="007D727A" w:rsidP="007D727A">
      <w:pPr>
        <w:autoSpaceDE w:val="0"/>
        <w:autoSpaceDN w:val="0"/>
        <w:adjustRightInd w:val="0"/>
        <w:ind w:firstLine="540"/>
        <w:jc w:val="both"/>
        <w:rPr>
          <w:rFonts w:ascii="Times New Roman" w:hAnsi="Times New Roman" w:cs="Times New Roman"/>
          <w:bCs/>
          <w:sz w:val="24"/>
          <w:szCs w:val="24"/>
        </w:rPr>
      </w:pPr>
      <w:r w:rsidRPr="007D727A">
        <w:rPr>
          <w:rFonts w:ascii="Times New Roman" w:hAnsi="Times New Roman" w:cs="Times New Roman"/>
          <w:bCs/>
          <w:sz w:val="24"/>
          <w:szCs w:val="24"/>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7D727A" w:rsidRPr="007D727A" w:rsidRDefault="007D727A" w:rsidP="007D727A">
      <w:pPr>
        <w:autoSpaceDE w:val="0"/>
        <w:autoSpaceDN w:val="0"/>
        <w:adjustRightInd w:val="0"/>
        <w:jc w:val="center"/>
        <w:outlineLvl w:val="0"/>
        <w:rPr>
          <w:rFonts w:ascii="Times New Roman" w:hAnsi="Times New Roman" w:cs="Times New Roman"/>
          <w:b/>
          <w:sz w:val="24"/>
          <w:szCs w:val="24"/>
        </w:rPr>
      </w:pPr>
      <w:r w:rsidRPr="007D727A">
        <w:rPr>
          <w:rFonts w:ascii="Times New Roman" w:hAnsi="Times New Roman" w:cs="Times New Roman"/>
          <w:b/>
          <w:sz w:val="24"/>
          <w:szCs w:val="24"/>
          <w:lang w:val="en-US"/>
        </w:rPr>
        <w:t>VI</w:t>
      </w:r>
      <w:r w:rsidRPr="007D727A">
        <w:rPr>
          <w:rFonts w:ascii="Times New Roman" w:hAnsi="Times New Roman" w:cs="Times New Roman"/>
          <w:b/>
          <w:sz w:val="24"/>
          <w:szCs w:val="24"/>
        </w:rPr>
        <w:t xml:space="preserve"> Организация и проведение мероприятий, направленных на профилактику нарушений обязательных требований</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lastRenderedPageBreak/>
        <w:t>6.1.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6.2. В целях профилактики нарушений обязательных требований орган муниципального контроля:</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1) обеспечивает размещение на официальном сайте муниципального образования «Тельвисочный сельсовет» Ненецкого автономного округа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2) осуществляет в средствах массовой информации и иными способами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r w:rsidRPr="007D727A">
        <w:rPr>
          <w:rFonts w:ascii="Times New Roman" w:hAnsi="Times New Roman" w:cs="Times New Roman"/>
          <w:sz w:val="24"/>
          <w:szCs w:val="24"/>
        </w:rP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D727A" w:rsidRPr="007D727A" w:rsidRDefault="007D727A" w:rsidP="007D727A">
      <w:pPr>
        <w:autoSpaceDE w:val="0"/>
        <w:autoSpaceDN w:val="0"/>
        <w:adjustRightInd w:val="0"/>
        <w:jc w:val="both"/>
        <w:outlineLvl w:val="0"/>
        <w:rPr>
          <w:rFonts w:ascii="Times New Roman" w:hAnsi="Times New Roman" w:cs="Times New Roman"/>
          <w:sz w:val="24"/>
          <w:szCs w:val="24"/>
        </w:rPr>
      </w:pPr>
      <w:r w:rsidRPr="007D727A">
        <w:rPr>
          <w:rFonts w:ascii="Times New Roman" w:hAnsi="Times New Roman" w:cs="Times New Roman"/>
          <w:sz w:val="24"/>
          <w:szCs w:val="24"/>
        </w:rPr>
        <w:t>3) обеспечивает регулярное (не реже одного раза в год) обобщение практики осуществления в соответствующей сфере муниципального контроля и размещение на официальном сайте муниципального образования «Тельвисочный сельсовет» Ненецкого автономного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D727A" w:rsidRPr="007D727A" w:rsidRDefault="007D727A" w:rsidP="007D727A">
      <w:pPr>
        <w:autoSpaceDE w:val="0"/>
        <w:autoSpaceDN w:val="0"/>
        <w:adjustRightInd w:val="0"/>
        <w:jc w:val="right"/>
        <w:outlineLvl w:val="0"/>
        <w:rPr>
          <w:rFonts w:ascii="Times New Roman" w:hAnsi="Times New Roman" w:cs="Times New Roman"/>
          <w:sz w:val="24"/>
          <w:szCs w:val="24"/>
        </w:rPr>
      </w:pPr>
    </w:p>
    <w:p w:rsidR="007D727A" w:rsidRPr="007D727A" w:rsidRDefault="007D727A" w:rsidP="007D727A">
      <w:pPr>
        <w:autoSpaceDE w:val="0"/>
        <w:autoSpaceDN w:val="0"/>
        <w:adjustRightInd w:val="0"/>
        <w:jc w:val="right"/>
        <w:outlineLvl w:val="0"/>
        <w:rPr>
          <w:rFonts w:ascii="Times New Roman" w:hAnsi="Times New Roman" w:cs="Times New Roman"/>
          <w:sz w:val="24"/>
          <w:szCs w:val="24"/>
        </w:rPr>
      </w:pPr>
    </w:p>
    <w:p w:rsidR="007D727A" w:rsidRDefault="007D727A" w:rsidP="007D727A">
      <w:pPr>
        <w:autoSpaceDE w:val="0"/>
        <w:autoSpaceDN w:val="0"/>
        <w:adjustRightInd w:val="0"/>
        <w:jc w:val="right"/>
        <w:outlineLvl w:val="0"/>
        <w:rPr>
          <w:rFonts w:ascii="Times New Roman" w:hAnsi="Times New Roman" w:cs="Times New Roman"/>
          <w:sz w:val="24"/>
          <w:szCs w:val="24"/>
        </w:rPr>
      </w:pPr>
    </w:p>
    <w:p w:rsidR="007D727A" w:rsidRDefault="007D727A" w:rsidP="007D727A">
      <w:pPr>
        <w:autoSpaceDE w:val="0"/>
        <w:autoSpaceDN w:val="0"/>
        <w:adjustRightInd w:val="0"/>
        <w:jc w:val="right"/>
        <w:outlineLvl w:val="0"/>
        <w:rPr>
          <w:rFonts w:ascii="Times New Roman" w:hAnsi="Times New Roman" w:cs="Times New Roman"/>
          <w:sz w:val="24"/>
          <w:szCs w:val="24"/>
        </w:rPr>
      </w:pPr>
    </w:p>
    <w:p w:rsidR="007D727A" w:rsidRPr="007D727A" w:rsidRDefault="007D727A" w:rsidP="007D727A">
      <w:pPr>
        <w:autoSpaceDE w:val="0"/>
        <w:autoSpaceDN w:val="0"/>
        <w:adjustRightInd w:val="0"/>
        <w:jc w:val="right"/>
        <w:outlineLvl w:val="0"/>
        <w:rPr>
          <w:rFonts w:ascii="Times New Roman" w:hAnsi="Times New Roman" w:cs="Times New Roman"/>
          <w:sz w:val="24"/>
          <w:szCs w:val="24"/>
        </w:rPr>
      </w:pPr>
    </w:p>
    <w:p w:rsidR="007D727A" w:rsidRPr="007D727A" w:rsidRDefault="007D727A" w:rsidP="007D727A">
      <w:pPr>
        <w:autoSpaceDE w:val="0"/>
        <w:autoSpaceDN w:val="0"/>
        <w:adjustRightInd w:val="0"/>
        <w:contextualSpacing/>
        <w:jc w:val="right"/>
        <w:outlineLvl w:val="0"/>
        <w:rPr>
          <w:rFonts w:ascii="Times New Roman" w:hAnsi="Times New Roman" w:cs="Times New Roman"/>
          <w:sz w:val="20"/>
          <w:szCs w:val="20"/>
        </w:rPr>
      </w:pPr>
      <w:r w:rsidRPr="007D727A">
        <w:rPr>
          <w:rFonts w:ascii="Times New Roman" w:hAnsi="Times New Roman" w:cs="Times New Roman"/>
          <w:sz w:val="20"/>
          <w:szCs w:val="20"/>
        </w:rPr>
        <w:t>Приложение 1</w:t>
      </w:r>
    </w:p>
    <w:p w:rsidR="007D727A" w:rsidRPr="007D727A" w:rsidRDefault="007D727A" w:rsidP="007D727A">
      <w:pPr>
        <w:autoSpaceDE w:val="0"/>
        <w:autoSpaceDN w:val="0"/>
        <w:adjustRightInd w:val="0"/>
        <w:contextualSpacing/>
        <w:jc w:val="right"/>
        <w:rPr>
          <w:rFonts w:ascii="Times New Roman" w:hAnsi="Times New Roman" w:cs="Times New Roman"/>
          <w:sz w:val="20"/>
          <w:szCs w:val="20"/>
        </w:rPr>
      </w:pPr>
      <w:r w:rsidRPr="007D727A">
        <w:rPr>
          <w:rFonts w:ascii="Times New Roman" w:hAnsi="Times New Roman" w:cs="Times New Roman"/>
          <w:sz w:val="20"/>
          <w:szCs w:val="20"/>
        </w:rPr>
        <w:t>к Административному регламенту</w:t>
      </w:r>
    </w:p>
    <w:p w:rsidR="007D727A" w:rsidRPr="007D727A" w:rsidRDefault="007D727A" w:rsidP="007D727A">
      <w:pPr>
        <w:autoSpaceDE w:val="0"/>
        <w:autoSpaceDN w:val="0"/>
        <w:adjustRightInd w:val="0"/>
        <w:ind w:firstLine="540"/>
        <w:contextualSpacing/>
        <w:jc w:val="right"/>
        <w:rPr>
          <w:rFonts w:ascii="Times New Roman" w:hAnsi="Times New Roman" w:cs="Times New Roman"/>
          <w:sz w:val="20"/>
          <w:szCs w:val="20"/>
        </w:rPr>
      </w:pPr>
      <w:r w:rsidRPr="007D727A">
        <w:rPr>
          <w:rFonts w:ascii="Times New Roman" w:hAnsi="Times New Roman" w:cs="Times New Roman"/>
          <w:sz w:val="20"/>
          <w:szCs w:val="20"/>
        </w:rPr>
        <w:t xml:space="preserve">исполнения муниципальной функции </w:t>
      </w:r>
    </w:p>
    <w:p w:rsidR="007D727A" w:rsidRPr="007D727A" w:rsidRDefault="007D727A" w:rsidP="007D727A">
      <w:pPr>
        <w:autoSpaceDE w:val="0"/>
        <w:autoSpaceDN w:val="0"/>
        <w:adjustRightInd w:val="0"/>
        <w:contextualSpacing/>
        <w:jc w:val="right"/>
        <w:rPr>
          <w:rFonts w:ascii="Times New Roman" w:hAnsi="Times New Roman" w:cs="Times New Roman"/>
          <w:bCs/>
          <w:sz w:val="20"/>
          <w:szCs w:val="20"/>
        </w:rPr>
      </w:pPr>
      <w:r w:rsidRPr="007D727A">
        <w:rPr>
          <w:rFonts w:ascii="Times New Roman" w:hAnsi="Times New Roman" w:cs="Times New Roman"/>
          <w:sz w:val="20"/>
          <w:szCs w:val="20"/>
        </w:rPr>
        <w:t xml:space="preserve">по осуществлению </w:t>
      </w:r>
      <w:r w:rsidRPr="007D727A">
        <w:rPr>
          <w:rFonts w:ascii="Times New Roman" w:hAnsi="Times New Roman" w:cs="Times New Roman"/>
          <w:bCs/>
          <w:sz w:val="20"/>
          <w:szCs w:val="20"/>
        </w:rPr>
        <w:t xml:space="preserve">муниципального контроля  </w:t>
      </w:r>
    </w:p>
    <w:p w:rsidR="007D727A" w:rsidRPr="007D727A" w:rsidRDefault="007D727A" w:rsidP="007D727A">
      <w:pPr>
        <w:autoSpaceDE w:val="0"/>
        <w:autoSpaceDN w:val="0"/>
        <w:adjustRightInd w:val="0"/>
        <w:contextualSpacing/>
        <w:jc w:val="right"/>
        <w:rPr>
          <w:rFonts w:ascii="Times New Roman" w:hAnsi="Times New Roman" w:cs="Times New Roman"/>
          <w:sz w:val="20"/>
          <w:szCs w:val="20"/>
        </w:rPr>
      </w:pPr>
      <w:r w:rsidRPr="007D727A">
        <w:rPr>
          <w:rFonts w:ascii="Times New Roman" w:hAnsi="Times New Roman" w:cs="Times New Roman"/>
          <w:sz w:val="20"/>
          <w:szCs w:val="20"/>
        </w:rPr>
        <w:lastRenderedPageBreak/>
        <w:t>за сохранностью автомобильных дорог местного значения</w:t>
      </w:r>
    </w:p>
    <w:p w:rsidR="007D727A" w:rsidRPr="007D727A" w:rsidRDefault="007D727A" w:rsidP="007D727A">
      <w:pPr>
        <w:autoSpaceDE w:val="0"/>
        <w:autoSpaceDN w:val="0"/>
        <w:adjustRightInd w:val="0"/>
        <w:contextualSpacing/>
        <w:jc w:val="right"/>
        <w:rPr>
          <w:rFonts w:ascii="Times New Roman" w:hAnsi="Times New Roman" w:cs="Times New Roman"/>
          <w:sz w:val="20"/>
          <w:szCs w:val="20"/>
        </w:rPr>
      </w:pPr>
      <w:r w:rsidRPr="007D727A">
        <w:rPr>
          <w:rFonts w:ascii="Times New Roman" w:hAnsi="Times New Roman" w:cs="Times New Roman"/>
          <w:sz w:val="20"/>
          <w:szCs w:val="20"/>
        </w:rPr>
        <w:t xml:space="preserve"> в границах населенных пунктов муниципального  образования </w:t>
      </w:r>
    </w:p>
    <w:p w:rsidR="007D727A" w:rsidRDefault="007D727A" w:rsidP="007D727A">
      <w:pPr>
        <w:autoSpaceDE w:val="0"/>
        <w:autoSpaceDN w:val="0"/>
        <w:adjustRightInd w:val="0"/>
        <w:contextualSpacing/>
        <w:jc w:val="right"/>
        <w:rPr>
          <w:rFonts w:ascii="Times New Roman" w:hAnsi="Times New Roman" w:cs="Times New Roman"/>
          <w:b/>
          <w:bCs/>
          <w:sz w:val="20"/>
          <w:szCs w:val="20"/>
        </w:rPr>
      </w:pPr>
      <w:r w:rsidRPr="007D727A">
        <w:rPr>
          <w:rFonts w:ascii="Times New Roman" w:hAnsi="Times New Roman" w:cs="Times New Roman"/>
          <w:sz w:val="20"/>
          <w:szCs w:val="20"/>
        </w:rPr>
        <w:t>«Тельвисочный сельсовет» Ненецкого автономного округа</w:t>
      </w:r>
    </w:p>
    <w:p w:rsidR="007D727A" w:rsidRPr="007D727A" w:rsidRDefault="007D727A" w:rsidP="007D727A">
      <w:pPr>
        <w:autoSpaceDE w:val="0"/>
        <w:autoSpaceDN w:val="0"/>
        <w:adjustRightInd w:val="0"/>
        <w:contextualSpacing/>
        <w:jc w:val="right"/>
        <w:rPr>
          <w:rFonts w:ascii="Times New Roman" w:hAnsi="Times New Roman" w:cs="Times New Roman"/>
          <w:b/>
          <w:bCs/>
          <w:sz w:val="20"/>
          <w:szCs w:val="20"/>
        </w:rPr>
      </w:pPr>
    </w:p>
    <w:p w:rsidR="007D727A" w:rsidRPr="007D727A" w:rsidRDefault="007D727A" w:rsidP="007D727A">
      <w:pPr>
        <w:autoSpaceDE w:val="0"/>
        <w:autoSpaceDN w:val="0"/>
        <w:adjustRightInd w:val="0"/>
        <w:ind w:firstLine="540"/>
        <w:jc w:val="center"/>
        <w:rPr>
          <w:rFonts w:ascii="Times New Roman" w:hAnsi="Times New Roman" w:cs="Times New Roman"/>
          <w:b/>
          <w:sz w:val="24"/>
          <w:szCs w:val="24"/>
        </w:rPr>
      </w:pPr>
      <w:r w:rsidRPr="007D727A">
        <w:rPr>
          <w:rFonts w:ascii="Times New Roman" w:hAnsi="Times New Roman" w:cs="Times New Roman"/>
          <w:b/>
          <w:sz w:val="24"/>
          <w:szCs w:val="24"/>
        </w:rPr>
        <w:t>Блок-схема</w:t>
      </w:r>
    </w:p>
    <w:p w:rsidR="007D727A" w:rsidRPr="007D727A" w:rsidRDefault="007D727A" w:rsidP="007D727A">
      <w:pPr>
        <w:autoSpaceDE w:val="0"/>
        <w:autoSpaceDN w:val="0"/>
        <w:adjustRightInd w:val="0"/>
        <w:jc w:val="center"/>
        <w:rPr>
          <w:rFonts w:ascii="Times New Roman" w:hAnsi="Times New Roman" w:cs="Times New Roman"/>
          <w:b/>
          <w:bCs/>
          <w:sz w:val="24"/>
          <w:szCs w:val="24"/>
        </w:rPr>
      </w:pPr>
      <w:r w:rsidRPr="007D727A">
        <w:rPr>
          <w:rFonts w:ascii="Times New Roman" w:hAnsi="Times New Roman" w:cs="Times New Roman"/>
          <w:b/>
          <w:bCs/>
          <w:sz w:val="24"/>
          <w:szCs w:val="24"/>
        </w:rPr>
        <w:t>исполнения муниципальной функции</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3"/>
      </w:tblGrid>
      <w:tr w:rsidR="007D727A" w:rsidRPr="007D727A" w:rsidTr="007D727A">
        <w:trPr>
          <w:trHeight w:val="475"/>
        </w:trPr>
        <w:tc>
          <w:tcPr>
            <w:tcW w:w="8113" w:type="dxa"/>
          </w:tcPr>
          <w:p w:rsidR="007D727A" w:rsidRPr="007D727A" w:rsidRDefault="007D727A" w:rsidP="007D727A">
            <w:pPr>
              <w:autoSpaceDE w:val="0"/>
              <w:autoSpaceDN w:val="0"/>
              <w:adjustRightInd w:val="0"/>
              <w:ind w:firstLine="540"/>
              <w:jc w:val="center"/>
              <w:rPr>
                <w:rFonts w:ascii="Times New Roman" w:hAnsi="Times New Roman" w:cs="Times New Roman"/>
                <w:sz w:val="24"/>
                <w:szCs w:val="24"/>
              </w:rPr>
            </w:pPr>
            <w:r w:rsidRPr="007D727A">
              <w:rPr>
                <w:rFonts w:ascii="Times New Roman" w:hAnsi="Times New Roman" w:cs="Times New Roman"/>
                <w:sz w:val="24"/>
                <w:szCs w:val="24"/>
              </w:rPr>
              <w:t xml:space="preserve">   </w:t>
            </w:r>
          </w:p>
          <w:p w:rsidR="007D727A" w:rsidRPr="007D727A" w:rsidRDefault="007D727A" w:rsidP="007D727A">
            <w:pPr>
              <w:autoSpaceDE w:val="0"/>
              <w:autoSpaceDN w:val="0"/>
              <w:adjustRightInd w:val="0"/>
              <w:ind w:firstLine="540"/>
              <w:jc w:val="center"/>
              <w:rPr>
                <w:rFonts w:ascii="Times New Roman" w:hAnsi="Times New Roman" w:cs="Times New Roman"/>
                <w:sz w:val="24"/>
                <w:szCs w:val="24"/>
              </w:rPr>
            </w:pPr>
            <w:r w:rsidRPr="007D727A">
              <w:rPr>
                <w:rFonts w:ascii="Times New Roman" w:hAnsi="Times New Roman" w:cs="Times New Roman"/>
                <w:sz w:val="24"/>
                <w:szCs w:val="24"/>
              </w:rPr>
              <w:t>Принятие решения о проведении проверки и подготовка к ее проведению</w:t>
            </w:r>
          </w:p>
          <w:p w:rsidR="007D727A" w:rsidRPr="007D727A" w:rsidRDefault="00953741" w:rsidP="007D727A">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2272665</wp:posOffset>
                      </wp:positionH>
                      <wp:positionV relativeFrom="paragraph">
                        <wp:posOffset>174625</wp:posOffset>
                      </wp:positionV>
                      <wp:extent cx="5080" cy="553720"/>
                      <wp:effectExtent l="50165" t="12065" r="59055" b="1524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53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06E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13.75pt" to="179.3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">
                      <v:stroke endarrow="block"/>
                    </v:line>
                  </w:pict>
                </mc:Fallback>
              </mc:AlternateContent>
            </w:r>
          </w:p>
        </w:tc>
      </w:tr>
    </w:tbl>
    <w:p w:rsidR="007D727A" w:rsidRPr="007D727A" w:rsidRDefault="007D727A" w:rsidP="007D727A">
      <w:pPr>
        <w:pStyle w:val="ConsPlusNonformat"/>
        <w:rPr>
          <w:rFonts w:ascii="Times New Roman" w:hAnsi="Times New Roman" w:cs="Times New Roman"/>
          <w:sz w:val="24"/>
          <w:szCs w:val="24"/>
        </w:rPr>
      </w:pPr>
    </w:p>
    <w:p w:rsidR="007D727A" w:rsidRPr="007D727A" w:rsidRDefault="007D727A" w:rsidP="007D727A">
      <w:pPr>
        <w:pStyle w:val="ConsPlusNonformat"/>
        <w:rPr>
          <w:rFonts w:ascii="Times New Roman" w:hAnsi="Times New Roman" w:cs="Times New Roman"/>
          <w:sz w:val="24"/>
          <w:szCs w:val="24"/>
        </w:rPr>
      </w:pPr>
    </w:p>
    <w:p w:rsidR="007D727A" w:rsidRPr="007D727A" w:rsidRDefault="007D727A" w:rsidP="007D727A">
      <w:pPr>
        <w:pStyle w:val="ConsPlusNonformat"/>
        <w:rPr>
          <w:rFonts w:ascii="Times New Roman" w:hAnsi="Times New Roman" w:cs="Times New Roman"/>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3"/>
      </w:tblGrid>
      <w:tr w:rsidR="007D727A" w:rsidRPr="007D727A" w:rsidTr="007D727A">
        <w:trPr>
          <w:trHeight w:val="475"/>
        </w:trPr>
        <w:tc>
          <w:tcPr>
            <w:tcW w:w="8113" w:type="dxa"/>
          </w:tcPr>
          <w:p w:rsidR="007D727A" w:rsidRPr="007D727A" w:rsidRDefault="007D727A" w:rsidP="007D727A">
            <w:pPr>
              <w:autoSpaceDE w:val="0"/>
              <w:autoSpaceDN w:val="0"/>
              <w:adjustRightInd w:val="0"/>
              <w:ind w:firstLine="540"/>
              <w:jc w:val="center"/>
              <w:rPr>
                <w:rFonts w:ascii="Times New Roman" w:hAnsi="Times New Roman" w:cs="Times New Roman"/>
                <w:sz w:val="24"/>
                <w:szCs w:val="24"/>
              </w:rPr>
            </w:pPr>
            <w:r w:rsidRPr="007D727A">
              <w:rPr>
                <w:rFonts w:ascii="Times New Roman" w:hAnsi="Times New Roman" w:cs="Times New Roman"/>
                <w:sz w:val="24"/>
                <w:szCs w:val="24"/>
              </w:rPr>
              <w:t xml:space="preserve">   </w:t>
            </w:r>
          </w:p>
          <w:p w:rsidR="007D727A" w:rsidRPr="007D727A" w:rsidRDefault="00953741" w:rsidP="007D727A">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2277745</wp:posOffset>
                      </wp:positionH>
                      <wp:positionV relativeFrom="paragraph">
                        <wp:posOffset>135255</wp:posOffset>
                      </wp:positionV>
                      <wp:extent cx="0" cy="716280"/>
                      <wp:effectExtent l="55245" t="6350" r="59055" b="203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9BA18"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5pt,10.65pt" to="179.3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ZX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">
                      <v:stroke endarrow="block"/>
                    </v:line>
                  </w:pict>
                </mc:Fallback>
              </mc:AlternateContent>
            </w:r>
            <w:r w:rsidR="007D727A" w:rsidRPr="007D727A">
              <w:rPr>
                <w:rFonts w:ascii="Times New Roman" w:hAnsi="Times New Roman" w:cs="Times New Roman"/>
                <w:sz w:val="24"/>
                <w:szCs w:val="24"/>
              </w:rPr>
              <w:t>Проведение проверки</w:t>
            </w:r>
            <w:r w:rsidR="007D727A" w:rsidRPr="007D727A">
              <w:rPr>
                <w:rFonts w:ascii="Times New Roman" w:hAnsi="Times New Roman" w:cs="Times New Roman"/>
                <w:noProof/>
                <w:sz w:val="24"/>
                <w:szCs w:val="24"/>
              </w:rPr>
              <w:t xml:space="preserve"> </w:t>
            </w:r>
          </w:p>
        </w:tc>
      </w:tr>
    </w:tbl>
    <w:p w:rsidR="007D727A" w:rsidRPr="007D727A" w:rsidRDefault="007D727A" w:rsidP="007D727A">
      <w:pPr>
        <w:pStyle w:val="ConsPlusNonformat"/>
        <w:rPr>
          <w:rFonts w:ascii="Times New Roman" w:hAnsi="Times New Roman" w:cs="Times New Roman"/>
          <w:sz w:val="24"/>
          <w:szCs w:val="24"/>
        </w:rPr>
      </w:pPr>
    </w:p>
    <w:p w:rsidR="007D727A" w:rsidRPr="007D727A" w:rsidRDefault="007D727A" w:rsidP="007D727A">
      <w:pPr>
        <w:pStyle w:val="ConsPlusNonformat"/>
        <w:rPr>
          <w:rFonts w:ascii="Times New Roman" w:hAnsi="Times New Roman" w:cs="Times New Roman"/>
          <w:sz w:val="24"/>
          <w:szCs w:val="24"/>
        </w:rPr>
      </w:pPr>
    </w:p>
    <w:p w:rsidR="007D727A" w:rsidRPr="007D727A" w:rsidRDefault="007D727A" w:rsidP="007D727A">
      <w:pPr>
        <w:rPr>
          <w:rFonts w:ascii="Times New Roman" w:hAnsi="Times New Roman" w:cs="Times New Roman"/>
          <w:sz w:val="24"/>
          <w:szCs w:val="24"/>
        </w:rPr>
      </w:pPr>
    </w:p>
    <w:tbl>
      <w:tblPr>
        <w:tblpPr w:leftFromText="180" w:rightFromText="180" w:vertAnchor="text" w:horzAnchor="page" w:tblpX="373" w:tblpY="2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7"/>
      </w:tblGrid>
      <w:tr w:rsidR="007D727A" w:rsidRPr="007D727A" w:rsidTr="007D727A">
        <w:trPr>
          <w:trHeight w:val="1807"/>
        </w:trPr>
        <w:tc>
          <w:tcPr>
            <w:tcW w:w="3057" w:type="dxa"/>
          </w:tcPr>
          <w:p w:rsidR="007D727A" w:rsidRPr="007D727A" w:rsidRDefault="007D727A" w:rsidP="007D727A">
            <w:pPr>
              <w:pStyle w:val="ConsPlusNonformat"/>
              <w:jc w:val="both"/>
              <w:rPr>
                <w:rFonts w:ascii="Times New Roman" w:hAnsi="Times New Roman" w:cs="Times New Roman"/>
                <w:sz w:val="24"/>
                <w:szCs w:val="24"/>
              </w:rPr>
            </w:pPr>
            <w:r w:rsidRPr="007D727A">
              <w:rPr>
                <w:rFonts w:ascii="Times New Roman" w:hAnsi="Times New Roman" w:cs="Times New Roman"/>
                <w:sz w:val="24"/>
                <w:szCs w:val="24"/>
              </w:rPr>
              <w:t>Выдача при выявлении нарушений обязательных требований предписания об устранении нарушений с указанием сроков их устранения</w:t>
            </w:r>
            <w:r w:rsidRPr="007D727A">
              <w:rPr>
                <w:rFonts w:ascii="Times New Roman" w:hAnsi="Times New Roman" w:cs="Times New Roman"/>
                <w:sz w:val="24"/>
                <w:szCs w:val="24"/>
              </w:rPr>
              <w:tab/>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p>
        </w:tc>
      </w:tr>
    </w:tbl>
    <w:p w:rsidR="007D727A" w:rsidRPr="007D727A" w:rsidRDefault="007D727A" w:rsidP="007D727A">
      <w:pPr>
        <w:rPr>
          <w:rFonts w:ascii="Times New Roman" w:hAnsi="Times New Roman" w:cs="Times New Roman"/>
          <w:vanish/>
          <w:sz w:val="24"/>
          <w:szCs w:val="24"/>
        </w:rPr>
      </w:pPr>
    </w:p>
    <w:tbl>
      <w:tblPr>
        <w:tblpPr w:leftFromText="180" w:rightFromText="180" w:vertAnchor="text" w:horzAnchor="page" w:tblpX="1681" w:tblpY="3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7D727A" w:rsidRPr="007D727A" w:rsidTr="007D727A">
        <w:trPr>
          <w:trHeight w:val="475"/>
        </w:trPr>
        <w:tc>
          <w:tcPr>
            <w:tcW w:w="8897" w:type="dxa"/>
            <w:tcBorders>
              <w:top w:val="single" w:sz="4" w:space="0" w:color="auto"/>
              <w:left w:val="single" w:sz="4" w:space="0" w:color="auto"/>
              <w:bottom w:val="single" w:sz="4" w:space="0" w:color="auto"/>
              <w:right w:val="single" w:sz="4" w:space="0" w:color="auto"/>
            </w:tcBorders>
          </w:tcPr>
          <w:p w:rsidR="007D727A" w:rsidRPr="007D727A" w:rsidRDefault="007D727A" w:rsidP="007D727A">
            <w:pPr>
              <w:autoSpaceDE w:val="0"/>
              <w:autoSpaceDN w:val="0"/>
              <w:adjustRightInd w:val="0"/>
              <w:ind w:firstLine="540"/>
              <w:jc w:val="center"/>
              <w:rPr>
                <w:rFonts w:ascii="Times New Roman" w:hAnsi="Times New Roman" w:cs="Times New Roman"/>
                <w:sz w:val="24"/>
                <w:szCs w:val="24"/>
              </w:rPr>
            </w:pPr>
          </w:p>
          <w:p w:rsidR="007D727A" w:rsidRPr="007D727A" w:rsidRDefault="00953741" w:rsidP="007D727A">
            <w:pPr>
              <w:ind w:firstLine="54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3750945</wp:posOffset>
                      </wp:positionH>
                      <wp:positionV relativeFrom="paragraph">
                        <wp:posOffset>511175</wp:posOffset>
                      </wp:positionV>
                      <wp:extent cx="8255" cy="918210"/>
                      <wp:effectExtent l="55245" t="6350" r="50800" b="1841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918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C93E9" id="Line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35pt,40.25pt" to="296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">
                      <v:stroke endarrow="block"/>
                    </v:line>
                  </w:pict>
                </mc:Fallback>
              </mc:AlternateContent>
            </w:r>
            <w:r w:rsidR="007D727A" w:rsidRPr="007D727A">
              <w:rPr>
                <w:rFonts w:ascii="Times New Roman" w:hAnsi="Times New Roman" w:cs="Times New Roman"/>
                <w:sz w:val="24"/>
                <w:szCs w:val="24"/>
              </w:rPr>
              <w:t xml:space="preserve">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w:t>
            </w:r>
          </w:p>
        </w:tc>
      </w:tr>
    </w:tbl>
    <w:p w:rsidR="007D727A" w:rsidRPr="007D727A" w:rsidRDefault="007D727A" w:rsidP="007D727A">
      <w:pPr>
        <w:rPr>
          <w:rFonts w:ascii="Times New Roman" w:hAnsi="Times New Roman" w:cs="Times New Roman"/>
          <w:sz w:val="24"/>
          <w:szCs w:val="24"/>
        </w:rPr>
      </w:pPr>
    </w:p>
    <w:p w:rsidR="007D727A" w:rsidRPr="007D727A" w:rsidRDefault="007D727A" w:rsidP="007D727A">
      <w:pPr>
        <w:pStyle w:val="ConsPlusNonformat"/>
        <w:rPr>
          <w:rFonts w:ascii="Times New Roman" w:hAnsi="Times New Roman" w:cs="Times New Roman"/>
          <w:sz w:val="24"/>
          <w:szCs w:val="24"/>
        </w:rPr>
      </w:pPr>
    </w:p>
    <w:p w:rsidR="007D727A" w:rsidRPr="007D727A" w:rsidRDefault="00953741" w:rsidP="007D727A">
      <w:pPr>
        <w:pStyle w:val="ConsPlusNonforma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2653665</wp:posOffset>
                </wp:positionH>
                <wp:positionV relativeFrom="paragraph">
                  <wp:posOffset>36195</wp:posOffset>
                </wp:positionV>
                <wp:extent cx="0" cy="304800"/>
                <wp:effectExtent l="55880" t="10160" r="58420" b="184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B9FB4"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95pt,2.85pt" to="208.9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4hJw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">
                <v:stroke endarrow="block"/>
              </v:line>
            </w:pict>
          </mc:Fallback>
        </mc:AlternateContent>
      </w:r>
    </w:p>
    <w:p w:rsidR="007D727A" w:rsidRPr="007D727A" w:rsidRDefault="007D727A" w:rsidP="007D727A">
      <w:pPr>
        <w:pStyle w:val="ConsPlusNonformat"/>
        <w:rPr>
          <w:rFonts w:ascii="Times New Roman" w:hAnsi="Times New Roman" w:cs="Times New Roman"/>
          <w:sz w:val="24"/>
          <w:szCs w:val="24"/>
        </w:rPr>
      </w:pPr>
    </w:p>
    <w:tbl>
      <w:tblPr>
        <w:tblpPr w:leftFromText="180" w:rightFromText="180" w:vertAnchor="text" w:horzAnchor="page" w:tblpX="5297" w:tblpY="1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tblGrid>
      <w:tr w:rsidR="007D727A" w:rsidRPr="007D727A" w:rsidTr="007D727A">
        <w:trPr>
          <w:trHeight w:val="530"/>
        </w:trPr>
        <w:tc>
          <w:tcPr>
            <w:tcW w:w="4394" w:type="dxa"/>
          </w:tcPr>
          <w:p w:rsidR="007D727A" w:rsidRPr="007D727A" w:rsidRDefault="007D727A" w:rsidP="007D727A">
            <w:pPr>
              <w:pStyle w:val="ConsPlusNonformat"/>
              <w:jc w:val="both"/>
              <w:rPr>
                <w:rFonts w:ascii="Times New Roman" w:hAnsi="Times New Roman" w:cs="Times New Roman"/>
                <w:sz w:val="24"/>
                <w:szCs w:val="24"/>
              </w:rPr>
            </w:pPr>
            <w:r w:rsidRPr="007D727A">
              <w:rPr>
                <w:rFonts w:ascii="Times New Roman" w:hAnsi="Times New Roman" w:cs="Times New Roman"/>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45" w:history="1">
              <w:r w:rsidRPr="007D727A">
                <w:rPr>
                  <w:rFonts w:ascii="Times New Roman" w:hAnsi="Times New Roman" w:cs="Times New Roman"/>
                  <w:color w:val="000000"/>
                  <w:sz w:val="24"/>
                  <w:szCs w:val="24"/>
                </w:rPr>
                <w:t>Кодексом</w:t>
              </w:r>
            </w:hyperlink>
            <w:r w:rsidRPr="007D727A">
              <w:rPr>
                <w:rFonts w:ascii="Times New Roman" w:hAnsi="Times New Roman" w:cs="Times New Roman"/>
                <w:color w:val="000000"/>
                <w:sz w:val="24"/>
                <w:szCs w:val="24"/>
              </w:rPr>
              <w:t xml:space="preserve"> об </w:t>
            </w:r>
            <w:r w:rsidRPr="007D727A">
              <w:rPr>
                <w:rFonts w:ascii="Times New Roman" w:hAnsi="Times New Roman" w:cs="Times New Roman"/>
                <w:color w:val="000000"/>
                <w:sz w:val="24"/>
                <w:szCs w:val="24"/>
              </w:rPr>
              <w:lastRenderedPageBreak/>
              <w:t>административных правонарушениях Российской Федерации)</w:t>
            </w:r>
          </w:p>
        </w:tc>
      </w:tr>
    </w:tbl>
    <w:p w:rsidR="007D727A" w:rsidRPr="007D727A" w:rsidRDefault="007D727A" w:rsidP="007D727A">
      <w:pPr>
        <w:pStyle w:val="ConsPlusNonformat"/>
        <w:spacing w:line="276" w:lineRule="auto"/>
        <w:rPr>
          <w:rFonts w:ascii="Times New Roman" w:hAnsi="Times New Roman" w:cs="Times New Roman"/>
          <w:sz w:val="24"/>
          <w:szCs w:val="24"/>
        </w:rPr>
      </w:pPr>
    </w:p>
    <w:p w:rsidR="007D727A" w:rsidRPr="007D727A" w:rsidRDefault="00953741" w:rsidP="007D727A">
      <w:pPr>
        <w:pStyle w:val="ConsPlusNonformat"/>
        <w:spacing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-5561330</wp:posOffset>
                </wp:positionH>
                <wp:positionV relativeFrom="paragraph">
                  <wp:posOffset>25400</wp:posOffset>
                </wp:positionV>
                <wp:extent cx="5080" cy="701040"/>
                <wp:effectExtent l="52705" t="13335" r="5651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701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DF452"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9pt,2pt" to="-437.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aPKwIAAEwEAAAOAAAAZHJzL2Uyb0RvYy54bWysVMGO2jAQvVfqP1i+QxIaW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">
                <v:stroke endarrow="block"/>
              </v:line>
            </w:pict>
          </mc:Fallback>
        </mc:AlternateContent>
      </w:r>
      <w:r w:rsidR="007D727A" w:rsidRPr="007D727A">
        <w:rPr>
          <w:rFonts w:ascii="Times New Roman" w:hAnsi="Times New Roman" w:cs="Times New Roman"/>
          <w:sz w:val="24"/>
          <w:szCs w:val="24"/>
        </w:rPr>
        <w:t xml:space="preserve">                                   </w:t>
      </w:r>
    </w:p>
    <w:p w:rsidR="007D727A" w:rsidRPr="007D727A" w:rsidRDefault="007D727A" w:rsidP="007D727A">
      <w:pPr>
        <w:autoSpaceDE w:val="0"/>
        <w:autoSpaceDN w:val="0"/>
        <w:adjustRightInd w:val="0"/>
        <w:ind w:firstLine="540"/>
        <w:jc w:val="both"/>
        <w:rPr>
          <w:rFonts w:ascii="Times New Roman" w:hAnsi="Times New Roman" w:cs="Times New Roman"/>
          <w:sz w:val="24"/>
          <w:szCs w:val="24"/>
        </w:rPr>
      </w:pPr>
    </w:p>
    <w:p w:rsidR="007D727A" w:rsidRPr="007D727A" w:rsidRDefault="007D727A" w:rsidP="007D727A">
      <w:pPr>
        <w:autoSpaceDE w:val="0"/>
        <w:autoSpaceDN w:val="0"/>
        <w:adjustRightInd w:val="0"/>
        <w:jc w:val="right"/>
        <w:outlineLvl w:val="0"/>
        <w:rPr>
          <w:rFonts w:ascii="Times New Roman" w:hAnsi="Times New Roman" w:cs="Times New Roman"/>
          <w:sz w:val="24"/>
          <w:szCs w:val="24"/>
        </w:rPr>
      </w:pPr>
    </w:p>
    <w:p w:rsidR="007D727A" w:rsidRPr="007D727A" w:rsidRDefault="007D727A" w:rsidP="007D727A">
      <w:pPr>
        <w:autoSpaceDE w:val="0"/>
        <w:autoSpaceDN w:val="0"/>
        <w:adjustRightInd w:val="0"/>
        <w:jc w:val="right"/>
        <w:outlineLvl w:val="0"/>
        <w:rPr>
          <w:rFonts w:ascii="Times New Roman" w:hAnsi="Times New Roman" w:cs="Times New Roman"/>
          <w:sz w:val="24"/>
          <w:szCs w:val="24"/>
        </w:rPr>
      </w:pPr>
    </w:p>
    <w:p w:rsidR="007D727A" w:rsidRPr="007D727A" w:rsidRDefault="007D727A" w:rsidP="007D727A">
      <w:pPr>
        <w:autoSpaceDE w:val="0"/>
        <w:autoSpaceDN w:val="0"/>
        <w:adjustRightInd w:val="0"/>
        <w:jc w:val="right"/>
        <w:outlineLvl w:val="0"/>
        <w:rPr>
          <w:rFonts w:ascii="Times New Roman" w:hAnsi="Times New Roman" w:cs="Times New Roman"/>
          <w:sz w:val="24"/>
          <w:szCs w:val="24"/>
        </w:rPr>
      </w:pPr>
    </w:p>
    <w:p w:rsidR="007D727A" w:rsidRPr="007D727A" w:rsidRDefault="007D727A" w:rsidP="007D727A">
      <w:pPr>
        <w:autoSpaceDE w:val="0"/>
        <w:autoSpaceDN w:val="0"/>
        <w:adjustRightInd w:val="0"/>
        <w:jc w:val="right"/>
        <w:outlineLvl w:val="0"/>
        <w:rPr>
          <w:rFonts w:ascii="Times New Roman" w:hAnsi="Times New Roman" w:cs="Times New Roman"/>
          <w:sz w:val="24"/>
          <w:szCs w:val="24"/>
        </w:rPr>
      </w:pPr>
    </w:p>
    <w:p w:rsidR="007D727A" w:rsidRPr="007D727A" w:rsidRDefault="007D727A" w:rsidP="007D727A">
      <w:pPr>
        <w:autoSpaceDE w:val="0"/>
        <w:autoSpaceDN w:val="0"/>
        <w:adjustRightInd w:val="0"/>
        <w:jc w:val="right"/>
        <w:outlineLvl w:val="0"/>
        <w:rPr>
          <w:rFonts w:ascii="Times New Roman" w:hAnsi="Times New Roman" w:cs="Times New Roman"/>
          <w:sz w:val="24"/>
          <w:szCs w:val="24"/>
        </w:rPr>
      </w:pPr>
    </w:p>
    <w:p w:rsidR="007D727A" w:rsidRPr="007D727A" w:rsidRDefault="007D727A" w:rsidP="007D727A">
      <w:pPr>
        <w:autoSpaceDE w:val="0"/>
        <w:autoSpaceDN w:val="0"/>
        <w:adjustRightInd w:val="0"/>
        <w:jc w:val="right"/>
        <w:outlineLvl w:val="0"/>
        <w:rPr>
          <w:rFonts w:ascii="Times New Roman" w:hAnsi="Times New Roman" w:cs="Times New Roman"/>
          <w:sz w:val="24"/>
          <w:szCs w:val="24"/>
        </w:rPr>
      </w:pPr>
    </w:p>
    <w:p w:rsidR="007D727A" w:rsidRPr="007D727A" w:rsidRDefault="007D727A" w:rsidP="007D727A">
      <w:pPr>
        <w:autoSpaceDE w:val="0"/>
        <w:autoSpaceDN w:val="0"/>
        <w:adjustRightInd w:val="0"/>
        <w:jc w:val="right"/>
        <w:outlineLvl w:val="0"/>
        <w:rPr>
          <w:rFonts w:ascii="Times New Roman" w:hAnsi="Times New Roman" w:cs="Times New Roman"/>
          <w:sz w:val="24"/>
          <w:szCs w:val="24"/>
        </w:rPr>
      </w:pPr>
    </w:p>
    <w:p w:rsidR="007D727A" w:rsidRPr="007D727A" w:rsidRDefault="007D727A" w:rsidP="007D727A">
      <w:pPr>
        <w:autoSpaceDE w:val="0"/>
        <w:autoSpaceDN w:val="0"/>
        <w:adjustRightInd w:val="0"/>
        <w:jc w:val="right"/>
        <w:outlineLvl w:val="0"/>
        <w:rPr>
          <w:rFonts w:ascii="Times New Roman" w:hAnsi="Times New Roman" w:cs="Times New Roman"/>
          <w:sz w:val="24"/>
          <w:szCs w:val="24"/>
        </w:rPr>
      </w:pPr>
    </w:p>
    <w:p w:rsidR="007D727A" w:rsidRPr="007D727A" w:rsidRDefault="007D727A" w:rsidP="007D727A">
      <w:pPr>
        <w:autoSpaceDE w:val="0"/>
        <w:autoSpaceDN w:val="0"/>
        <w:adjustRightInd w:val="0"/>
        <w:jc w:val="right"/>
        <w:outlineLvl w:val="0"/>
        <w:rPr>
          <w:rFonts w:ascii="Times New Roman" w:hAnsi="Times New Roman" w:cs="Times New Roman"/>
          <w:sz w:val="24"/>
          <w:szCs w:val="24"/>
        </w:rPr>
      </w:pPr>
    </w:p>
    <w:p w:rsidR="007D727A" w:rsidRPr="007D727A" w:rsidRDefault="007D727A" w:rsidP="007D727A">
      <w:pPr>
        <w:autoSpaceDE w:val="0"/>
        <w:autoSpaceDN w:val="0"/>
        <w:adjustRightInd w:val="0"/>
        <w:outlineLvl w:val="0"/>
        <w:rPr>
          <w:rFonts w:ascii="Times New Roman" w:hAnsi="Times New Roman" w:cs="Times New Roman"/>
          <w:sz w:val="24"/>
          <w:szCs w:val="24"/>
        </w:rPr>
      </w:pPr>
    </w:p>
    <w:p w:rsidR="007D727A" w:rsidRPr="007D727A" w:rsidRDefault="007D727A" w:rsidP="007D727A">
      <w:pPr>
        <w:autoSpaceDE w:val="0"/>
        <w:autoSpaceDN w:val="0"/>
        <w:adjustRightInd w:val="0"/>
        <w:contextualSpacing/>
        <w:jc w:val="right"/>
        <w:outlineLvl w:val="0"/>
        <w:rPr>
          <w:rFonts w:ascii="Times New Roman" w:hAnsi="Times New Roman" w:cs="Times New Roman"/>
          <w:sz w:val="20"/>
          <w:szCs w:val="20"/>
        </w:rPr>
      </w:pPr>
      <w:r w:rsidRPr="007D727A">
        <w:rPr>
          <w:rFonts w:ascii="Times New Roman" w:hAnsi="Times New Roman" w:cs="Times New Roman"/>
          <w:sz w:val="20"/>
          <w:szCs w:val="20"/>
        </w:rPr>
        <w:t>Приложение 2</w:t>
      </w:r>
    </w:p>
    <w:p w:rsidR="007D727A" w:rsidRPr="007D727A" w:rsidRDefault="007D727A" w:rsidP="007D727A">
      <w:pPr>
        <w:autoSpaceDE w:val="0"/>
        <w:autoSpaceDN w:val="0"/>
        <w:adjustRightInd w:val="0"/>
        <w:contextualSpacing/>
        <w:jc w:val="right"/>
        <w:rPr>
          <w:rFonts w:ascii="Times New Roman" w:hAnsi="Times New Roman" w:cs="Times New Roman"/>
          <w:sz w:val="20"/>
          <w:szCs w:val="20"/>
        </w:rPr>
      </w:pPr>
      <w:r w:rsidRPr="007D727A">
        <w:rPr>
          <w:rFonts w:ascii="Times New Roman" w:hAnsi="Times New Roman" w:cs="Times New Roman"/>
          <w:sz w:val="20"/>
          <w:szCs w:val="20"/>
        </w:rPr>
        <w:t>к Административному регламенту</w:t>
      </w:r>
    </w:p>
    <w:p w:rsidR="007D727A" w:rsidRPr="007D727A" w:rsidRDefault="007D727A" w:rsidP="007D727A">
      <w:pPr>
        <w:autoSpaceDE w:val="0"/>
        <w:autoSpaceDN w:val="0"/>
        <w:adjustRightInd w:val="0"/>
        <w:ind w:firstLine="540"/>
        <w:contextualSpacing/>
        <w:jc w:val="right"/>
        <w:rPr>
          <w:rFonts w:ascii="Times New Roman" w:hAnsi="Times New Roman" w:cs="Times New Roman"/>
          <w:sz w:val="20"/>
          <w:szCs w:val="20"/>
        </w:rPr>
      </w:pPr>
      <w:r w:rsidRPr="007D727A">
        <w:rPr>
          <w:rFonts w:ascii="Times New Roman" w:hAnsi="Times New Roman" w:cs="Times New Roman"/>
          <w:sz w:val="20"/>
          <w:szCs w:val="20"/>
        </w:rPr>
        <w:t xml:space="preserve">исполнения муниципальной функции </w:t>
      </w:r>
    </w:p>
    <w:p w:rsidR="007D727A" w:rsidRPr="007D727A" w:rsidRDefault="007D727A" w:rsidP="007D727A">
      <w:pPr>
        <w:autoSpaceDE w:val="0"/>
        <w:autoSpaceDN w:val="0"/>
        <w:adjustRightInd w:val="0"/>
        <w:contextualSpacing/>
        <w:jc w:val="right"/>
        <w:rPr>
          <w:rFonts w:ascii="Times New Roman" w:hAnsi="Times New Roman" w:cs="Times New Roman"/>
          <w:bCs/>
          <w:sz w:val="20"/>
          <w:szCs w:val="20"/>
        </w:rPr>
      </w:pPr>
      <w:r w:rsidRPr="007D727A">
        <w:rPr>
          <w:rFonts w:ascii="Times New Roman" w:hAnsi="Times New Roman" w:cs="Times New Roman"/>
          <w:sz w:val="20"/>
          <w:szCs w:val="20"/>
        </w:rPr>
        <w:t xml:space="preserve">по осуществлению </w:t>
      </w:r>
      <w:r w:rsidRPr="007D727A">
        <w:rPr>
          <w:rFonts w:ascii="Times New Roman" w:hAnsi="Times New Roman" w:cs="Times New Roman"/>
          <w:bCs/>
          <w:sz w:val="20"/>
          <w:szCs w:val="20"/>
        </w:rPr>
        <w:t xml:space="preserve">муниципального контроля  </w:t>
      </w:r>
    </w:p>
    <w:p w:rsidR="007D727A" w:rsidRPr="007D727A" w:rsidRDefault="007D727A" w:rsidP="007D727A">
      <w:pPr>
        <w:autoSpaceDE w:val="0"/>
        <w:autoSpaceDN w:val="0"/>
        <w:adjustRightInd w:val="0"/>
        <w:contextualSpacing/>
        <w:jc w:val="right"/>
        <w:rPr>
          <w:rFonts w:ascii="Times New Roman" w:hAnsi="Times New Roman" w:cs="Times New Roman"/>
          <w:sz w:val="20"/>
          <w:szCs w:val="20"/>
        </w:rPr>
      </w:pPr>
      <w:r w:rsidRPr="007D727A">
        <w:rPr>
          <w:rFonts w:ascii="Times New Roman" w:hAnsi="Times New Roman" w:cs="Times New Roman"/>
          <w:sz w:val="20"/>
          <w:szCs w:val="20"/>
        </w:rPr>
        <w:t>за сохранностью автомобильных дорог местного значения</w:t>
      </w:r>
    </w:p>
    <w:p w:rsidR="007D727A" w:rsidRPr="007D727A" w:rsidRDefault="007D727A" w:rsidP="007D727A">
      <w:pPr>
        <w:autoSpaceDE w:val="0"/>
        <w:autoSpaceDN w:val="0"/>
        <w:adjustRightInd w:val="0"/>
        <w:contextualSpacing/>
        <w:jc w:val="right"/>
        <w:rPr>
          <w:rFonts w:ascii="Times New Roman" w:hAnsi="Times New Roman" w:cs="Times New Roman"/>
          <w:sz w:val="20"/>
          <w:szCs w:val="20"/>
        </w:rPr>
      </w:pPr>
      <w:r w:rsidRPr="007D727A">
        <w:rPr>
          <w:rFonts w:ascii="Times New Roman" w:hAnsi="Times New Roman" w:cs="Times New Roman"/>
          <w:sz w:val="20"/>
          <w:szCs w:val="20"/>
        </w:rPr>
        <w:t xml:space="preserve"> в границах населенных пунктов муниципального  образования </w:t>
      </w:r>
    </w:p>
    <w:p w:rsidR="007D727A" w:rsidRPr="007D727A" w:rsidRDefault="007D727A" w:rsidP="007D727A">
      <w:pPr>
        <w:autoSpaceDE w:val="0"/>
        <w:autoSpaceDN w:val="0"/>
        <w:adjustRightInd w:val="0"/>
        <w:contextualSpacing/>
        <w:jc w:val="right"/>
        <w:rPr>
          <w:rFonts w:ascii="Times New Roman" w:hAnsi="Times New Roman" w:cs="Times New Roman"/>
          <w:b/>
          <w:bCs/>
          <w:sz w:val="20"/>
          <w:szCs w:val="20"/>
        </w:rPr>
      </w:pPr>
      <w:r w:rsidRPr="007D727A">
        <w:rPr>
          <w:rFonts w:ascii="Times New Roman" w:hAnsi="Times New Roman" w:cs="Times New Roman"/>
          <w:sz w:val="20"/>
          <w:szCs w:val="20"/>
        </w:rPr>
        <w:t>«Тельвисочный сельсовет» Ненецкого автономного округа</w:t>
      </w:r>
    </w:p>
    <w:p w:rsidR="007D727A" w:rsidRDefault="007D727A" w:rsidP="007D727A">
      <w:pPr>
        <w:autoSpaceDE w:val="0"/>
        <w:autoSpaceDN w:val="0"/>
        <w:adjustRightInd w:val="0"/>
        <w:jc w:val="right"/>
        <w:rPr>
          <w:rFonts w:ascii="Times New Roman" w:hAnsi="Times New Roman" w:cs="Times New Roman"/>
          <w:b/>
          <w:sz w:val="24"/>
          <w:szCs w:val="24"/>
        </w:rPr>
      </w:pPr>
    </w:p>
    <w:p w:rsidR="007D727A" w:rsidRPr="007D727A" w:rsidRDefault="007D727A" w:rsidP="007D727A">
      <w:pPr>
        <w:autoSpaceDE w:val="0"/>
        <w:autoSpaceDN w:val="0"/>
        <w:adjustRightInd w:val="0"/>
        <w:jc w:val="right"/>
        <w:rPr>
          <w:rFonts w:ascii="Times New Roman" w:hAnsi="Times New Roman" w:cs="Times New Roman"/>
          <w:sz w:val="24"/>
          <w:szCs w:val="24"/>
        </w:rPr>
      </w:pPr>
      <w:r w:rsidRPr="007D727A">
        <w:rPr>
          <w:rFonts w:ascii="Times New Roman" w:hAnsi="Times New Roman" w:cs="Times New Roman"/>
          <w:sz w:val="24"/>
          <w:szCs w:val="24"/>
        </w:rPr>
        <w:t>Форма</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w:t>
      </w:r>
    </w:p>
    <w:p w:rsidR="007D727A" w:rsidRPr="007D727A" w:rsidRDefault="007D727A" w:rsidP="007D727A">
      <w:pPr>
        <w:autoSpaceDE w:val="0"/>
        <w:autoSpaceDN w:val="0"/>
        <w:adjustRightInd w:val="0"/>
        <w:jc w:val="center"/>
        <w:rPr>
          <w:rFonts w:ascii="Times New Roman" w:hAnsi="Times New Roman" w:cs="Times New Roman"/>
          <w:sz w:val="24"/>
          <w:szCs w:val="24"/>
        </w:rPr>
      </w:pPr>
      <w:r w:rsidRPr="007D727A">
        <w:rPr>
          <w:rFonts w:ascii="Times New Roman" w:hAnsi="Times New Roman" w:cs="Times New Roman"/>
          <w:sz w:val="24"/>
          <w:szCs w:val="24"/>
        </w:rPr>
        <w:t>(наименование органа муниципального контроля)</w:t>
      </w:r>
    </w:p>
    <w:p w:rsidR="007D727A" w:rsidRPr="007D727A" w:rsidRDefault="007D727A" w:rsidP="007D727A">
      <w:pPr>
        <w:pStyle w:val="ConsPlusNonformat"/>
        <w:jc w:val="center"/>
        <w:rPr>
          <w:rFonts w:ascii="Times New Roman" w:hAnsi="Times New Roman" w:cs="Times New Roman"/>
          <w:sz w:val="24"/>
          <w:szCs w:val="24"/>
        </w:rPr>
      </w:pPr>
      <w:r w:rsidRPr="007D727A">
        <w:rPr>
          <w:rFonts w:ascii="Times New Roman" w:hAnsi="Times New Roman" w:cs="Times New Roman"/>
          <w:sz w:val="24"/>
          <w:szCs w:val="24"/>
        </w:rPr>
        <w:t>Уведомление</w:t>
      </w:r>
    </w:p>
    <w:p w:rsidR="007D727A" w:rsidRPr="007D727A" w:rsidRDefault="007D727A" w:rsidP="007D727A">
      <w:pPr>
        <w:autoSpaceDE w:val="0"/>
        <w:autoSpaceDN w:val="0"/>
        <w:adjustRightInd w:val="0"/>
        <w:jc w:val="right"/>
        <w:outlineLvl w:val="0"/>
        <w:rPr>
          <w:rFonts w:ascii="Times New Roman" w:hAnsi="Times New Roman" w:cs="Times New Roman"/>
          <w:sz w:val="24"/>
          <w:szCs w:val="24"/>
        </w:rPr>
      </w:pPr>
    </w:p>
    <w:p w:rsidR="007D727A" w:rsidRPr="007D727A" w:rsidRDefault="007D727A" w:rsidP="007D727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D727A" w:rsidRPr="007D727A" w:rsidRDefault="007D727A" w:rsidP="007D727A">
      <w:pPr>
        <w:pStyle w:val="ConsPlusNonformat"/>
        <w:jc w:val="both"/>
        <w:rPr>
          <w:rFonts w:ascii="Times New Roman" w:hAnsi="Times New Roman" w:cs="Times New Roman"/>
          <w:sz w:val="24"/>
          <w:szCs w:val="24"/>
        </w:rPr>
      </w:pPr>
      <w:r w:rsidRPr="007D727A">
        <w:rPr>
          <w:rFonts w:ascii="Times New Roman" w:hAnsi="Times New Roman" w:cs="Times New Roman"/>
          <w:sz w:val="24"/>
          <w:szCs w:val="24"/>
        </w:rPr>
        <w:t xml:space="preserve">    "__"______________                                                                                        N 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p>
    <w:p w:rsidR="007D727A" w:rsidRPr="007D727A" w:rsidRDefault="007D727A" w:rsidP="007D727A">
      <w:pPr>
        <w:pStyle w:val="ConsPlusNonformat"/>
        <w:spacing w:line="276" w:lineRule="auto"/>
        <w:jc w:val="both"/>
        <w:rPr>
          <w:rFonts w:ascii="Times New Roman" w:hAnsi="Times New Roman" w:cs="Times New Roman"/>
          <w:sz w:val="24"/>
          <w:szCs w:val="24"/>
        </w:rPr>
      </w:pP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Руководствуясь  Федеральным  </w:t>
      </w:r>
      <w:hyperlink r:id="rId46" w:history="1">
        <w:r w:rsidRPr="007D727A">
          <w:rPr>
            <w:rFonts w:ascii="Times New Roman" w:hAnsi="Times New Roman" w:cs="Times New Roman"/>
            <w:color w:val="000000"/>
            <w:sz w:val="24"/>
            <w:szCs w:val="24"/>
          </w:rPr>
          <w:t>законом</w:t>
        </w:r>
      </w:hyperlink>
      <w:r w:rsidRPr="007D727A">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МО «Тельвисочный сельсовет» НАО   от   _________________201___ г.  N_________  орган муниципального контроля  уведомляет  о начале проведения      внеплановой      выездной      проверки     в     отношении _______________________________________, адрес нахождения:_________________.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lastRenderedPageBreak/>
        <w:t xml:space="preserve">    В  связи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проводимых  Администрацией МО «Тельвисочный сельсовет» НАО   и  доступ 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Проверка будет проводиться ____________________________________________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муниципальным     инспектором   органа   муниципального  контроля, служебное удостоверение N ________, выданное _____________ 201__,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тел. 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Приложение: заверенная печатью копия распоряжения  Администрации  МО «Тельвисочный сельсовет» НАО   от _______________ 201__ г. N _________   </w:t>
      </w:r>
    </w:p>
    <w:p w:rsidR="007D727A" w:rsidRPr="007D727A" w:rsidRDefault="007D727A" w:rsidP="007D727A">
      <w:pPr>
        <w:pStyle w:val="ConsPlusNonformat"/>
        <w:jc w:val="both"/>
        <w:rPr>
          <w:rFonts w:ascii="Times New Roman" w:hAnsi="Times New Roman" w:cs="Times New Roman"/>
          <w:sz w:val="24"/>
          <w:szCs w:val="24"/>
        </w:rPr>
      </w:pPr>
      <w:r w:rsidRPr="007D727A">
        <w:rPr>
          <w:rFonts w:ascii="Times New Roman" w:hAnsi="Times New Roman" w:cs="Times New Roman"/>
          <w:sz w:val="24"/>
          <w:szCs w:val="24"/>
        </w:rPr>
        <w:t xml:space="preserve">    Уведомление вручено/направлено "___"________________ 201__ г.</w:t>
      </w:r>
    </w:p>
    <w:p w:rsidR="007D727A" w:rsidRPr="007D727A" w:rsidRDefault="007D727A" w:rsidP="007D727A">
      <w:pPr>
        <w:pStyle w:val="ConsPlusNonformat"/>
        <w:jc w:val="both"/>
        <w:rPr>
          <w:rFonts w:ascii="Times New Roman" w:hAnsi="Times New Roman" w:cs="Times New Roman"/>
          <w:sz w:val="24"/>
          <w:szCs w:val="24"/>
        </w:rPr>
      </w:pPr>
    </w:p>
    <w:p w:rsidR="007D727A" w:rsidRPr="007D727A" w:rsidRDefault="007D727A" w:rsidP="007D727A">
      <w:pPr>
        <w:pStyle w:val="ConsPlusNonformat"/>
        <w:jc w:val="both"/>
        <w:rPr>
          <w:rFonts w:ascii="Times New Roman" w:hAnsi="Times New Roman" w:cs="Times New Roman"/>
          <w:sz w:val="24"/>
          <w:szCs w:val="24"/>
        </w:rPr>
      </w:pPr>
    </w:p>
    <w:p w:rsidR="007D727A" w:rsidRPr="007D727A" w:rsidRDefault="007D727A" w:rsidP="007D727A">
      <w:pPr>
        <w:pStyle w:val="ConsPlusNonformat"/>
        <w:jc w:val="both"/>
        <w:rPr>
          <w:rFonts w:ascii="Times New Roman" w:hAnsi="Times New Roman" w:cs="Times New Roman"/>
          <w:sz w:val="24"/>
          <w:szCs w:val="24"/>
        </w:rPr>
      </w:pPr>
      <w:r w:rsidRPr="007D727A">
        <w:rPr>
          <w:rFonts w:ascii="Times New Roman" w:hAnsi="Times New Roman" w:cs="Times New Roman"/>
          <w:sz w:val="24"/>
          <w:szCs w:val="24"/>
        </w:rPr>
        <w:t xml:space="preserve">    _________________________________________   ___________________________</w:t>
      </w:r>
    </w:p>
    <w:p w:rsidR="007D727A" w:rsidRPr="007D727A" w:rsidRDefault="007D727A" w:rsidP="007D727A">
      <w:pPr>
        <w:pStyle w:val="ConsPlusNonformat"/>
        <w:jc w:val="both"/>
        <w:rPr>
          <w:rFonts w:ascii="Times New Roman" w:hAnsi="Times New Roman" w:cs="Times New Roman"/>
          <w:sz w:val="24"/>
          <w:szCs w:val="24"/>
        </w:rPr>
      </w:pPr>
      <w:r w:rsidRPr="007D727A">
        <w:rPr>
          <w:rFonts w:ascii="Times New Roman" w:hAnsi="Times New Roman" w:cs="Times New Roman"/>
          <w:sz w:val="24"/>
          <w:szCs w:val="24"/>
        </w:rPr>
        <w:t xml:space="preserve">      (фамилия, инициалы уполномоченного                                 (подпись уполномоченного должностного лица)</w:t>
      </w:r>
    </w:p>
    <w:p w:rsidR="007D727A" w:rsidRPr="007D727A" w:rsidRDefault="007D727A" w:rsidP="007D727A">
      <w:pPr>
        <w:pStyle w:val="ConsPlusNonformat"/>
        <w:jc w:val="both"/>
        <w:rPr>
          <w:rFonts w:ascii="Times New Roman" w:hAnsi="Times New Roman" w:cs="Times New Roman"/>
          <w:sz w:val="24"/>
          <w:szCs w:val="24"/>
        </w:rPr>
      </w:pPr>
      <w:r w:rsidRPr="007D727A">
        <w:rPr>
          <w:rFonts w:ascii="Times New Roman" w:hAnsi="Times New Roman" w:cs="Times New Roman"/>
          <w:sz w:val="24"/>
          <w:szCs w:val="24"/>
        </w:rPr>
        <w:t xml:space="preserve">должностного лица)                                                             </w:t>
      </w:r>
    </w:p>
    <w:p w:rsidR="007D727A" w:rsidRPr="007D727A" w:rsidRDefault="007D727A" w:rsidP="007D727A">
      <w:pPr>
        <w:pStyle w:val="ConsPlusNonformat"/>
        <w:jc w:val="both"/>
        <w:rPr>
          <w:rFonts w:ascii="Times New Roman" w:hAnsi="Times New Roman" w:cs="Times New Roman"/>
          <w:sz w:val="24"/>
          <w:szCs w:val="24"/>
        </w:rPr>
      </w:pPr>
      <w:r w:rsidRPr="007D727A">
        <w:rPr>
          <w:rFonts w:ascii="Times New Roman" w:hAnsi="Times New Roman" w:cs="Times New Roman"/>
          <w:sz w:val="24"/>
          <w:szCs w:val="24"/>
        </w:rPr>
        <w:t xml:space="preserve">   </w:t>
      </w:r>
    </w:p>
    <w:p w:rsidR="007D727A" w:rsidRPr="007D727A" w:rsidRDefault="007D727A" w:rsidP="007D727A">
      <w:pPr>
        <w:pStyle w:val="ConsPlusNonformat"/>
        <w:spacing w:line="276" w:lineRule="auto"/>
        <w:jc w:val="both"/>
        <w:rPr>
          <w:rFonts w:ascii="Times New Roman" w:hAnsi="Times New Roman" w:cs="Times New Roman"/>
          <w:sz w:val="24"/>
          <w:szCs w:val="24"/>
        </w:rPr>
      </w:pP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Получил:</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___________________________________         ___________________________</w:t>
      </w:r>
    </w:p>
    <w:p w:rsid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(фамилия, инициалы)                                                                (подпись)</w:t>
      </w:r>
    </w:p>
    <w:p w:rsidR="007D727A" w:rsidRDefault="007D727A" w:rsidP="007D727A">
      <w:pPr>
        <w:pStyle w:val="ConsPlusNonformat"/>
        <w:spacing w:line="276" w:lineRule="auto"/>
        <w:jc w:val="both"/>
        <w:rPr>
          <w:rFonts w:ascii="Times New Roman" w:hAnsi="Times New Roman" w:cs="Times New Roman"/>
          <w:sz w:val="24"/>
          <w:szCs w:val="24"/>
        </w:rPr>
      </w:pPr>
    </w:p>
    <w:p w:rsidR="007D727A" w:rsidRDefault="007D727A" w:rsidP="007D727A">
      <w:pPr>
        <w:pStyle w:val="ConsPlusNonformat"/>
        <w:spacing w:line="276" w:lineRule="auto"/>
        <w:jc w:val="both"/>
        <w:rPr>
          <w:rFonts w:ascii="Times New Roman" w:hAnsi="Times New Roman" w:cs="Times New Roman"/>
          <w:sz w:val="24"/>
          <w:szCs w:val="24"/>
        </w:rPr>
      </w:pPr>
    </w:p>
    <w:p w:rsidR="007D727A" w:rsidRDefault="007D727A" w:rsidP="007D727A">
      <w:pPr>
        <w:pStyle w:val="ConsPlusNonformat"/>
        <w:spacing w:line="276" w:lineRule="auto"/>
        <w:jc w:val="both"/>
        <w:rPr>
          <w:rFonts w:ascii="Times New Roman" w:hAnsi="Times New Roman" w:cs="Times New Roman"/>
          <w:sz w:val="24"/>
          <w:szCs w:val="24"/>
        </w:rPr>
      </w:pPr>
    </w:p>
    <w:p w:rsidR="007D727A" w:rsidRPr="007D727A" w:rsidRDefault="007D727A" w:rsidP="007D727A">
      <w:pPr>
        <w:pStyle w:val="ConsPlusNonformat"/>
        <w:spacing w:line="276" w:lineRule="auto"/>
        <w:jc w:val="both"/>
        <w:rPr>
          <w:rFonts w:ascii="Times New Roman" w:hAnsi="Times New Roman" w:cs="Times New Roman"/>
          <w:sz w:val="24"/>
          <w:szCs w:val="24"/>
        </w:rPr>
      </w:pPr>
    </w:p>
    <w:p w:rsidR="007D727A" w:rsidRPr="007D727A" w:rsidRDefault="007D727A" w:rsidP="007D727A">
      <w:pPr>
        <w:autoSpaceDE w:val="0"/>
        <w:autoSpaceDN w:val="0"/>
        <w:adjustRightInd w:val="0"/>
        <w:contextualSpacing/>
        <w:jc w:val="right"/>
        <w:outlineLvl w:val="0"/>
        <w:rPr>
          <w:rFonts w:ascii="Times New Roman" w:hAnsi="Times New Roman" w:cs="Times New Roman"/>
          <w:sz w:val="20"/>
          <w:szCs w:val="20"/>
        </w:rPr>
      </w:pPr>
      <w:r w:rsidRPr="007D727A">
        <w:rPr>
          <w:rFonts w:ascii="Times New Roman" w:hAnsi="Times New Roman" w:cs="Times New Roman"/>
          <w:sz w:val="20"/>
          <w:szCs w:val="20"/>
        </w:rPr>
        <w:t>Приложение 3</w:t>
      </w:r>
    </w:p>
    <w:p w:rsidR="007D727A" w:rsidRPr="007D727A" w:rsidRDefault="007D727A" w:rsidP="007D727A">
      <w:pPr>
        <w:autoSpaceDE w:val="0"/>
        <w:autoSpaceDN w:val="0"/>
        <w:adjustRightInd w:val="0"/>
        <w:contextualSpacing/>
        <w:jc w:val="right"/>
        <w:rPr>
          <w:rFonts w:ascii="Times New Roman" w:hAnsi="Times New Roman" w:cs="Times New Roman"/>
          <w:sz w:val="20"/>
          <w:szCs w:val="20"/>
        </w:rPr>
      </w:pPr>
      <w:r w:rsidRPr="007D727A">
        <w:rPr>
          <w:rFonts w:ascii="Times New Roman" w:hAnsi="Times New Roman" w:cs="Times New Roman"/>
          <w:sz w:val="20"/>
          <w:szCs w:val="20"/>
        </w:rPr>
        <w:t>к Административному регламенту</w:t>
      </w:r>
    </w:p>
    <w:p w:rsidR="007D727A" w:rsidRPr="007D727A" w:rsidRDefault="007D727A" w:rsidP="007D727A">
      <w:pPr>
        <w:autoSpaceDE w:val="0"/>
        <w:autoSpaceDN w:val="0"/>
        <w:adjustRightInd w:val="0"/>
        <w:ind w:firstLine="540"/>
        <w:contextualSpacing/>
        <w:jc w:val="right"/>
        <w:rPr>
          <w:rFonts w:ascii="Times New Roman" w:hAnsi="Times New Roman" w:cs="Times New Roman"/>
          <w:sz w:val="20"/>
          <w:szCs w:val="20"/>
        </w:rPr>
      </w:pPr>
      <w:r w:rsidRPr="007D727A">
        <w:rPr>
          <w:rFonts w:ascii="Times New Roman" w:hAnsi="Times New Roman" w:cs="Times New Roman"/>
          <w:sz w:val="20"/>
          <w:szCs w:val="20"/>
        </w:rPr>
        <w:t xml:space="preserve">исполнения муниципальной функции </w:t>
      </w:r>
    </w:p>
    <w:p w:rsidR="007D727A" w:rsidRPr="007D727A" w:rsidRDefault="007D727A" w:rsidP="007D727A">
      <w:pPr>
        <w:autoSpaceDE w:val="0"/>
        <w:autoSpaceDN w:val="0"/>
        <w:adjustRightInd w:val="0"/>
        <w:contextualSpacing/>
        <w:jc w:val="right"/>
        <w:rPr>
          <w:rFonts w:ascii="Times New Roman" w:hAnsi="Times New Roman" w:cs="Times New Roman"/>
          <w:bCs/>
          <w:sz w:val="20"/>
          <w:szCs w:val="20"/>
        </w:rPr>
      </w:pPr>
      <w:r w:rsidRPr="007D727A">
        <w:rPr>
          <w:rFonts w:ascii="Times New Roman" w:hAnsi="Times New Roman" w:cs="Times New Roman"/>
          <w:sz w:val="20"/>
          <w:szCs w:val="20"/>
        </w:rPr>
        <w:t xml:space="preserve">по осуществлению </w:t>
      </w:r>
      <w:r w:rsidRPr="007D727A">
        <w:rPr>
          <w:rFonts w:ascii="Times New Roman" w:hAnsi="Times New Roman" w:cs="Times New Roman"/>
          <w:bCs/>
          <w:sz w:val="20"/>
          <w:szCs w:val="20"/>
        </w:rPr>
        <w:t xml:space="preserve">муниципального контроля  </w:t>
      </w:r>
    </w:p>
    <w:p w:rsidR="007D727A" w:rsidRPr="007D727A" w:rsidRDefault="007D727A" w:rsidP="007D727A">
      <w:pPr>
        <w:autoSpaceDE w:val="0"/>
        <w:autoSpaceDN w:val="0"/>
        <w:adjustRightInd w:val="0"/>
        <w:contextualSpacing/>
        <w:jc w:val="right"/>
        <w:rPr>
          <w:rFonts w:ascii="Times New Roman" w:hAnsi="Times New Roman" w:cs="Times New Roman"/>
          <w:sz w:val="20"/>
          <w:szCs w:val="20"/>
        </w:rPr>
      </w:pPr>
      <w:r w:rsidRPr="007D727A">
        <w:rPr>
          <w:rFonts w:ascii="Times New Roman" w:hAnsi="Times New Roman" w:cs="Times New Roman"/>
          <w:sz w:val="20"/>
          <w:szCs w:val="20"/>
        </w:rPr>
        <w:t>за сохранностью автомобильных дорог местного значения</w:t>
      </w:r>
    </w:p>
    <w:p w:rsidR="007D727A" w:rsidRPr="007D727A" w:rsidRDefault="007D727A" w:rsidP="007D727A">
      <w:pPr>
        <w:autoSpaceDE w:val="0"/>
        <w:autoSpaceDN w:val="0"/>
        <w:adjustRightInd w:val="0"/>
        <w:contextualSpacing/>
        <w:jc w:val="right"/>
        <w:rPr>
          <w:rFonts w:ascii="Times New Roman" w:hAnsi="Times New Roman" w:cs="Times New Roman"/>
          <w:sz w:val="20"/>
          <w:szCs w:val="20"/>
        </w:rPr>
      </w:pPr>
      <w:r w:rsidRPr="007D727A">
        <w:rPr>
          <w:rFonts w:ascii="Times New Roman" w:hAnsi="Times New Roman" w:cs="Times New Roman"/>
          <w:sz w:val="20"/>
          <w:szCs w:val="20"/>
        </w:rPr>
        <w:t xml:space="preserve"> в границах населенных пунктов муниципального  образования </w:t>
      </w:r>
    </w:p>
    <w:p w:rsidR="007D727A" w:rsidRPr="007D727A" w:rsidRDefault="007D727A" w:rsidP="007D727A">
      <w:pPr>
        <w:autoSpaceDE w:val="0"/>
        <w:autoSpaceDN w:val="0"/>
        <w:adjustRightInd w:val="0"/>
        <w:contextualSpacing/>
        <w:jc w:val="right"/>
        <w:rPr>
          <w:rFonts w:ascii="Times New Roman" w:hAnsi="Times New Roman" w:cs="Times New Roman"/>
          <w:b/>
          <w:bCs/>
          <w:sz w:val="24"/>
          <w:szCs w:val="24"/>
        </w:rPr>
      </w:pPr>
      <w:r w:rsidRPr="007D727A">
        <w:rPr>
          <w:rFonts w:ascii="Times New Roman" w:hAnsi="Times New Roman" w:cs="Times New Roman"/>
          <w:sz w:val="20"/>
          <w:szCs w:val="20"/>
        </w:rPr>
        <w:t>«Тельвисочный сельсовет» Ненецкого автономного округа</w:t>
      </w:r>
    </w:p>
    <w:p w:rsidR="007D727A" w:rsidRPr="007D727A" w:rsidRDefault="007D727A" w:rsidP="007D727A">
      <w:pPr>
        <w:autoSpaceDE w:val="0"/>
        <w:autoSpaceDN w:val="0"/>
        <w:adjustRightInd w:val="0"/>
        <w:jc w:val="both"/>
        <w:outlineLvl w:val="0"/>
        <w:rPr>
          <w:rFonts w:ascii="Times New Roman" w:hAnsi="Times New Roman" w:cs="Times New Roman"/>
          <w:sz w:val="24"/>
          <w:szCs w:val="24"/>
        </w:rPr>
      </w:pP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w:t>
      </w:r>
    </w:p>
    <w:p w:rsidR="007D727A" w:rsidRPr="007D727A" w:rsidRDefault="007D727A" w:rsidP="007D727A">
      <w:pPr>
        <w:autoSpaceDE w:val="0"/>
        <w:autoSpaceDN w:val="0"/>
        <w:adjustRightInd w:val="0"/>
        <w:jc w:val="center"/>
        <w:rPr>
          <w:rFonts w:ascii="Times New Roman" w:hAnsi="Times New Roman" w:cs="Times New Roman"/>
          <w:sz w:val="24"/>
          <w:szCs w:val="24"/>
        </w:rPr>
      </w:pPr>
      <w:r w:rsidRPr="007D727A">
        <w:rPr>
          <w:rFonts w:ascii="Times New Roman" w:hAnsi="Times New Roman" w:cs="Times New Roman"/>
          <w:sz w:val="24"/>
          <w:szCs w:val="24"/>
        </w:rPr>
        <w:t>(наименование органа муниципального контроля)</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 xml:space="preserve">_____________                                                                                </w:t>
      </w:r>
      <w:r>
        <w:rPr>
          <w:rFonts w:ascii="Times New Roman" w:hAnsi="Times New Roman" w:cs="Times New Roman"/>
          <w:sz w:val="24"/>
          <w:szCs w:val="24"/>
        </w:rPr>
        <w:t xml:space="preserve">                     </w:t>
      </w:r>
      <w:r w:rsidRPr="007D727A">
        <w:rPr>
          <w:rFonts w:ascii="Times New Roman" w:hAnsi="Times New Roman" w:cs="Times New Roman"/>
          <w:sz w:val="24"/>
          <w:szCs w:val="24"/>
        </w:rPr>
        <w:t xml:space="preserve">   "__" _____________ 20__ г.</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 xml:space="preserve"> (место составления акта)                                                                                              </w:t>
      </w:r>
      <w:r>
        <w:rPr>
          <w:rFonts w:ascii="Times New Roman" w:hAnsi="Times New Roman" w:cs="Times New Roman"/>
          <w:sz w:val="24"/>
          <w:szCs w:val="24"/>
        </w:rPr>
        <w:t>(дата составления акта)</w:t>
      </w:r>
    </w:p>
    <w:p w:rsidR="007D727A" w:rsidRPr="007D727A" w:rsidRDefault="007D727A" w:rsidP="007D727A">
      <w:pPr>
        <w:autoSpaceDE w:val="0"/>
        <w:autoSpaceDN w:val="0"/>
        <w:adjustRightInd w:val="0"/>
        <w:jc w:val="right"/>
        <w:rPr>
          <w:rFonts w:ascii="Times New Roman" w:hAnsi="Times New Roman" w:cs="Times New Roman"/>
          <w:sz w:val="24"/>
          <w:szCs w:val="24"/>
        </w:rPr>
      </w:pPr>
      <w:r w:rsidRPr="007D72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727A">
        <w:rPr>
          <w:rFonts w:ascii="Times New Roman" w:hAnsi="Times New Roman" w:cs="Times New Roman"/>
          <w:sz w:val="24"/>
          <w:szCs w:val="24"/>
        </w:rPr>
        <w:t xml:space="preserve">               __________________________</w:t>
      </w:r>
    </w:p>
    <w:p w:rsidR="007D727A" w:rsidRPr="007D727A" w:rsidRDefault="007D727A" w:rsidP="007D727A">
      <w:pPr>
        <w:autoSpaceDE w:val="0"/>
        <w:autoSpaceDN w:val="0"/>
        <w:adjustRightInd w:val="0"/>
        <w:jc w:val="right"/>
        <w:rPr>
          <w:rFonts w:ascii="Times New Roman" w:hAnsi="Times New Roman" w:cs="Times New Roman"/>
          <w:sz w:val="24"/>
          <w:szCs w:val="24"/>
        </w:rPr>
      </w:pPr>
      <w:r w:rsidRPr="007D727A">
        <w:rPr>
          <w:rFonts w:ascii="Times New Roman" w:hAnsi="Times New Roman" w:cs="Times New Roman"/>
          <w:sz w:val="24"/>
          <w:szCs w:val="24"/>
        </w:rPr>
        <w:t xml:space="preserve">                                                  (время составления акта)</w:t>
      </w:r>
    </w:p>
    <w:p w:rsidR="007D727A" w:rsidRPr="007D727A" w:rsidRDefault="007D727A" w:rsidP="007D727A">
      <w:pPr>
        <w:pStyle w:val="ConsPlusNormal"/>
        <w:spacing w:line="276" w:lineRule="auto"/>
        <w:ind w:left="540"/>
        <w:jc w:val="right"/>
        <w:rPr>
          <w:rFonts w:ascii="Times New Roman" w:hAnsi="Times New Roman" w:cs="Times New Roman"/>
          <w:b/>
          <w:sz w:val="24"/>
          <w:szCs w:val="24"/>
        </w:rPr>
      </w:pPr>
    </w:p>
    <w:p w:rsidR="007D727A" w:rsidRPr="007D727A" w:rsidRDefault="007D727A" w:rsidP="007D727A">
      <w:pPr>
        <w:pStyle w:val="ConsPlusNormal"/>
        <w:spacing w:line="276" w:lineRule="auto"/>
        <w:ind w:left="540"/>
        <w:jc w:val="center"/>
        <w:rPr>
          <w:rFonts w:ascii="Times New Roman" w:hAnsi="Times New Roman" w:cs="Times New Roman"/>
          <w:b/>
          <w:sz w:val="24"/>
          <w:szCs w:val="24"/>
        </w:rPr>
      </w:pPr>
      <w:r w:rsidRPr="007D727A">
        <w:rPr>
          <w:rFonts w:ascii="Times New Roman" w:hAnsi="Times New Roman" w:cs="Times New Roman"/>
          <w:b/>
          <w:sz w:val="24"/>
          <w:szCs w:val="24"/>
        </w:rPr>
        <w:lastRenderedPageBreak/>
        <w:t>Акт</w:t>
      </w:r>
    </w:p>
    <w:p w:rsidR="007D727A" w:rsidRPr="007D727A" w:rsidRDefault="007D727A" w:rsidP="007D727A">
      <w:pPr>
        <w:pStyle w:val="ConsPlusNormal"/>
        <w:spacing w:line="276" w:lineRule="auto"/>
        <w:ind w:left="540"/>
        <w:jc w:val="center"/>
        <w:rPr>
          <w:rFonts w:ascii="Times New Roman" w:hAnsi="Times New Roman" w:cs="Times New Roman"/>
          <w:b/>
          <w:sz w:val="24"/>
          <w:szCs w:val="24"/>
        </w:rPr>
      </w:pPr>
      <w:r w:rsidRPr="007D727A">
        <w:rPr>
          <w:rFonts w:ascii="Times New Roman" w:hAnsi="Times New Roman" w:cs="Times New Roman"/>
          <w:b/>
          <w:sz w:val="24"/>
          <w:szCs w:val="24"/>
        </w:rPr>
        <w:t xml:space="preserve">проверки  органом  муниципального контроля </w:t>
      </w:r>
    </w:p>
    <w:p w:rsidR="007D727A" w:rsidRPr="007D727A" w:rsidRDefault="007D727A" w:rsidP="007D727A">
      <w:pPr>
        <w:autoSpaceDE w:val="0"/>
        <w:autoSpaceDN w:val="0"/>
        <w:adjustRightInd w:val="0"/>
        <w:jc w:val="center"/>
        <w:rPr>
          <w:rFonts w:ascii="Times New Roman" w:hAnsi="Times New Roman" w:cs="Times New Roman"/>
          <w:sz w:val="24"/>
          <w:szCs w:val="24"/>
        </w:rPr>
      </w:pPr>
      <w:r w:rsidRPr="007D727A">
        <w:rPr>
          <w:rFonts w:ascii="Times New Roman" w:hAnsi="Times New Roman" w:cs="Times New Roman"/>
          <w:sz w:val="24"/>
          <w:szCs w:val="24"/>
        </w:rPr>
        <w:t>N __________</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По  адресу/адресам: ________________________________________________________</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 xml:space="preserve">                                                         (место проведения проверки)</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На основании: _____________________________________________________________</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___________________________________________________________________________</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 xml:space="preserve">                             (вид документа с указанием реквизитов (номер, дата))</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была проведена ______________________________________ проверка в отношении:</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 xml:space="preserve">                              (плановая/внеплановая,  документарная/выездная)</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___________________________________________________________________________</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___________________________________________________________________________</w:t>
      </w:r>
    </w:p>
    <w:p w:rsidR="007D727A" w:rsidRPr="007D727A" w:rsidRDefault="007D727A" w:rsidP="007D727A">
      <w:pPr>
        <w:autoSpaceDE w:val="0"/>
        <w:autoSpaceDN w:val="0"/>
        <w:adjustRightInd w:val="0"/>
        <w:jc w:val="center"/>
        <w:rPr>
          <w:rFonts w:ascii="Times New Roman" w:hAnsi="Times New Roman" w:cs="Times New Roman"/>
          <w:sz w:val="24"/>
          <w:szCs w:val="24"/>
        </w:rPr>
      </w:pPr>
      <w:r w:rsidRPr="007D727A">
        <w:rPr>
          <w:rFonts w:ascii="Times New Roman" w:hAnsi="Times New Roman" w:cs="Times New Roman"/>
          <w:sz w:val="24"/>
          <w:szCs w:val="24"/>
        </w:rPr>
        <w:t>( фамилия, имя, отчество)</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Да</w:t>
      </w:r>
      <w:r>
        <w:rPr>
          <w:rFonts w:ascii="Times New Roman" w:hAnsi="Times New Roman" w:cs="Times New Roman"/>
          <w:sz w:val="24"/>
          <w:szCs w:val="24"/>
        </w:rPr>
        <w:t>та и время проведения проверки:</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Общая продолжительность проверки: _________________________________________</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 xml:space="preserve">                                                                                   (рабочих дней/часов)</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Акт составлен: ____________________________________________________________</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___________________________________________________________________________</w:t>
      </w:r>
    </w:p>
    <w:p w:rsidR="007D727A" w:rsidRPr="007D727A" w:rsidRDefault="007D727A" w:rsidP="007D727A">
      <w:pPr>
        <w:autoSpaceDE w:val="0"/>
        <w:autoSpaceDN w:val="0"/>
        <w:adjustRightInd w:val="0"/>
        <w:jc w:val="center"/>
        <w:rPr>
          <w:rFonts w:ascii="Times New Roman" w:hAnsi="Times New Roman" w:cs="Times New Roman"/>
          <w:sz w:val="24"/>
          <w:szCs w:val="24"/>
        </w:rPr>
      </w:pPr>
      <w:r w:rsidRPr="007D727A">
        <w:rPr>
          <w:rFonts w:ascii="Times New Roman" w:hAnsi="Times New Roman" w:cs="Times New Roman"/>
          <w:sz w:val="24"/>
          <w:szCs w:val="24"/>
        </w:rPr>
        <w:t>(наименование органа  муниципального контроля)</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С   копией   распоряжения   о   проведении  проверки ознакомлен(ы):</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(заполняется при проведении выездной проверки)</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___________________________________________________________________________</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___________________________________________________________________________</w:t>
      </w:r>
    </w:p>
    <w:p w:rsidR="007D727A" w:rsidRPr="007D727A" w:rsidRDefault="007D727A" w:rsidP="007D727A">
      <w:pPr>
        <w:autoSpaceDE w:val="0"/>
        <w:autoSpaceDN w:val="0"/>
        <w:adjustRightInd w:val="0"/>
        <w:jc w:val="center"/>
        <w:rPr>
          <w:rFonts w:ascii="Times New Roman" w:hAnsi="Times New Roman" w:cs="Times New Roman"/>
          <w:sz w:val="24"/>
          <w:szCs w:val="24"/>
        </w:rPr>
      </w:pPr>
      <w:r w:rsidRPr="007D727A">
        <w:rPr>
          <w:rFonts w:ascii="Times New Roman" w:hAnsi="Times New Roman" w:cs="Times New Roman"/>
          <w:sz w:val="24"/>
          <w:szCs w:val="24"/>
        </w:rPr>
        <w:t>(фамилии, инициалы, подпись, дата, время)</w:t>
      </w:r>
    </w:p>
    <w:p w:rsidR="007D727A" w:rsidRPr="007D727A" w:rsidRDefault="007D727A" w:rsidP="007D727A">
      <w:pPr>
        <w:autoSpaceDE w:val="0"/>
        <w:autoSpaceDN w:val="0"/>
        <w:adjustRightInd w:val="0"/>
        <w:jc w:val="both"/>
        <w:rPr>
          <w:rFonts w:ascii="Times New Roman" w:hAnsi="Times New Roman" w:cs="Times New Roman"/>
          <w:sz w:val="24"/>
          <w:szCs w:val="24"/>
        </w:rPr>
      </w:pPr>
      <w:r w:rsidRPr="007D727A">
        <w:rPr>
          <w:rFonts w:ascii="Times New Roman" w:hAnsi="Times New Roman" w:cs="Times New Roman"/>
          <w:sz w:val="24"/>
          <w:szCs w:val="24"/>
        </w:rPr>
        <w:t>При проведении проверки присутствовали: ___________________________________</w:t>
      </w:r>
    </w:p>
    <w:p w:rsidR="007D727A" w:rsidRPr="007D727A" w:rsidRDefault="007D727A" w:rsidP="007D727A">
      <w:pPr>
        <w:autoSpaceDE w:val="0"/>
        <w:autoSpaceDN w:val="0"/>
        <w:adjustRightInd w:val="0"/>
        <w:jc w:val="both"/>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___________________________________________________________________________</w:t>
      </w:r>
    </w:p>
    <w:p w:rsidR="007D727A" w:rsidRPr="007D727A" w:rsidRDefault="007D727A" w:rsidP="007D727A">
      <w:pPr>
        <w:autoSpaceDE w:val="0"/>
        <w:autoSpaceDN w:val="0"/>
        <w:adjustRightInd w:val="0"/>
        <w:jc w:val="both"/>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___________________________________________________________________________</w:t>
      </w:r>
    </w:p>
    <w:p w:rsidR="007D727A" w:rsidRPr="007D727A" w:rsidRDefault="007D727A" w:rsidP="007D727A">
      <w:pPr>
        <w:pStyle w:val="ConsPlusNonformat"/>
        <w:spacing w:line="276" w:lineRule="auto"/>
        <w:jc w:val="center"/>
        <w:rPr>
          <w:rFonts w:ascii="Times New Roman" w:hAnsi="Times New Roman" w:cs="Times New Roman"/>
          <w:sz w:val="24"/>
          <w:szCs w:val="24"/>
        </w:rPr>
      </w:pPr>
      <w:r w:rsidRPr="007D727A">
        <w:rPr>
          <w:rFonts w:ascii="Times New Roman" w:hAnsi="Times New Roman" w:cs="Times New Roman"/>
          <w:sz w:val="24"/>
          <w:szCs w:val="24"/>
        </w:rPr>
        <w:t>(фамилия, имя, отчество гражданина  или  его уполномоченного представителя</w:t>
      </w:r>
      <w:r w:rsidRPr="007D727A">
        <w:rPr>
          <w:rFonts w:ascii="Times New Roman" w:eastAsia="Calibri" w:hAnsi="Times New Roman" w:cs="Times New Roman"/>
          <w:sz w:val="24"/>
          <w:szCs w:val="24"/>
        </w:rPr>
        <w:t xml:space="preserve">,  </w:t>
      </w:r>
      <w:r w:rsidRPr="007D727A">
        <w:rPr>
          <w:rFonts w:ascii="Times New Roman" w:hAnsi="Times New Roman" w:cs="Times New Roman"/>
          <w:sz w:val="24"/>
          <w:szCs w:val="24"/>
        </w:rPr>
        <w:t xml:space="preserve"> присутствовавших при проведении мероприятий по проверке)</w:t>
      </w:r>
    </w:p>
    <w:p w:rsidR="007D727A" w:rsidRPr="007D727A" w:rsidRDefault="007D727A" w:rsidP="007D727A">
      <w:pPr>
        <w:autoSpaceDE w:val="0"/>
        <w:autoSpaceDN w:val="0"/>
        <w:adjustRightInd w:val="0"/>
        <w:jc w:val="both"/>
        <w:rPr>
          <w:rFonts w:ascii="Times New Roman" w:hAnsi="Times New Roman" w:cs="Times New Roman"/>
          <w:sz w:val="24"/>
          <w:szCs w:val="24"/>
        </w:rPr>
      </w:pPr>
      <w:r w:rsidRPr="007D727A">
        <w:rPr>
          <w:rFonts w:ascii="Times New Roman" w:hAnsi="Times New Roman" w:cs="Times New Roman"/>
          <w:sz w:val="24"/>
          <w:szCs w:val="24"/>
        </w:rPr>
        <w:t xml:space="preserve"> В ходе проведения проверки:</w:t>
      </w:r>
    </w:p>
    <w:p w:rsidR="007D727A" w:rsidRPr="007D727A" w:rsidRDefault="007D727A" w:rsidP="007D727A">
      <w:pPr>
        <w:autoSpaceDE w:val="0"/>
        <w:autoSpaceDN w:val="0"/>
        <w:adjustRightInd w:val="0"/>
        <w:jc w:val="both"/>
        <w:rPr>
          <w:rFonts w:ascii="Times New Roman" w:hAnsi="Times New Roman" w:cs="Times New Roman"/>
          <w:sz w:val="24"/>
          <w:szCs w:val="24"/>
        </w:rPr>
      </w:pPr>
      <w:r w:rsidRPr="007D727A">
        <w:rPr>
          <w:rFonts w:ascii="Times New Roman" w:hAnsi="Times New Roman" w:cs="Times New Roman"/>
          <w:sz w:val="24"/>
          <w:szCs w:val="24"/>
        </w:rPr>
        <w:lastRenderedPageBreak/>
        <w:t xml:space="preserve">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w:t>
      </w:r>
    </w:p>
    <w:p w:rsidR="007D727A" w:rsidRPr="007D727A" w:rsidRDefault="007D727A" w:rsidP="007D727A">
      <w:pPr>
        <w:autoSpaceDE w:val="0"/>
        <w:autoSpaceDN w:val="0"/>
        <w:adjustRightInd w:val="0"/>
        <w:jc w:val="both"/>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___________________________________________________________________________</w:t>
      </w:r>
    </w:p>
    <w:p w:rsidR="007D727A" w:rsidRPr="007D727A" w:rsidRDefault="007D727A" w:rsidP="007D727A">
      <w:pPr>
        <w:autoSpaceDE w:val="0"/>
        <w:autoSpaceDN w:val="0"/>
        <w:adjustRightInd w:val="0"/>
        <w:jc w:val="both"/>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___________________________________________________________________________</w:t>
      </w:r>
    </w:p>
    <w:p w:rsidR="007D727A" w:rsidRPr="007D727A" w:rsidRDefault="007D727A" w:rsidP="007D727A">
      <w:pPr>
        <w:autoSpaceDE w:val="0"/>
        <w:autoSpaceDN w:val="0"/>
        <w:adjustRightInd w:val="0"/>
        <w:jc w:val="both"/>
        <w:rPr>
          <w:rFonts w:ascii="Times New Roman" w:hAnsi="Times New Roman" w:cs="Times New Roman"/>
          <w:sz w:val="24"/>
          <w:szCs w:val="24"/>
        </w:rPr>
      </w:pPr>
      <w:r w:rsidRPr="007D727A">
        <w:rPr>
          <w:rFonts w:ascii="Times New Roman" w:hAnsi="Times New Roman" w:cs="Times New Roman"/>
          <w:sz w:val="24"/>
          <w:szCs w:val="24"/>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7D727A" w:rsidRPr="007D727A" w:rsidRDefault="007D727A" w:rsidP="007D727A">
      <w:pPr>
        <w:autoSpaceDE w:val="0"/>
        <w:autoSpaceDN w:val="0"/>
        <w:adjustRightInd w:val="0"/>
        <w:jc w:val="both"/>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___________________________________________________________________________</w:t>
      </w:r>
    </w:p>
    <w:p w:rsidR="007D727A" w:rsidRPr="007D727A" w:rsidRDefault="007D727A" w:rsidP="007D727A">
      <w:pPr>
        <w:autoSpaceDE w:val="0"/>
        <w:autoSpaceDN w:val="0"/>
        <w:adjustRightInd w:val="0"/>
        <w:jc w:val="both"/>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___________________________________________________________________________</w:t>
      </w:r>
    </w:p>
    <w:p w:rsidR="007D727A" w:rsidRPr="007D727A" w:rsidRDefault="007D727A" w:rsidP="007D727A">
      <w:pPr>
        <w:autoSpaceDE w:val="0"/>
        <w:autoSpaceDN w:val="0"/>
        <w:adjustRightInd w:val="0"/>
        <w:jc w:val="both"/>
        <w:rPr>
          <w:rFonts w:ascii="Times New Roman" w:hAnsi="Times New Roman" w:cs="Times New Roman"/>
          <w:sz w:val="24"/>
          <w:szCs w:val="24"/>
        </w:rPr>
      </w:pPr>
      <w:r w:rsidRPr="007D727A">
        <w:rPr>
          <w:rFonts w:ascii="Times New Roman" w:hAnsi="Times New Roman" w:cs="Times New Roman"/>
          <w:sz w:val="24"/>
          <w:szCs w:val="24"/>
        </w:rPr>
        <w:t xml:space="preserve">    нарушений не выявлено _________________________________________________</w:t>
      </w:r>
    </w:p>
    <w:p w:rsidR="007D727A" w:rsidRPr="007D727A" w:rsidRDefault="007D727A" w:rsidP="007D727A">
      <w:pPr>
        <w:autoSpaceDE w:val="0"/>
        <w:autoSpaceDN w:val="0"/>
        <w:adjustRightInd w:val="0"/>
        <w:jc w:val="both"/>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___________________________________________________________________________</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Прилагаемые к акту документы: _____________________________________________</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Подписи лиц, проводивших проверку: ________________________________________</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 xml:space="preserve">                                   _________</w:t>
      </w:r>
      <w:r>
        <w:rPr>
          <w:rFonts w:ascii="Times New Roman" w:hAnsi="Times New Roman" w:cs="Times New Roman"/>
          <w:sz w:val="24"/>
          <w:szCs w:val="24"/>
        </w:rPr>
        <w:t>_______________________________</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С  актом  проверки  ознакомлен(а),  копию   акта   со   всеми  приложениями</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получил(а): _______________________________________________________________</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___________________________________________________________________________</w:t>
      </w:r>
    </w:p>
    <w:p w:rsidR="007D727A" w:rsidRPr="007D727A" w:rsidRDefault="007D727A" w:rsidP="007D727A">
      <w:pPr>
        <w:autoSpaceDE w:val="0"/>
        <w:autoSpaceDN w:val="0"/>
        <w:adjustRightInd w:val="0"/>
        <w:jc w:val="both"/>
        <w:rPr>
          <w:rFonts w:ascii="Times New Roman" w:hAnsi="Times New Roman" w:cs="Times New Roman"/>
          <w:sz w:val="24"/>
          <w:szCs w:val="24"/>
        </w:rPr>
      </w:pPr>
      <w:r w:rsidRPr="007D727A">
        <w:rPr>
          <w:rFonts w:ascii="Times New Roman" w:hAnsi="Times New Roman" w:cs="Times New Roman"/>
          <w:sz w:val="24"/>
          <w:szCs w:val="24"/>
        </w:rPr>
        <w:t xml:space="preserve">       (фамилия, имя, отчество  гражданина или его уполномоченного представителя)</w:t>
      </w:r>
    </w:p>
    <w:p w:rsidR="007D727A" w:rsidRPr="007D727A" w:rsidRDefault="007D727A" w:rsidP="007D727A">
      <w:pPr>
        <w:autoSpaceDE w:val="0"/>
        <w:autoSpaceDN w:val="0"/>
        <w:adjustRightInd w:val="0"/>
        <w:rPr>
          <w:rFonts w:ascii="Times New Roman" w:hAnsi="Times New Roman" w:cs="Times New Roman"/>
          <w:sz w:val="24"/>
          <w:szCs w:val="24"/>
        </w:rPr>
      </w:pP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 xml:space="preserve">                                                </w:t>
      </w:r>
      <w:r>
        <w:rPr>
          <w:rFonts w:ascii="Times New Roman" w:hAnsi="Times New Roman" w:cs="Times New Roman"/>
          <w:sz w:val="24"/>
          <w:szCs w:val="24"/>
        </w:rPr>
        <w:t>"__" ______________ 20__ г</w:t>
      </w:r>
    </w:p>
    <w:p w:rsidR="007D727A" w:rsidRPr="007D727A" w:rsidRDefault="007D727A" w:rsidP="007D727A">
      <w:pPr>
        <w:autoSpaceDE w:val="0"/>
        <w:autoSpaceDN w:val="0"/>
        <w:adjustRightInd w:val="0"/>
        <w:jc w:val="right"/>
        <w:rPr>
          <w:rFonts w:ascii="Times New Roman" w:hAnsi="Times New Roman" w:cs="Times New Roman"/>
          <w:sz w:val="24"/>
          <w:szCs w:val="24"/>
        </w:rPr>
      </w:pPr>
      <w:r w:rsidRPr="007D72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727A">
        <w:rPr>
          <w:rFonts w:ascii="Times New Roman" w:hAnsi="Times New Roman" w:cs="Times New Roman"/>
          <w:sz w:val="24"/>
          <w:szCs w:val="24"/>
        </w:rPr>
        <w:t xml:space="preserve"> _______________</w:t>
      </w:r>
    </w:p>
    <w:p w:rsidR="007D727A" w:rsidRPr="007D727A" w:rsidRDefault="007D727A" w:rsidP="007D727A">
      <w:pPr>
        <w:autoSpaceDE w:val="0"/>
        <w:autoSpaceDN w:val="0"/>
        <w:adjustRightInd w:val="0"/>
        <w:jc w:val="right"/>
        <w:rPr>
          <w:rFonts w:ascii="Times New Roman" w:hAnsi="Times New Roman" w:cs="Times New Roman"/>
          <w:sz w:val="24"/>
          <w:szCs w:val="24"/>
        </w:rPr>
      </w:pPr>
      <w:r w:rsidRPr="007D727A">
        <w:rPr>
          <w:rFonts w:ascii="Times New Roman" w:hAnsi="Times New Roman" w:cs="Times New Roman"/>
          <w:sz w:val="24"/>
          <w:szCs w:val="24"/>
        </w:rPr>
        <w:t xml:space="preserve">                                                               (подпись)</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Пометка об отказе ознакомления с актом проверки: __________________________</w:t>
      </w:r>
    </w:p>
    <w:p w:rsidR="007D727A" w:rsidRPr="007D727A" w:rsidRDefault="007D727A" w:rsidP="007D727A">
      <w:pPr>
        <w:autoSpaceDE w:val="0"/>
        <w:autoSpaceDN w:val="0"/>
        <w:adjustRightInd w:val="0"/>
        <w:jc w:val="both"/>
        <w:rPr>
          <w:rFonts w:ascii="Times New Roman" w:hAnsi="Times New Roman" w:cs="Times New Roman"/>
          <w:sz w:val="24"/>
          <w:szCs w:val="24"/>
        </w:rPr>
      </w:pPr>
      <w:r w:rsidRPr="007D727A">
        <w:rPr>
          <w:rFonts w:ascii="Times New Roman" w:hAnsi="Times New Roman" w:cs="Times New Roman"/>
          <w:sz w:val="24"/>
          <w:szCs w:val="24"/>
        </w:rPr>
        <w:t xml:space="preserve">                         (подпись  гражданина или  его уполномоченного представителя)</w:t>
      </w:r>
    </w:p>
    <w:p w:rsidR="007D727A" w:rsidRPr="007D727A" w:rsidRDefault="007D727A" w:rsidP="007D727A">
      <w:pPr>
        <w:autoSpaceDE w:val="0"/>
        <w:autoSpaceDN w:val="0"/>
        <w:adjustRightInd w:val="0"/>
        <w:contextualSpacing/>
        <w:jc w:val="right"/>
        <w:outlineLvl w:val="0"/>
        <w:rPr>
          <w:rFonts w:ascii="Times New Roman" w:hAnsi="Times New Roman" w:cs="Times New Roman"/>
          <w:sz w:val="20"/>
          <w:szCs w:val="20"/>
        </w:rPr>
      </w:pPr>
      <w:r w:rsidRPr="007D727A">
        <w:rPr>
          <w:rFonts w:ascii="Times New Roman" w:hAnsi="Times New Roman" w:cs="Times New Roman"/>
          <w:sz w:val="20"/>
          <w:szCs w:val="20"/>
        </w:rPr>
        <w:t>Приложение  4</w:t>
      </w:r>
    </w:p>
    <w:p w:rsidR="007D727A" w:rsidRPr="007D727A" w:rsidRDefault="007D727A" w:rsidP="007D727A">
      <w:pPr>
        <w:autoSpaceDE w:val="0"/>
        <w:autoSpaceDN w:val="0"/>
        <w:adjustRightInd w:val="0"/>
        <w:contextualSpacing/>
        <w:jc w:val="right"/>
        <w:rPr>
          <w:rFonts w:ascii="Times New Roman" w:hAnsi="Times New Roman" w:cs="Times New Roman"/>
          <w:sz w:val="20"/>
          <w:szCs w:val="20"/>
        </w:rPr>
      </w:pPr>
      <w:r w:rsidRPr="007D727A">
        <w:rPr>
          <w:rFonts w:ascii="Times New Roman" w:hAnsi="Times New Roman" w:cs="Times New Roman"/>
          <w:sz w:val="20"/>
          <w:szCs w:val="20"/>
        </w:rPr>
        <w:t>к Административному регламенту</w:t>
      </w:r>
    </w:p>
    <w:p w:rsidR="007D727A" w:rsidRPr="007D727A" w:rsidRDefault="007D727A" w:rsidP="007D727A">
      <w:pPr>
        <w:autoSpaceDE w:val="0"/>
        <w:autoSpaceDN w:val="0"/>
        <w:adjustRightInd w:val="0"/>
        <w:ind w:firstLine="540"/>
        <w:contextualSpacing/>
        <w:jc w:val="right"/>
        <w:rPr>
          <w:rFonts w:ascii="Times New Roman" w:hAnsi="Times New Roman" w:cs="Times New Roman"/>
          <w:sz w:val="20"/>
          <w:szCs w:val="20"/>
        </w:rPr>
      </w:pPr>
      <w:r w:rsidRPr="007D727A">
        <w:rPr>
          <w:rFonts w:ascii="Times New Roman" w:hAnsi="Times New Roman" w:cs="Times New Roman"/>
          <w:sz w:val="20"/>
          <w:szCs w:val="20"/>
        </w:rPr>
        <w:t xml:space="preserve">исполнения муниципальной функции </w:t>
      </w:r>
    </w:p>
    <w:p w:rsidR="007D727A" w:rsidRPr="007D727A" w:rsidRDefault="007D727A" w:rsidP="007D727A">
      <w:pPr>
        <w:autoSpaceDE w:val="0"/>
        <w:autoSpaceDN w:val="0"/>
        <w:adjustRightInd w:val="0"/>
        <w:contextualSpacing/>
        <w:jc w:val="right"/>
        <w:rPr>
          <w:rFonts w:ascii="Times New Roman" w:hAnsi="Times New Roman" w:cs="Times New Roman"/>
          <w:bCs/>
          <w:sz w:val="20"/>
          <w:szCs w:val="20"/>
        </w:rPr>
      </w:pPr>
      <w:r w:rsidRPr="007D727A">
        <w:rPr>
          <w:rFonts w:ascii="Times New Roman" w:hAnsi="Times New Roman" w:cs="Times New Roman"/>
          <w:sz w:val="20"/>
          <w:szCs w:val="20"/>
        </w:rPr>
        <w:t xml:space="preserve">по осуществлению </w:t>
      </w:r>
      <w:r w:rsidRPr="007D727A">
        <w:rPr>
          <w:rFonts w:ascii="Times New Roman" w:hAnsi="Times New Roman" w:cs="Times New Roman"/>
          <w:bCs/>
          <w:sz w:val="20"/>
          <w:szCs w:val="20"/>
        </w:rPr>
        <w:t xml:space="preserve">муниципального контроля  </w:t>
      </w:r>
    </w:p>
    <w:p w:rsidR="007D727A" w:rsidRPr="007D727A" w:rsidRDefault="007D727A" w:rsidP="007D727A">
      <w:pPr>
        <w:autoSpaceDE w:val="0"/>
        <w:autoSpaceDN w:val="0"/>
        <w:adjustRightInd w:val="0"/>
        <w:contextualSpacing/>
        <w:jc w:val="right"/>
        <w:rPr>
          <w:rFonts w:ascii="Times New Roman" w:hAnsi="Times New Roman" w:cs="Times New Roman"/>
          <w:sz w:val="20"/>
          <w:szCs w:val="20"/>
        </w:rPr>
      </w:pPr>
      <w:r w:rsidRPr="007D727A">
        <w:rPr>
          <w:rFonts w:ascii="Times New Roman" w:hAnsi="Times New Roman" w:cs="Times New Roman"/>
          <w:sz w:val="20"/>
          <w:szCs w:val="20"/>
        </w:rPr>
        <w:t>за сохранностью автомобильных дорог местного значения</w:t>
      </w:r>
    </w:p>
    <w:p w:rsidR="007D727A" w:rsidRPr="007D727A" w:rsidRDefault="007D727A" w:rsidP="007D727A">
      <w:pPr>
        <w:autoSpaceDE w:val="0"/>
        <w:autoSpaceDN w:val="0"/>
        <w:adjustRightInd w:val="0"/>
        <w:contextualSpacing/>
        <w:jc w:val="right"/>
        <w:rPr>
          <w:rFonts w:ascii="Times New Roman" w:hAnsi="Times New Roman" w:cs="Times New Roman"/>
          <w:sz w:val="20"/>
          <w:szCs w:val="20"/>
        </w:rPr>
      </w:pPr>
      <w:r w:rsidRPr="007D727A">
        <w:rPr>
          <w:rFonts w:ascii="Times New Roman" w:hAnsi="Times New Roman" w:cs="Times New Roman"/>
          <w:sz w:val="20"/>
          <w:szCs w:val="20"/>
        </w:rPr>
        <w:t xml:space="preserve"> в границах населенных пунктов муниципального  образования </w:t>
      </w:r>
    </w:p>
    <w:p w:rsidR="007D727A" w:rsidRPr="007D727A" w:rsidRDefault="007D727A" w:rsidP="007D727A">
      <w:pPr>
        <w:autoSpaceDE w:val="0"/>
        <w:autoSpaceDN w:val="0"/>
        <w:adjustRightInd w:val="0"/>
        <w:contextualSpacing/>
        <w:jc w:val="right"/>
        <w:rPr>
          <w:rFonts w:ascii="Times New Roman" w:hAnsi="Times New Roman" w:cs="Times New Roman"/>
          <w:b/>
          <w:bCs/>
          <w:sz w:val="20"/>
          <w:szCs w:val="20"/>
        </w:rPr>
      </w:pPr>
      <w:r w:rsidRPr="007D727A">
        <w:rPr>
          <w:rFonts w:ascii="Times New Roman" w:hAnsi="Times New Roman" w:cs="Times New Roman"/>
          <w:sz w:val="20"/>
          <w:szCs w:val="20"/>
        </w:rPr>
        <w:t>«Тельвисочный сельсовет» Ненецкого автономного округа</w:t>
      </w:r>
    </w:p>
    <w:p w:rsidR="007D727A" w:rsidRPr="007D727A" w:rsidRDefault="007D727A" w:rsidP="007D727A">
      <w:pPr>
        <w:pStyle w:val="ConsPlusNonformat"/>
        <w:spacing w:line="276" w:lineRule="auto"/>
        <w:contextualSpacing/>
        <w:jc w:val="both"/>
        <w:rPr>
          <w:rFonts w:ascii="Times New Roman" w:hAnsi="Times New Roman" w:cs="Times New Roman"/>
        </w:rPr>
      </w:pPr>
      <w:r w:rsidRPr="007D727A">
        <w:rPr>
          <w:rFonts w:ascii="Times New Roman" w:hAnsi="Times New Roman" w:cs="Times New Roman"/>
        </w:rPr>
        <w:lastRenderedPageBreak/>
        <w:t xml:space="preserve"> </w:t>
      </w:r>
    </w:p>
    <w:p w:rsidR="007D727A" w:rsidRPr="007D727A" w:rsidRDefault="007D727A" w:rsidP="007D727A">
      <w:pPr>
        <w:autoSpaceDE w:val="0"/>
        <w:autoSpaceDN w:val="0"/>
        <w:adjustRightInd w:val="0"/>
        <w:contextualSpacing/>
        <w:jc w:val="right"/>
        <w:rPr>
          <w:rFonts w:ascii="Times New Roman" w:hAnsi="Times New Roman" w:cs="Times New Roman"/>
          <w:sz w:val="20"/>
          <w:szCs w:val="20"/>
        </w:rPr>
      </w:pPr>
      <w:r w:rsidRPr="007D727A">
        <w:rPr>
          <w:rFonts w:ascii="Times New Roman" w:hAnsi="Times New Roman" w:cs="Times New Roman"/>
          <w:sz w:val="20"/>
          <w:szCs w:val="20"/>
        </w:rPr>
        <w:t>Форма</w:t>
      </w:r>
    </w:p>
    <w:p w:rsidR="007D727A" w:rsidRPr="007D727A" w:rsidRDefault="007D727A" w:rsidP="007D727A">
      <w:pPr>
        <w:autoSpaceDE w:val="0"/>
        <w:autoSpaceDN w:val="0"/>
        <w:adjustRightInd w:val="0"/>
        <w:rPr>
          <w:rFonts w:ascii="Times New Roman" w:hAnsi="Times New Roman" w:cs="Times New Roman"/>
          <w:sz w:val="24"/>
          <w:szCs w:val="24"/>
        </w:rPr>
      </w:pPr>
      <w:r w:rsidRPr="007D727A">
        <w:rPr>
          <w:rFonts w:ascii="Times New Roman" w:hAnsi="Times New Roman" w:cs="Times New Roman"/>
          <w:sz w:val="24"/>
          <w:szCs w:val="24"/>
        </w:rPr>
        <w:t xml:space="preserve">                  ________________________________________________________________</w:t>
      </w:r>
    </w:p>
    <w:p w:rsidR="007D727A" w:rsidRPr="007D727A" w:rsidRDefault="007D727A" w:rsidP="007D727A">
      <w:pPr>
        <w:autoSpaceDE w:val="0"/>
        <w:autoSpaceDN w:val="0"/>
        <w:adjustRightInd w:val="0"/>
        <w:jc w:val="center"/>
        <w:rPr>
          <w:rFonts w:ascii="Times New Roman" w:hAnsi="Times New Roman" w:cs="Times New Roman"/>
          <w:sz w:val="24"/>
          <w:szCs w:val="24"/>
        </w:rPr>
      </w:pPr>
      <w:r w:rsidRPr="007D727A">
        <w:rPr>
          <w:rFonts w:ascii="Times New Roman" w:hAnsi="Times New Roman" w:cs="Times New Roman"/>
          <w:sz w:val="24"/>
          <w:szCs w:val="24"/>
        </w:rPr>
        <w:t>(наименование органа муниципального контроля)</w:t>
      </w:r>
    </w:p>
    <w:p w:rsidR="007D727A" w:rsidRPr="007D727A" w:rsidRDefault="007D727A" w:rsidP="007D727A">
      <w:pPr>
        <w:pStyle w:val="ConsPlusNonformat"/>
        <w:spacing w:line="276" w:lineRule="auto"/>
        <w:jc w:val="both"/>
        <w:rPr>
          <w:rFonts w:ascii="Times New Roman" w:hAnsi="Times New Roman" w:cs="Times New Roman"/>
          <w:sz w:val="24"/>
          <w:szCs w:val="24"/>
        </w:rPr>
      </w:pPr>
    </w:p>
    <w:p w:rsidR="007D727A" w:rsidRPr="007D727A" w:rsidRDefault="007D727A" w:rsidP="007D727A">
      <w:pPr>
        <w:pStyle w:val="ConsPlusNonformat"/>
        <w:spacing w:line="276" w:lineRule="auto"/>
        <w:jc w:val="center"/>
        <w:rPr>
          <w:rFonts w:ascii="Times New Roman" w:hAnsi="Times New Roman" w:cs="Times New Roman"/>
          <w:sz w:val="24"/>
          <w:szCs w:val="24"/>
        </w:rPr>
      </w:pPr>
      <w:r w:rsidRPr="007D727A">
        <w:rPr>
          <w:rFonts w:ascii="Times New Roman" w:hAnsi="Times New Roman" w:cs="Times New Roman"/>
          <w:sz w:val="24"/>
          <w:szCs w:val="24"/>
        </w:rPr>
        <w:t>ПРЕДПИСАНИЕ</w:t>
      </w:r>
    </w:p>
    <w:p w:rsidR="007D727A" w:rsidRPr="007D727A" w:rsidRDefault="007D727A" w:rsidP="007D727A">
      <w:pPr>
        <w:pStyle w:val="ConsPlusNonformat"/>
        <w:spacing w:line="276" w:lineRule="auto"/>
        <w:jc w:val="center"/>
        <w:rPr>
          <w:rFonts w:ascii="Times New Roman" w:hAnsi="Times New Roman" w:cs="Times New Roman"/>
          <w:sz w:val="24"/>
          <w:szCs w:val="24"/>
        </w:rPr>
      </w:pPr>
      <w:r w:rsidRPr="007D727A">
        <w:rPr>
          <w:rFonts w:ascii="Times New Roman" w:hAnsi="Times New Roman" w:cs="Times New Roman"/>
          <w:sz w:val="24"/>
          <w:szCs w:val="24"/>
        </w:rPr>
        <w:t>об устранении нарушений по результатам</w:t>
      </w:r>
    </w:p>
    <w:p w:rsidR="007D727A" w:rsidRPr="007D727A" w:rsidRDefault="007D727A" w:rsidP="007D727A">
      <w:pPr>
        <w:pStyle w:val="ConsPlusNonformat"/>
        <w:spacing w:line="276" w:lineRule="auto"/>
        <w:jc w:val="center"/>
        <w:rPr>
          <w:rFonts w:ascii="Times New Roman" w:hAnsi="Times New Roman" w:cs="Times New Roman"/>
          <w:sz w:val="24"/>
          <w:szCs w:val="24"/>
        </w:rPr>
      </w:pPr>
      <w:r w:rsidRPr="007D727A">
        <w:rPr>
          <w:rFonts w:ascii="Times New Roman" w:hAnsi="Times New Roman" w:cs="Times New Roman"/>
          <w:sz w:val="24"/>
          <w:szCs w:val="24"/>
        </w:rPr>
        <w:t>осуществления муниципального контроля</w:t>
      </w:r>
    </w:p>
    <w:p w:rsidR="007D727A" w:rsidRPr="007D727A" w:rsidRDefault="007D727A" w:rsidP="007D727A">
      <w:pPr>
        <w:pStyle w:val="ConsPlusNonformat"/>
        <w:spacing w:line="276" w:lineRule="auto"/>
        <w:jc w:val="both"/>
        <w:outlineLvl w:val="0"/>
        <w:rPr>
          <w:rFonts w:ascii="Times New Roman" w:hAnsi="Times New Roman" w:cs="Times New Roman"/>
          <w:sz w:val="24"/>
          <w:szCs w:val="24"/>
        </w:rPr>
      </w:pP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В   порядке  осуществления  муниципального    контроля   мною,</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_______________________________________________________________________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(Ф.И.О., уполномоченного должностного лица)</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проведена проверка соблюдения требований ______________________________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_______________________________________________________________________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(указать нормативный правовой акт и (или) технические нормы)</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на объекте: ___________________________________________________________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по адресу: ____________________________________________________________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На объекте осуществляет деятельность __________________________________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(Ф.И.О. индивидуального предпринимателя,  юридическое лицо)</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В результате проверки выявлены следующие нарушения 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_______________________________________________________________________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_______________________________________________________________________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_______________________________________________________________________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_______________________________________________________________________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Руководствуясь ________________________________________________________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_______________________________________________________________________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(указать нормативный правовой акт)</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Предписывается ________________________________________________________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(Ф.И.О. индивидуального предпринимателя, юридическое лицо,</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должностное лицо)</w:t>
      </w:r>
    </w:p>
    <w:p w:rsidR="007D727A" w:rsidRPr="007D727A" w:rsidRDefault="007D727A" w:rsidP="007D727A">
      <w:pPr>
        <w:pStyle w:val="ConsPlusNonformat"/>
        <w:spacing w:line="276" w:lineRule="auto"/>
        <w:jc w:val="both"/>
        <w:rPr>
          <w:rFonts w:ascii="Times New Roman" w:hAnsi="Times New Roman" w:cs="Times New Roman"/>
          <w:sz w:val="24"/>
          <w:szCs w:val="24"/>
        </w:rPr>
      </w:pP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Устранить допущенное нарушение в срок до "___"____________ 20__ года</w:t>
      </w:r>
    </w:p>
    <w:p w:rsidR="007D727A" w:rsidRPr="007D727A" w:rsidRDefault="007D727A" w:rsidP="007D727A">
      <w:pPr>
        <w:pStyle w:val="ConsPlusNonformat"/>
        <w:jc w:val="both"/>
        <w:rPr>
          <w:rFonts w:ascii="Times New Roman" w:hAnsi="Times New Roman" w:cs="Times New Roman"/>
          <w:sz w:val="24"/>
          <w:szCs w:val="24"/>
        </w:rPr>
      </w:pPr>
      <w:r w:rsidRPr="007D727A">
        <w:rPr>
          <w:rFonts w:ascii="Times New Roman" w:hAnsi="Times New Roman" w:cs="Times New Roman"/>
          <w:sz w:val="24"/>
          <w:szCs w:val="24"/>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контроля по адресу: ____________________________</w:t>
      </w:r>
    </w:p>
    <w:p w:rsidR="007D727A" w:rsidRPr="007D727A" w:rsidRDefault="007D727A" w:rsidP="007D727A">
      <w:pPr>
        <w:pStyle w:val="ConsPlusNonformat"/>
        <w:jc w:val="both"/>
        <w:rPr>
          <w:rFonts w:ascii="Times New Roman" w:hAnsi="Times New Roman" w:cs="Times New Roman"/>
          <w:sz w:val="24"/>
          <w:szCs w:val="24"/>
        </w:rPr>
      </w:pPr>
      <w:r w:rsidRPr="007D727A">
        <w:rPr>
          <w:rFonts w:ascii="Times New Roman" w:hAnsi="Times New Roman" w:cs="Times New Roman"/>
          <w:sz w:val="24"/>
          <w:szCs w:val="24"/>
        </w:rPr>
        <w:t xml:space="preserve">  </w:t>
      </w:r>
    </w:p>
    <w:p w:rsidR="007D727A" w:rsidRPr="007D727A" w:rsidRDefault="007D727A" w:rsidP="007D727A">
      <w:pPr>
        <w:pStyle w:val="ConsPlusNonformat"/>
        <w:jc w:val="both"/>
        <w:rPr>
          <w:rFonts w:ascii="Times New Roman" w:hAnsi="Times New Roman" w:cs="Times New Roman"/>
          <w:sz w:val="24"/>
          <w:szCs w:val="24"/>
        </w:rPr>
      </w:pPr>
      <w:r w:rsidRPr="007D727A">
        <w:rPr>
          <w:rFonts w:ascii="Times New Roman" w:hAnsi="Times New Roman" w:cs="Times New Roman"/>
          <w:sz w:val="24"/>
          <w:szCs w:val="24"/>
        </w:rPr>
        <w:t>___________________________________________________________________________</w:t>
      </w:r>
    </w:p>
    <w:p w:rsidR="007D727A" w:rsidRPr="007D727A" w:rsidRDefault="007D727A" w:rsidP="007D727A">
      <w:pPr>
        <w:pStyle w:val="ConsPlusNonformat"/>
        <w:jc w:val="both"/>
        <w:rPr>
          <w:rFonts w:ascii="Times New Roman" w:hAnsi="Times New Roman" w:cs="Times New Roman"/>
          <w:sz w:val="24"/>
          <w:szCs w:val="24"/>
        </w:rPr>
      </w:pPr>
      <w:r w:rsidRPr="007D727A">
        <w:rPr>
          <w:rFonts w:ascii="Times New Roman" w:hAnsi="Times New Roman" w:cs="Times New Roman"/>
          <w:sz w:val="24"/>
          <w:szCs w:val="24"/>
        </w:rPr>
        <w:t xml:space="preserve">    </w:t>
      </w:r>
    </w:p>
    <w:p w:rsidR="007D727A" w:rsidRPr="007D727A" w:rsidRDefault="007D727A" w:rsidP="007D727A">
      <w:pPr>
        <w:pStyle w:val="ConsPlusNonformat"/>
        <w:jc w:val="both"/>
        <w:rPr>
          <w:rFonts w:ascii="Times New Roman" w:hAnsi="Times New Roman" w:cs="Times New Roman"/>
          <w:sz w:val="24"/>
          <w:szCs w:val="24"/>
        </w:rPr>
      </w:pPr>
    </w:p>
    <w:p w:rsidR="007D727A" w:rsidRPr="007D727A" w:rsidRDefault="007D727A" w:rsidP="007D727A">
      <w:pPr>
        <w:pStyle w:val="ConsPlusNonformat"/>
        <w:jc w:val="both"/>
        <w:rPr>
          <w:rFonts w:ascii="Times New Roman" w:hAnsi="Times New Roman" w:cs="Times New Roman"/>
          <w:sz w:val="24"/>
          <w:szCs w:val="24"/>
        </w:rPr>
      </w:pPr>
      <w:r w:rsidRPr="007D727A">
        <w:rPr>
          <w:rFonts w:ascii="Times New Roman" w:hAnsi="Times New Roman" w:cs="Times New Roman"/>
          <w:sz w:val="24"/>
          <w:szCs w:val="24"/>
        </w:rPr>
        <w:t>_________________                                                    _______________________</w:t>
      </w:r>
    </w:p>
    <w:p w:rsidR="007D727A" w:rsidRPr="007D727A" w:rsidRDefault="007D727A" w:rsidP="007D727A">
      <w:pPr>
        <w:pStyle w:val="ConsPlusNonformat"/>
        <w:jc w:val="right"/>
        <w:rPr>
          <w:rFonts w:ascii="Times New Roman" w:hAnsi="Times New Roman" w:cs="Times New Roman"/>
          <w:sz w:val="24"/>
          <w:szCs w:val="24"/>
        </w:rPr>
      </w:pPr>
      <w:r w:rsidRPr="007D727A">
        <w:rPr>
          <w:rFonts w:ascii="Times New Roman" w:hAnsi="Times New Roman" w:cs="Times New Roman"/>
          <w:sz w:val="24"/>
          <w:szCs w:val="24"/>
        </w:rPr>
        <w:t>(подпись уполномоченного должностного лица)                          (расшифровка подписи уполномоченного                          должностного лица)</w:t>
      </w:r>
    </w:p>
    <w:p w:rsidR="007D727A" w:rsidRPr="007D727A" w:rsidRDefault="007D727A" w:rsidP="007D727A">
      <w:pPr>
        <w:pStyle w:val="ConsPlusNonformat"/>
        <w:spacing w:line="276" w:lineRule="auto"/>
        <w:jc w:val="both"/>
        <w:rPr>
          <w:rFonts w:ascii="Times New Roman" w:hAnsi="Times New Roman" w:cs="Times New Roman"/>
          <w:sz w:val="24"/>
          <w:szCs w:val="24"/>
        </w:rPr>
      </w:pP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lastRenderedPageBreak/>
        <w:t>Предписание вручено:</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_______________________________________________________________________</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(Ф.И.О. индивидуального предпринимателя или руководителя</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юридического лица, гражданина)</w:t>
      </w: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w:t>
      </w:r>
    </w:p>
    <w:p w:rsidR="007D727A" w:rsidRPr="007D727A" w:rsidRDefault="007D727A" w:rsidP="007D727A">
      <w:pPr>
        <w:pStyle w:val="ConsPlusNonformat"/>
        <w:spacing w:line="276" w:lineRule="auto"/>
        <w:jc w:val="both"/>
        <w:rPr>
          <w:rFonts w:ascii="Times New Roman" w:hAnsi="Times New Roman" w:cs="Times New Roman"/>
          <w:sz w:val="24"/>
          <w:szCs w:val="24"/>
        </w:rPr>
      </w:pPr>
    </w:p>
    <w:p w:rsidR="007D727A" w:rsidRPr="007D727A" w:rsidRDefault="007D727A" w:rsidP="007D727A">
      <w:pPr>
        <w:pStyle w:val="ConsPlusNonformat"/>
        <w:spacing w:line="276" w:lineRule="auto"/>
        <w:jc w:val="both"/>
        <w:rPr>
          <w:rFonts w:ascii="Times New Roman" w:hAnsi="Times New Roman" w:cs="Times New Roman"/>
          <w:sz w:val="24"/>
          <w:szCs w:val="24"/>
        </w:rPr>
      </w:pPr>
      <w:r w:rsidRPr="007D727A">
        <w:rPr>
          <w:rFonts w:ascii="Times New Roman" w:hAnsi="Times New Roman" w:cs="Times New Roman"/>
          <w:sz w:val="24"/>
          <w:szCs w:val="24"/>
        </w:rPr>
        <w:t xml:space="preserve"> "___"_____________ 20__ года</w:t>
      </w:r>
    </w:p>
    <w:p w:rsidR="0014180A" w:rsidRDefault="0014180A"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14180A" w:rsidRDefault="0014180A"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1B6CB0" w:rsidRPr="001B6CB0" w:rsidRDefault="001B6CB0" w:rsidP="001B6CB0">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B6CB0" w:rsidRDefault="001B6CB0" w:rsidP="001B6CB0">
      <w:pPr>
        <w:pStyle w:val="ConsPlusTitle"/>
        <w:jc w:val="center"/>
        <w:rPr>
          <w:rFonts w:ascii="Times New Roman" w:hAnsi="Times New Roman" w:cs="Times New Roman"/>
          <w:b w:val="0"/>
          <w:sz w:val="26"/>
          <w:szCs w:val="26"/>
        </w:rPr>
      </w:pPr>
      <w:r w:rsidRPr="00C37A54">
        <w:rPr>
          <w:rFonts w:ascii="Times New Roman" w:hAnsi="Times New Roman" w:cs="Times New Roman"/>
          <w:b w:val="0"/>
          <w:sz w:val="26"/>
          <w:szCs w:val="26"/>
        </w:rPr>
        <w:t xml:space="preserve">от </w:t>
      </w:r>
      <w:r>
        <w:rPr>
          <w:rFonts w:ascii="Times New Roman" w:hAnsi="Times New Roman" w:cs="Times New Roman"/>
          <w:b w:val="0"/>
          <w:sz w:val="26"/>
          <w:szCs w:val="26"/>
        </w:rPr>
        <w:t>21 сентября 2020 года</w:t>
      </w:r>
      <w:r w:rsidRPr="00C37A54">
        <w:rPr>
          <w:rFonts w:ascii="Times New Roman" w:hAnsi="Times New Roman" w:cs="Times New Roman"/>
          <w:b w:val="0"/>
          <w:sz w:val="26"/>
          <w:szCs w:val="26"/>
        </w:rPr>
        <w:t xml:space="preserve"> №</w:t>
      </w:r>
      <w:r>
        <w:rPr>
          <w:rFonts w:ascii="Times New Roman" w:hAnsi="Times New Roman" w:cs="Times New Roman"/>
          <w:b w:val="0"/>
          <w:sz w:val="26"/>
          <w:szCs w:val="26"/>
        </w:rPr>
        <w:t xml:space="preserve"> 124</w:t>
      </w:r>
    </w:p>
    <w:p w:rsidR="001B6CB0" w:rsidRDefault="001B6CB0" w:rsidP="001B6CB0">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с. Тельвиска</w:t>
      </w:r>
    </w:p>
    <w:p w:rsidR="001B6CB0" w:rsidRPr="009D53C4" w:rsidRDefault="001B6CB0" w:rsidP="001B6CB0">
      <w:pPr>
        <w:pStyle w:val="ConsPlusTitle"/>
        <w:jc w:val="center"/>
        <w:rPr>
          <w:rFonts w:ascii="Times New Roman" w:hAnsi="Times New Roman" w:cs="Times New Roman"/>
          <w:color w:val="000000"/>
          <w:sz w:val="24"/>
          <w:szCs w:val="24"/>
        </w:rPr>
      </w:pPr>
    </w:p>
    <w:p w:rsidR="001B6CB0" w:rsidRDefault="001B6CB0" w:rsidP="001B6CB0">
      <w:pPr>
        <w:pStyle w:val="ConsPlusNormal"/>
        <w:jc w:val="center"/>
        <w:rPr>
          <w:rFonts w:ascii="Times New Roman" w:hAnsi="Times New Roman" w:cs="Times New Roman"/>
          <w:b/>
          <w:color w:val="000000"/>
          <w:sz w:val="24"/>
          <w:szCs w:val="24"/>
        </w:rPr>
      </w:pPr>
      <w:r w:rsidRPr="009D53C4">
        <w:rPr>
          <w:rFonts w:ascii="Times New Roman" w:hAnsi="Times New Roman" w:cs="Times New Roman"/>
          <w:b/>
          <w:color w:val="000000"/>
          <w:sz w:val="24"/>
          <w:szCs w:val="24"/>
        </w:rPr>
        <w:t xml:space="preserve">Об утверждении </w:t>
      </w:r>
      <w:hyperlink w:anchor="P29" w:history="1">
        <w:r w:rsidRPr="009D53C4">
          <w:rPr>
            <w:rFonts w:ascii="Times New Roman" w:hAnsi="Times New Roman" w:cs="Times New Roman"/>
            <w:b/>
            <w:color w:val="000000"/>
            <w:sz w:val="24"/>
            <w:szCs w:val="24"/>
          </w:rPr>
          <w:t>П</w:t>
        </w:r>
        <w:r>
          <w:rPr>
            <w:rFonts w:ascii="Times New Roman" w:hAnsi="Times New Roman" w:cs="Times New Roman"/>
            <w:b/>
            <w:color w:val="000000"/>
            <w:sz w:val="24"/>
            <w:szCs w:val="24"/>
          </w:rPr>
          <w:t>орядка</w:t>
        </w:r>
      </w:hyperlink>
      <w:r w:rsidRPr="009D53C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разработки</w:t>
      </w:r>
      <w:r w:rsidRPr="009D53C4">
        <w:rPr>
          <w:rFonts w:ascii="Times New Roman" w:hAnsi="Times New Roman" w:cs="Times New Roman"/>
          <w:b/>
          <w:color w:val="000000"/>
          <w:sz w:val="24"/>
          <w:szCs w:val="24"/>
        </w:rPr>
        <w:t xml:space="preserve"> программ </w:t>
      </w:r>
    </w:p>
    <w:p w:rsidR="001B6CB0" w:rsidRPr="009D53C4" w:rsidRDefault="001B6CB0" w:rsidP="001B6CB0">
      <w:pPr>
        <w:pStyle w:val="ConsPlusNormal"/>
        <w:jc w:val="center"/>
        <w:rPr>
          <w:rFonts w:ascii="Times New Roman" w:hAnsi="Times New Roman" w:cs="Times New Roman"/>
          <w:b/>
          <w:color w:val="000000"/>
          <w:sz w:val="24"/>
          <w:szCs w:val="24"/>
        </w:rPr>
      </w:pPr>
      <w:r w:rsidRPr="009D53C4">
        <w:rPr>
          <w:rFonts w:ascii="Times New Roman" w:hAnsi="Times New Roman" w:cs="Times New Roman"/>
          <w:b/>
          <w:color w:val="000000"/>
          <w:sz w:val="24"/>
          <w:szCs w:val="24"/>
        </w:rPr>
        <w:t>профилактики нарушений обязательных требований</w:t>
      </w:r>
      <w:r>
        <w:rPr>
          <w:rFonts w:ascii="Times New Roman" w:hAnsi="Times New Roman" w:cs="Times New Roman"/>
          <w:b/>
          <w:color w:val="000000"/>
          <w:sz w:val="24"/>
          <w:szCs w:val="24"/>
        </w:rPr>
        <w:t xml:space="preserve"> при осуществлении муниципального контроля</w:t>
      </w:r>
    </w:p>
    <w:p w:rsidR="001B6CB0" w:rsidRDefault="001B6CB0" w:rsidP="001B6CB0">
      <w:pPr>
        <w:autoSpaceDE w:val="0"/>
        <w:autoSpaceDN w:val="0"/>
        <w:adjustRightInd w:val="0"/>
        <w:spacing w:after="0" w:line="240" w:lineRule="auto"/>
        <w:ind w:firstLine="540"/>
        <w:jc w:val="both"/>
        <w:rPr>
          <w:rFonts w:ascii="Times New Roman" w:hAnsi="Times New Roman"/>
          <w:color w:val="000000"/>
          <w:sz w:val="24"/>
          <w:szCs w:val="24"/>
        </w:rPr>
      </w:pPr>
    </w:p>
    <w:p w:rsidR="001B6CB0" w:rsidRPr="00D15FCE" w:rsidRDefault="001B6CB0" w:rsidP="001B6CB0">
      <w:pPr>
        <w:autoSpaceDE w:val="0"/>
        <w:autoSpaceDN w:val="0"/>
        <w:adjustRightInd w:val="0"/>
        <w:spacing w:after="0" w:line="240" w:lineRule="auto"/>
        <w:ind w:firstLine="540"/>
        <w:jc w:val="both"/>
        <w:rPr>
          <w:rFonts w:ascii="Times New Roman" w:hAnsi="Times New Roman"/>
          <w:sz w:val="24"/>
          <w:szCs w:val="24"/>
        </w:rPr>
      </w:pPr>
      <w:r w:rsidRPr="009D53C4">
        <w:rPr>
          <w:rFonts w:ascii="Times New Roman" w:hAnsi="Times New Roman"/>
          <w:color w:val="000000"/>
          <w:sz w:val="24"/>
          <w:szCs w:val="24"/>
        </w:rPr>
        <w:t xml:space="preserve">В соответствии с </w:t>
      </w:r>
      <w:hyperlink r:id="rId47" w:history="1">
        <w:r w:rsidRPr="009D53C4">
          <w:rPr>
            <w:rFonts w:ascii="Times New Roman" w:hAnsi="Times New Roman"/>
            <w:color w:val="000000"/>
            <w:sz w:val="24"/>
            <w:szCs w:val="24"/>
          </w:rPr>
          <w:t>частью 1 статьи 8.2</w:t>
        </w:r>
      </w:hyperlink>
      <w:r w:rsidRPr="009D53C4">
        <w:rPr>
          <w:rFonts w:ascii="Times New Roman" w:hAnsi="Times New Roman"/>
          <w:color w:val="000000"/>
          <w:sz w:val="24"/>
          <w:szCs w:val="24"/>
        </w:rPr>
        <w:t xml:space="preserve"> 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sz w:val="24"/>
          <w:szCs w:val="24"/>
        </w:rPr>
        <w:t xml:space="preserve">Постановлением Правительства Российской Федерации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Pr="00D15FCE">
        <w:rPr>
          <w:rFonts w:ascii="Times New Roman" w:hAnsi="Times New Roman"/>
          <w:sz w:val="24"/>
          <w:szCs w:val="24"/>
        </w:rPr>
        <w:t>Админист</w:t>
      </w:r>
      <w:r>
        <w:rPr>
          <w:rFonts w:ascii="Times New Roman" w:hAnsi="Times New Roman"/>
          <w:sz w:val="24"/>
          <w:szCs w:val="24"/>
        </w:rPr>
        <w:t>рация МО «Тельвисочный</w:t>
      </w:r>
      <w:r w:rsidRPr="00D15FCE">
        <w:rPr>
          <w:rFonts w:ascii="Times New Roman" w:hAnsi="Times New Roman"/>
          <w:sz w:val="24"/>
          <w:szCs w:val="24"/>
        </w:rPr>
        <w:t xml:space="preserve"> сельсовет» НАО  </w:t>
      </w:r>
      <w:r>
        <w:rPr>
          <w:rFonts w:ascii="Times New Roman" w:hAnsi="Times New Roman"/>
          <w:sz w:val="24"/>
          <w:szCs w:val="24"/>
        </w:rPr>
        <w:t>постановляет</w:t>
      </w:r>
      <w:r w:rsidRPr="00D15FCE">
        <w:rPr>
          <w:rFonts w:ascii="Times New Roman" w:hAnsi="Times New Roman"/>
          <w:sz w:val="24"/>
          <w:szCs w:val="24"/>
        </w:rPr>
        <w:t>:</w:t>
      </w:r>
    </w:p>
    <w:p w:rsidR="001B6CB0" w:rsidRDefault="001B6CB0" w:rsidP="001B6CB0">
      <w:pPr>
        <w:pStyle w:val="a8"/>
        <w:ind w:firstLine="426"/>
        <w:jc w:val="both"/>
        <w:rPr>
          <w:rFonts w:ascii="Times New Roman" w:hAnsi="Times New Roman"/>
          <w:sz w:val="24"/>
          <w:szCs w:val="24"/>
        </w:rPr>
      </w:pPr>
    </w:p>
    <w:p w:rsidR="001B6CB0" w:rsidRPr="002A3D09" w:rsidRDefault="001B6CB0" w:rsidP="00E60E95">
      <w:pPr>
        <w:pStyle w:val="a8"/>
        <w:numPr>
          <w:ilvl w:val="0"/>
          <w:numId w:val="3"/>
        </w:numPr>
        <w:ind w:left="0" w:firstLine="567"/>
        <w:jc w:val="both"/>
        <w:rPr>
          <w:rFonts w:ascii="Times New Roman" w:hAnsi="Times New Roman"/>
          <w:sz w:val="24"/>
          <w:szCs w:val="24"/>
        </w:rPr>
      </w:pPr>
      <w:r w:rsidRPr="002A3D09">
        <w:rPr>
          <w:rFonts w:ascii="Times New Roman" w:hAnsi="Times New Roman"/>
          <w:color w:val="000000"/>
          <w:sz w:val="24"/>
          <w:szCs w:val="24"/>
        </w:rPr>
        <w:t xml:space="preserve">Утвердить </w:t>
      </w:r>
      <w:r w:rsidRPr="002A3D09">
        <w:rPr>
          <w:rFonts w:ascii="Times New Roman" w:hAnsi="Times New Roman"/>
          <w:sz w:val="24"/>
          <w:szCs w:val="24"/>
        </w:rPr>
        <w:t xml:space="preserve"> прилагаем</w:t>
      </w:r>
      <w:r>
        <w:rPr>
          <w:rFonts w:ascii="Times New Roman" w:hAnsi="Times New Roman"/>
          <w:sz w:val="24"/>
          <w:szCs w:val="24"/>
        </w:rPr>
        <w:t>ый Порядок разработки</w:t>
      </w:r>
      <w:r w:rsidRPr="002A3D09">
        <w:rPr>
          <w:rFonts w:ascii="Times New Roman" w:hAnsi="Times New Roman"/>
          <w:sz w:val="24"/>
          <w:szCs w:val="24"/>
        </w:rPr>
        <w:t xml:space="preserve"> программ профилактики нарушений обязательных требований</w:t>
      </w:r>
      <w:r>
        <w:rPr>
          <w:rFonts w:ascii="Times New Roman" w:hAnsi="Times New Roman"/>
          <w:sz w:val="24"/>
          <w:szCs w:val="24"/>
        </w:rPr>
        <w:t xml:space="preserve"> при осуществлении муниципального контроля</w:t>
      </w:r>
      <w:r w:rsidRPr="002A3D09">
        <w:rPr>
          <w:rFonts w:ascii="Times New Roman" w:hAnsi="Times New Roman"/>
          <w:sz w:val="24"/>
          <w:szCs w:val="24"/>
        </w:rPr>
        <w:t>.</w:t>
      </w:r>
    </w:p>
    <w:p w:rsidR="001B6CB0" w:rsidRDefault="001B6CB0" w:rsidP="001B6CB0">
      <w:pPr>
        <w:pStyle w:val="ConsPlusNormal"/>
        <w:jc w:val="both"/>
        <w:rPr>
          <w:rFonts w:ascii="Times New Roman" w:hAnsi="Times New Roman" w:cs="Times New Roman"/>
          <w:sz w:val="24"/>
          <w:szCs w:val="24"/>
        </w:rPr>
      </w:pPr>
    </w:p>
    <w:p w:rsidR="001B6CB0" w:rsidRPr="005C3A57" w:rsidRDefault="001B6CB0" w:rsidP="001B6CB0">
      <w:pPr>
        <w:pStyle w:val="a8"/>
        <w:spacing w:line="276" w:lineRule="auto"/>
        <w:ind w:firstLine="540"/>
        <w:jc w:val="both"/>
        <w:rPr>
          <w:rFonts w:ascii="Times New Roman" w:hAnsi="Times New Roman"/>
          <w:i/>
          <w:color w:val="000000"/>
          <w:sz w:val="24"/>
          <w:szCs w:val="24"/>
        </w:rPr>
      </w:pPr>
      <w:r w:rsidRPr="005C3A57">
        <w:rPr>
          <w:rFonts w:ascii="Times New Roman" w:hAnsi="Times New Roman"/>
          <w:color w:val="000000"/>
          <w:sz w:val="24"/>
          <w:szCs w:val="24"/>
        </w:rPr>
        <w:t>2.  Настоящее постановление вступает в силу после его официального опубликования (обнародования).</w:t>
      </w:r>
    </w:p>
    <w:p w:rsidR="001B6CB0" w:rsidRPr="005C3A57" w:rsidRDefault="001B6CB0" w:rsidP="001B6CB0">
      <w:pPr>
        <w:widowControl w:val="0"/>
        <w:autoSpaceDE w:val="0"/>
        <w:autoSpaceDN w:val="0"/>
        <w:adjustRightInd w:val="0"/>
        <w:ind w:firstLine="540"/>
        <w:jc w:val="both"/>
        <w:rPr>
          <w:color w:val="000000"/>
          <w:sz w:val="24"/>
          <w:szCs w:val="24"/>
        </w:rPr>
      </w:pPr>
    </w:p>
    <w:p w:rsidR="001B6CB0" w:rsidRDefault="001B6CB0" w:rsidP="001B6CB0">
      <w:pPr>
        <w:spacing w:after="0"/>
        <w:rPr>
          <w:rFonts w:ascii="Times New Roman" w:hAnsi="Times New Roman"/>
          <w:color w:val="000000"/>
          <w:sz w:val="24"/>
          <w:szCs w:val="24"/>
        </w:rPr>
      </w:pPr>
      <w:r>
        <w:rPr>
          <w:rFonts w:ascii="Times New Roman" w:hAnsi="Times New Roman"/>
          <w:color w:val="000000"/>
          <w:sz w:val="24"/>
          <w:szCs w:val="24"/>
        </w:rPr>
        <w:t>И. о. Главы</w:t>
      </w:r>
      <w:r w:rsidRPr="00E424EC">
        <w:rPr>
          <w:rFonts w:ascii="Times New Roman" w:hAnsi="Times New Roman"/>
          <w:color w:val="000000"/>
          <w:sz w:val="24"/>
          <w:szCs w:val="24"/>
        </w:rPr>
        <w:t xml:space="preserve"> </w:t>
      </w:r>
      <w:r>
        <w:rPr>
          <w:rFonts w:ascii="Times New Roman" w:hAnsi="Times New Roman"/>
          <w:color w:val="000000"/>
          <w:sz w:val="24"/>
          <w:szCs w:val="24"/>
        </w:rPr>
        <w:t>муниципального образования</w:t>
      </w:r>
    </w:p>
    <w:p w:rsidR="001B6CB0" w:rsidRDefault="001B6CB0" w:rsidP="001B6CB0">
      <w:pPr>
        <w:spacing w:after="0"/>
        <w:rPr>
          <w:rFonts w:ascii="Times New Roman" w:hAnsi="Times New Roman"/>
          <w:color w:val="000000"/>
          <w:sz w:val="24"/>
          <w:szCs w:val="24"/>
        </w:rPr>
      </w:pPr>
      <w:r>
        <w:rPr>
          <w:rFonts w:ascii="Times New Roman" w:hAnsi="Times New Roman"/>
          <w:color w:val="000000"/>
          <w:sz w:val="24"/>
          <w:szCs w:val="24"/>
        </w:rPr>
        <w:t xml:space="preserve">«Тельвисочный сельсовет» </w:t>
      </w:r>
    </w:p>
    <w:p w:rsidR="001B6CB0" w:rsidRPr="00E424EC" w:rsidRDefault="001B6CB0" w:rsidP="001B6CB0">
      <w:pPr>
        <w:spacing w:after="0"/>
        <w:rPr>
          <w:rFonts w:ascii="Times New Roman" w:hAnsi="Times New Roman"/>
          <w:color w:val="000000"/>
          <w:sz w:val="24"/>
          <w:szCs w:val="24"/>
        </w:rPr>
      </w:pPr>
      <w:r>
        <w:rPr>
          <w:rFonts w:ascii="Times New Roman" w:hAnsi="Times New Roman"/>
          <w:color w:val="000000"/>
          <w:sz w:val="24"/>
          <w:szCs w:val="24"/>
        </w:rPr>
        <w:t>Ненецкого автономного округа                                                                              Л. А. Хаймина</w:t>
      </w:r>
    </w:p>
    <w:p w:rsidR="001B6CB0" w:rsidRPr="00E424EC" w:rsidRDefault="001B6CB0" w:rsidP="001B6CB0">
      <w:pPr>
        <w:rPr>
          <w:rFonts w:ascii="Times New Roman" w:hAnsi="Times New Roman"/>
          <w:color w:val="000000"/>
          <w:sz w:val="24"/>
          <w:szCs w:val="24"/>
        </w:rPr>
      </w:pPr>
    </w:p>
    <w:p w:rsidR="001B6CB0" w:rsidRPr="005C3A57" w:rsidRDefault="001B6CB0" w:rsidP="001B6CB0">
      <w:pPr>
        <w:rPr>
          <w:color w:val="000000"/>
          <w:sz w:val="24"/>
          <w:szCs w:val="24"/>
        </w:rPr>
      </w:pPr>
    </w:p>
    <w:p w:rsidR="001B6CB0" w:rsidRDefault="001B6CB0" w:rsidP="001B6CB0">
      <w:pPr>
        <w:pStyle w:val="a8"/>
        <w:ind w:firstLine="426"/>
        <w:jc w:val="both"/>
        <w:rPr>
          <w:rFonts w:ascii="Times New Roman" w:hAnsi="Times New Roman"/>
          <w:sz w:val="24"/>
          <w:szCs w:val="24"/>
        </w:rPr>
      </w:pPr>
    </w:p>
    <w:p w:rsidR="001B6CB0" w:rsidRDefault="001B6CB0" w:rsidP="001B6CB0">
      <w:pPr>
        <w:pStyle w:val="a8"/>
        <w:ind w:firstLine="426"/>
        <w:jc w:val="both"/>
        <w:rPr>
          <w:rFonts w:ascii="Times New Roman" w:hAnsi="Times New Roman"/>
          <w:sz w:val="24"/>
          <w:szCs w:val="24"/>
        </w:rPr>
      </w:pPr>
    </w:p>
    <w:p w:rsidR="001B6CB0" w:rsidRDefault="001B6CB0" w:rsidP="001B6CB0">
      <w:pPr>
        <w:pStyle w:val="a8"/>
        <w:jc w:val="right"/>
        <w:rPr>
          <w:rFonts w:ascii="Times New Roman" w:hAnsi="Times New Roman"/>
          <w:sz w:val="24"/>
          <w:szCs w:val="24"/>
        </w:rPr>
      </w:pPr>
    </w:p>
    <w:p w:rsidR="001B6CB0" w:rsidRPr="001B6CB0" w:rsidRDefault="001B6CB0" w:rsidP="001B6CB0">
      <w:pPr>
        <w:pStyle w:val="a8"/>
        <w:jc w:val="right"/>
        <w:rPr>
          <w:rFonts w:ascii="Times New Roman" w:hAnsi="Times New Roman"/>
          <w:sz w:val="20"/>
          <w:szCs w:val="20"/>
        </w:rPr>
      </w:pPr>
      <w:r w:rsidRPr="001B6CB0">
        <w:rPr>
          <w:rFonts w:ascii="Times New Roman" w:hAnsi="Times New Roman"/>
          <w:sz w:val="20"/>
          <w:szCs w:val="20"/>
        </w:rPr>
        <w:t>Утвержден</w:t>
      </w:r>
    </w:p>
    <w:p w:rsidR="001B6CB0" w:rsidRPr="001B6CB0" w:rsidRDefault="001B6CB0" w:rsidP="001B6CB0">
      <w:pPr>
        <w:pStyle w:val="a8"/>
        <w:jc w:val="right"/>
        <w:rPr>
          <w:rFonts w:ascii="Times New Roman" w:hAnsi="Times New Roman"/>
          <w:sz w:val="20"/>
          <w:szCs w:val="20"/>
        </w:rPr>
      </w:pPr>
      <w:r w:rsidRPr="001B6CB0">
        <w:rPr>
          <w:rFonts w:ascii="Times New Roman" w:hAnsi="Times New Roman"/>
          <w:sz w:val="20"/>
          <w:szCs w:val="20"/>
        </w:rPr>
        <w:t>постановлением Администрации</w:t>
      </w:r>
    </w:p>
    <w:p w:rsidR="001B6CB0" w:rsidRPr="001B6CB0" w:rsidRDefault="001B6CB0" w:rsidP="001B6CB0">
      <w:pPr>
        <w:pStyle w:val="a8"/>
        <w:jc w:val="right"/>
        <w:rPr>
          <w:rFonts w:ascii="Times New Roman" w:hAnsi="Times New Roman"/>
          <w:sz w:val="20"/>
          <w:szCs w:val="20"/>
        </w:rPr>
      </w:pPr>
      <w:r w:rsidRPr="001B6CB0">
        <w:rPr>
          <w:rFonts w:ascii="Times New Roman" w:hAnsi="Times New Roman"/>
          <w:sz w:val="20"/>
          <w:szCs w:val="20"/>
        </w:rPr>
        <w:t xml:space="preserve">МО «Тельвисочный сельсовет» НАО  </w:t>
      </w:r>
    </w:p>
    <w:p w:rsidR="001B6CB0" w:rsidRPr="001B6CB0" w:rsidRDefault="001B6CB0" w:rsidP="001B6CB0">
      <w:pPr>
        <w:pStyle w:val="a8"/>
        <w:jc w:val="right"/>
        <w:rPr>
          <w:rFonts w:ascii="Times New Roman" w:hAnsi="Times New Roman"/>
          <w:caps/>
          <w:sz w:val="20"/>
          <w:szCs w:val="20"/>
        </w:rPr>
      </w:pPr>
      <w:r w:rsidRPr="001B6CB0">
        <w:rPr>
          <w:rFonts w:ascii="Times New Roman" w:hAnsi="Times New Roman"/>
          <w:sz w:val="20"/>
          <w:szCs w:val="20"/>
        </w:rPr>
        <w:t xml:space="preserve">        от 21.09.2020 № 124</w:t>
      </w:r>
    </w:p>
    <w:p w:rsidR="001B6CB0" w:rsidRDefault="001B6CB0" w:rsidP="001B6CB0">
      <w:pPr>
        <w:pStyle w:val="ConsPlusNormal"/>
        <w:jc w:val="both"/>
        <w:rPr>
          <w:rFonts w:ascii="Times New Roman" w:hAnsi="Times New Roman" w:cs="Times New Roman"/>
          <w:sz w:val="24"/>
          <w:szCs w:val="24"/>
        </w:rPr>
      </w:pPr>
    </w:p>
    <w:p w:rsidR="001B6CB0" w:rsidRPr="00963BBD" w:rsidRDefault="001B6CB0" w:rsidP="001B6CB0">
      <w:pPr>
        <w:pStyle w:val="ConsPlusNormal"/>
        <w:jc w:val="center"/>
        <w:rPr>
          <w:rFonts w:ascii="Times New Roman" w:hAnsi="Times New Roman" w:cs="Times New Roman"/>
          <w:b/>
          <w:sz w:val="24"/>
          <w:szCs w:val="24"/>
        </w:rPr>
      </w:pPr>
      <w:r w:rsidRPr="00963BBD">
        <w:rPr>
          <w:rFonts w:ascii="Times New Roman" w:hAnsi="Times New Roman" w:cs="Times New Roman"/>
          <w:b/>
          <w:sz w:val="24"/>
          <w:szCs w:val="24"/>
        </w:rPr>
        <w:t>Порядок</w:t>
      </w:r>
    </w:p>
    <w:p w:rsidR="001B6CB0" w:rsidRDefault="001B6CB0" w:rsidP="001B6CB0">
      <w:pPr>
        <w:pStyle w:val="ConsPlusNormal"/>
        <w:jc w:val="center"/>
        <w:rPr>
          <w:rFonts w:ascii="Times New Roman" w:hAnsi="Times New Roman" w:cs="Times New Roman"/>
          <w:b/>
          <w:sz w:val="24"/>
          <w:szCs w:val="24"/>
        </w:rPr>
      </w:pPr>
      <w:r w:rsidRPr="00963BBD">
        <w:rPr>
          <w:rFonts w:ascii="Times New Roman" w:hAnsi="Times New Roman" w:cs="Times New Roman"/>
          <w:b/>
          <w:sz w:val="24"/>
          <w:szCs w:val="24"/>
        </w:rPr>
        <w:lastRenderedPageBreak/>
        <w:t>разработки программ профилактики нарушений обязательных требований при осуществлении муниципального контроля</w:t>
      </w:r>
    </w:p>
    <w:p w:rsidR="00B87FC6" w:rsidRPr="001B6CB0" w:rsidRDefault="00B87FC6" w:rsidP="001B6CB0">
      <w:pPr>
        <w:pStyle w:val="ConsPlusNormal"/>
        <w:jc w:val="center"/>
        <w:rPr>
          <w:rFonts w:ascii="Times New Roman" w:hAnsi="Times New Roman" w:cs="Times New Roman"/>
          <w:b/>
          <w:sz w:val="24"/>
          <w:szCs w:val="24"/>
        </w:rPr>
      </w:pPr>
    </w:p>
    <w:p w:rsidR="001B6CB0" w:rsidRPr="00B87FC6" w:rsidRDefault="001B6CB0" w:rsidP="00B87FC6">
      <w:pPr>
        <w:pStyle w:val="ConsPlusTitle"/>
        <w:jc w:val="center"/>
        <w:outlineLvl w:val="1"/>
        <w:rPr>
          <w:rFonts w:ascii="Times New Roman" w:hAnsi="Times New Roman" w:cs="Times New Roman"/>
          <w:b w:val="0"/>
          <w:sz w:val="24"/>
          <w:szCs w:val="24"/>
        </w:rPr>
      </w:pPr>
      <w:r w:rsidRPr="00963BBD">
        <w:rPr>
          <w:rFonts w:ascii="Times New Roman" w:hAnsi="Times New Roman" w:cs="Times New Roman"/>
          <w:b w:val="0"/>
          <w:sz w:val="24"/>
          <w:szCs w:val="24"/>
        </w:rPr>
        <w:t>1. Общие положения</w:t>
      </w:r>
    </w:p>
    <w:p w:rsidR="001B6CB0" w:rsidRPr="00AC46C8" w:rsidRDefault="001B6CB0" w:rsidP="001B6CB0">
      <w:pPr>
        <w:pStyle w:val="ConsPlusNormal"/>
        <w:ind w:firstLine="540"/>
        <w:jc w:val="both"/>
        <w:rPr>
          <w:rFonts w:ascii="Times New Roman" w:hAnsi="Times New Roman" w:cs="Times New Roman"/>
          <w:color w:val="000000"/>
          <w:sz w:val="24"/>
          <w:szCs w:val="24"/>
        </w:rPr>
      </w:pPr>
      <w:r w:rsidRPr="00AC46C8">
        <w:rPr>
          <w:rFonts w:ascii="Times New Roman" w:hAnsi="Times New Roman" w:cs="Times New Roman"/>
          <w:color w:val="000000"/>
          <w:sz w:val="24"/>
          <w:szCs w:val="24"/>
        </w:rPr>
        <w:t>1.1. Порядок разработки программ профилактики нарушений обязательных требований при осуществлении муниципального контроля (далее – Порядок)</w:t>
      </w:r>
      <w:r>
        <w:rPr>
          <w:rFonts w:ascii="Times New Roman" w:hAnsi="Times New Roman" w:cs="Times New Roman"/>
          <w:color w:val="000000"/>
          <w:sz w:val="24"/>
          <w:szCs w:val="24"/>
        </w:rPr>
        <w:t xml:space="preserve">  разработан</w:t>
      </w:r>
      <w:r w:rsidRPr="00AC46C8">
        <w:rPr>
          <w:rFonts w:ascii="Times New Roman" w:hAnsi="Times New Roman" w:cs="Times New Roman"/>
          <w:color w:val="000000"/>
          <w:sz w:val="24"/>
          <w:szCs w:val="24"/>
        </w:rPr>
        <w:t xml:space="preserve"> в соответствии с </w:t>
      </w:r>
      <w:hyperlink r:id="rId48" w:history="1">
        <w:r w:rsidRPr="00AC46C8">
          <w:rPr>
            <w:rFonts w:ascii="Times New Roman" w:hAnsi="Times New Roman" w:cs="Times New Roman"/>
            <w:color w:val="000000"/>
            <w:sz w:val="24"/>
            <w:szCs w:val="24"/>
          </w:rPr>
          <w:t>частью 1 статьи 8.2</w:t>
        </w:r>
      </w:hyperlink>
      <w:r w:rsidRPr="00AC46C8">
        <w:rPr>
          <w:rFonts w:ascii="Times New Roman" w:hAnsi="Times New Roman" w:cs="Times New Roman"/>
          <w:color w:val="000000"/>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общими </w:t>
      </w:r>
      <w:hyperlink r:id="rId49" w:history="1">
        <w:r w:rsidRPr="00AC46C8">
          <w:rPr>
            <w:rFonts w:ascii="Times New Roman" w:hAnsi="Times New Roman" w:cs="Times New Roman"/>
            <w:color w:val="000000"/>
            <w:sz w:val="24"/>
            <w:szCs w:val="24"/>
          </w:rPr>
          <w:t>требованиями</w:t>
        </w:r>
      </w:hyperlink>
      <w:r w:rsidRPr="00AC46C8">
        <w:rPr>
          <w:rFonts w:ascii="Times New Roman" w:hAnsi="Times New Roman" w:cs="Times New Roman"/>
          <w:color w:val="000000"/>
          <w:sz w:val="24"/>
          <w:szCs w:val="24"/>
        </w:rP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утвержденными постановлением Правительства Российской Федерации от 26.12.2018 N 1680.</w:t>
      </w:r>
    </w:p>
    <w:p w:rsidR="001B6CB0" w:rsidRDefault="001B6CB0" w:rsidP="001B6CB0">
      <w:pPr>
        <w:pStyle w:val="ConsPlusNormal"/>
        <w:ind w:firstLine="540"/>
        <w:jc w:val="both"/>
        <w:rPr>
          <w:rFonts w:ascii="Times New Roman" w:hAnsi="Times New Roman" w:cs="Times New Roman"/>
          <w:color w:val="000000"/>
          <w:sz w:val="24"/>
          <w:szCs w:val="24"/>
        </w:rPr>
      </w:pPr>
      <w:r w:rsidRPr="00543389">
        <w:rPr>
          <w:rFonts w:ascii="Times New Roman" w:hAnsi="Times New Roman" w:cs="Times New Roman"/>
          <w:color w:val="000000"/>
          <w:sz w:val="24"/>
          <w:szCs w:val="24"/>
        </w:rPr>
        <w:t xml:space="preserve">1.2. Настоящий  Порядок устанавливает </w:t>
      </w:r>
      <w:r w:rsidRPr="00543389">
        <w:rPr>
          <w:rFonts w:ascii="Times New Roman" w:hAnsi="Times New Roman"/>
          <w:color w:val="000000"/>
          <w:sz w:val="24"/>
          <w:szCs w:val="24"/>
        </w:rPr>
        <w:t>правила разработк</w:t>
      </w:r>
      <w:r w:rsidRPr="00543389">
        <w:rPr>
          <w:rFonts w:ascii="Times New Roman" w:hAnsi="Times New Roman" w:cs="Times New Roman"/>
          <w:color w:val="000000"/>
          <w:sz w:val="24"/>
          <w:szCs w:val="24"/>
        </w:rPr>
        <w:t xml:space="preserve">и Администрацией </w:t>
      </w:r>
      <w:r>
        <w:rPr>
          <w:rFonts w:ascii="Times New Roman" w:hAnsi="Times New Roman" w:cs="Times New Roman"/>
          <w:color w:val="000000"/>
          <w:sz w:val="24"/>
          <w:szCs w:val="24"/>
        </w:rPr>
        <w:t>муниципального образования «Тельвисочный</w:t>
      </w:r>
      <w:r w:rsidRPr="00543389">
        <w:rPr>
          <w:rFonts w:ascii="Times New Roman" w:hAnsi="Times New Roman" w:cs="Times New Roman"/>
          <w:color w:val="000000"/>
          <w:sz w:val="24"/>
          <w:szCs w:val="24"/>
        </w:rPr>
        <w:t xml:space="preserve"> сельсовет» Ненецкого автономного округа (далее – Администрация муниципального образования)</w:t>
      </w:r>
      <w:r>
        <w:rPr>
          <w:rFonts w:ascii="Times New Roman" w:hAnsi="Times New Roman" w:cs="Times New Roman"/>
          <w:color w:val="000000"/>
          <w:sz w:val="24"/>
          <w:szCs w:val="24"/>
        </w:rPr>
        <w:t xml:space="preserve"> </w:t>
      </w:r>
      <w:r w:rsidRPr="00AC46C8">
        <w:rPr>
          <w:rFonts w:ascii="Times New Roman" w:hAnsi="Times New Roman" w:cs="Times New Roman"/>
          <w:color w:val="000000"/>
          <w:sz w:val="24"/>
          <w:szCs w:val="24"/>
        </w:rPr>
        <w:t xml:space="preserve">программ профилактики нарушений обязательных требований при осуществлении </w:t>
      </w:r>
      <w:r>
        <w:rPr>
          <w:rFonts w:ascii="Times New Roman" w:hAnsi="Times New Roman" w:cs="Times New Roman"/>
          <w:color w:val="000000"/>
          <w:sz w:val="24"/>
          <w:szCs w:val="24"/>
        </w:rPr>
        <w:t xml:space="preserve">видов </w:t>
      </w:r>
      <w:r w:rsidRPr="00AC46C8">
        <w:rPr>
          <w:rFonts w:ascii="Times New Roman" w:hAnsi="Times New Roman" w:cs="Times New Roman"/>
          <w:color w:val="000000"/>
          <w:sz w:val="24"/>
          <w:szCs w:val="24"/>
        </w:rPr>
        <w:t>муниципального контроля</w:t>
      </w:r>
      <w:r>
        <w:rPr>
          <w:rFonts w:ascii="Times New Roman" w:hAnsi="Times New Roman" w:cs="Times New Roman"/>
          <w:color w:val="000000"/>
          <w:sz w:val="24"/>
          <w:szCs w:val="24"/>
        </w:rPr>
        <w:t xml:space="preserve">. </w:t>
      </w:r>
    </w:p>
    <w:p w:rsidR="001B6CB0" w:rsidRDefault="001B6CB0" w:rsidP="001B6CB0">
      <w:pPr>
        <w:autoSpaceDE w:val="0"/>
        <w:autoSpaceDN w:val="0"/>
        <w:adjustRightInd w:val="0"/>
        <w:spacing w:after="0" w:line="240" w:lineRule="auto"/>
        <w:ind w:firstLine="540"/>
        <w:jc w:val="both"/>
        <w:rPr>
          <w:rFonts w:ascii="Times New Roman" w:hAnsi="Times New Roman"/>
          <w:sz w:val="24"/>
          <w:szCs w:val="24"/>
        </w:rPr>
      </w:pPr>
      <w:r w:rsidRPr="00174BFC">
        <w:rPr>
          <w:rFonts w:ascii="Times New Roman" w:hAnsi="Times New Roman"/>
          <w:sz w:val="24"/>
          <w:szCs w:val="24"/>
        </w:rPr>
        <w:t xml:space="preserve">1.3. </w:t>
      </w:r>
      <w:r>
        <w:rPr>
          <w:rFonts w:ascii="Times New Roman" w:hAnsi="Times New Roman"/>
          <w:sz w:val="24"/>
          <w:szCs w:val="24"/>
        </w:rPr>
        <w:t>Программа профилактики нарушений - документ, рассчитанный на реализацию в течение календарного года (далее – Программа).</w:t>
      </w:r>
    </w:p>
    <w:p w:rsidR="001B6CB0" w:rsidRDefault="001B6CB0" w:rsidP="00B87FC6">
      <w:pPr>
        <w:pStyle w:val="a8"/>
        <w:ind w:firstLine="567"/>
        <w:jc w:val="both"/>
        <w:rPr>
          <w:rFonts w:ascii="Times New Roman" w:hAnsi="Times New Roman"/>
          <w:sz w:val="24"/>
          <w:szCs w:val="24"/>
        </w:rPr>
      </w:pPr>
      <w:r w:rsidRPr="00174BFC">
        <w:rPr>
          <w:rFonts w:ascii="Times New Roman" w:hAnsi="Times New Roman"/>
          <w:sz w:val="24"/>
          <w:szCs w:val="24"/>
        </w:rPr>
        <w:t>1.4. Программа утверждается как программный документ по каждому из видов муниципального контроля либо как совокупность подпрограмм по нескольким видам муниципального контроля.</w:t>
      </w:r>
    </w:p>
    <w:p w:rsidR="00B87FC6" w:rsidRPr="00B87FC6" w:rsidRDefault="00B87FC6" w:rsidP="00B87FC6">
      <w:pPr>
        <w:pStyle w:val="a8"/>
        <w:ind w:firstLine="567"/>
        <w:jc w:val="both"/>
        <w:rPr>
          <w:rFonts w:ascii="Times New Roman" w:hAnsi="Times New Roman"/>
          <w:sz w:val="24"/>
          <w:szCs w:val="24"/>
        </w:rPr>
      </w:pPr>
    </w:p>
    <w:p w:rsidR="001B6CB0" w:rsidRPr="00B87FC6" w:rsidRDefault="001B6CB0" w:rsidP="00B87FC6">
      <w:pPr>
        <w:pStyle w:val="ConsPlusTitle"/>
        <w:jc w:val="center"/>
        <w:outlineLvl w:val="1"/>
        <w:rPr>
          <w:rFonts w:ascii="Times New Roman" w:hAnsi="Times New Roman" w:cs="Times New Roman"/>
          <w:b w:val="0"/>
          <w:sz w:val="24"/>
          <w:szCs w:val="24"/>
        </w:rPr>
      </w:pPr>
      <w:r w:rsidRPr="00174BFC">
        <w:rPr>
          <w:rFonts w:ascii="Times New Roman" w:hAnsi="Times New Roman" w:cs="Times New Roman"/>
          <w:b w:val="0"/>
          <w:sz w:val="24"/>
          <w:szCs w:val="24"/>
        </w:rPr>
        <w:t xml:space="preserve">2. Содержание </w:t>
      </w:r>
      <w:r>
        <w:rPr>
          <w:rFonts w:ascii="Times New Roman" w:hAnsi="Times New Roman" w:cs="Times New Roman"/>
          <w:b w:val="0"/>
          <w:sz w:val="24"/>
          <w:szCs w:val="24"/>
        </w:rPr>
        <w:t>П</w:t>
      </w:r>
      <w:r w:rsidRPr="00174BFC">
        <w:rPr>
          <w:rFonts w:ascii="Times New Roman" w:hAnsi="Times New Roman" w:cs="Times New Roman"/>
          <w:b w:val="0"/>
          <w:sz w:val="24"/>
          <w:szCs w:val="24"/>
        </w:rPr>
        <w:t>рограммы</w:t>
      </w:r>
    </w:p>
    <w:p w:rsidR="001B6CB0" w:rsidRPr="007C5AFD" w:rsidRDefault="001B6CB0" w:rsidP="001B6CB0">
      <w:pPr>
        <w:pStyle w:val="a8"/>
        <w:ind w:firstLine="567"/>
        <w:jc w:val="both"/>
        <w:rPr>
          <w:rFonts w:ascii="Times New Roman" w:hAnsi="Times New Roman"/>
          <w:sz w:val="24"/>
          <w:szCs w:val="24"/>
        </w:rPr>
      </w:pPr>
      <w:r w:rsidRPr="007C5AFD">
        <w:rPr>
          <w:rFonts w:ascii="Times New Roman" w:hAnsi="Times New Roman"/>
          <w:sz w:val="24"/>
          <w:szCs w:val="24"/>
        </w:rPr>
        <w:t>2.1. Программа состоит из аналитической части, плана мероприятий по профилактике нарушений обязательных требований на один год и проекта плана мероприятий по профилактике нарушений обязательных требований на последующие два года, отчетных показателей на один год и проекта отчетных показателей на последующие два года.</w:t>
      </w:r>
    </w:p>
    <w:p w:rsidR="001B6CB0" w:rsidRPr="007C5AFD" w:rsidRDefault="001B6CB0" w:rsidP="001B6CB0">
      <w:pPr>
        <w:pStyle w:val="a8"/>
        <w:ind w:firstLine="567"/>
        <w:jc w:val="both"/>
        <w:rPr>
          <w:rFonts w:ascii="Times New Roman" w:hAnsi="Times New Roman"/>
          <w:sz w:val="24"/>
          <w:szCs w:val="24"/>
        </w:rPr>
      </w:pPr>
      <w:r w:rsidRPr="007C5AFD">
        <w:rPr>
          <w:rFonts w:ascii="Times New Roman" w:hAnsi="Times New Roman"/>
          <w:sz w:val="24"/>
          <w:szCs w:val="24"/>
        </w:rPr>
        <w:t>2.2. В аналитическую часть программы включаются:</w:t>
      </w:r>
    </w:p>
    <w:p w:rsidR="001B6CB0" w:rsidRPr="007C5AFD" w:rsidRDefault="001B6CB0" w:rsidP="001B6CB0">
      <w:pPr>
        <w:pStyle w:val="a8"/>
        <w:ind w:firstLine="567"/>
        <w:jc w:val="both"/>
        <w:rPr>
          <w:rFonts w:ascii="Times New Roman" w:hAnsi="Times New Roman"/>
          <w:sz w:val="24"/>
          <w:szCs w:val="24"/>
        </w:rPr>
      </w:pPr>
      <w:r w:rsidRPr="007C5AFD">
        <w:rPr>
          <w:rFonts w:ascii="Times New Roman" w:hAnsi="Times New Roman"/>
          <w:sz w:val="24"/>
          <w:szCs w:val="24"/>
        </w:rPr>
        <w:t>1) виды осуществляемого муниципального контроля;</w:t>
      </w:r>
    </w:p>
    <w:p w:rsidR="001B6CB0" w:rsidRPr="007C5AFD" w:rsidRDefault="001B6CB0" w:rsidP="001B6CB0">
      <w:pPr>
        <w:pStyle w:val="a8"/>
        <w:ind w:firstLine="567"/>
        <w:jc w:val="both"/>
        <w:rPr>
          <w:rFonts w:ascii="Times New Roman" w:hAnsi="Times New Roman"/>
          <w:sz w:val="24"/>
          <w:szCs w:val="24"/>
        </w:rPr>
      </w:pPr>
      <w:r w:rsidRPr="007C5AFD">
        <w:rPr>
          <w:rFonts w:ascii="Times New Roman" w:hAnsi="Times New Roman"/>
          <w:sz w:val="24"/>
          <w:szCs w:val="24"/>
        </w:rPr>
        <w:t>2) обзор по каждому виду муниципального контроля, включая подконтрольные субъекты, обязательные требования, оценка соблюдения которых является предметом муниципального контроля, количество подконтрольных субъектов, данные о проведенных мероприятиях по контролю, мероприятиях по профилактике нарушений обязательных требований и их результатах, анализ и оценка рисков причинения вреда охраняемым законом ценностям и (или) анализ и оценка причиненного ущерба;</w:t>
      </w:r>
    </w:p>
    <w:p w:rsidR="001B6CB0" w:rsidRPr="007C5AFD" w:rsidRDefault="001B6CB0" w:rsidP="001B6CB0">
      <w:pPr>
        <w:pStyle w:val="a8"/>
        <w:ind w:firstLine="567"/>
        <w:jc w:val="both"/>
        <w:rPr>
          <w:rFonts w:ascii="Times New Roman" w:hAnsi="Times New Roman"/>
          <w:sz w:val="24"/>
          <w:szCs w:val="24"/>
        </w:rPr>
      </w:pPr>
      <w:r w:rsidRPr="007C5AFD">
        <w:rPr>
          <w:rFonts w:ascii="Times New Roman" w:hAnsi="Times New Roman"/>
          <w:sz w:val="24"/>
          <w:szCs w:val="24"/>
        </w:rPr>
        <w:t>3) основанные на описании подконтрольной среды цели и задачи программы, направленные на минимизацию рисков причинения вреда охраняемым законом ценностям и (или) ущерба.</w:t>
      </w:r>
    </w:p>
    <w:p w:rsidR="001B6CB0" w:rsidRPr="007C5AFD" w:rsidRDefault="001B6CB0" w:rsidP="001B6CB0">
      <w:pPr>
        <w:pStyle w:val="a8"/>
        <w:ind w:firstLine="567"/>
        <w:jc w:val="both"/>
        <w:rPr>
          <w:rFonts w:ascii="Times New Roman" w:hAnsi="Times New Roman"/>
          <w:sz w:val="24"/>
          <w:szCs w:val="24"/>
        </w:rPr>
      </w:pPr>
      <w:r w:rsidRPr="007C5AFD">
        <w:rPr>
          <w:rFonts w:ascii="Times New Roman" w:hAnsi="Times New Roman"/>
          <w:sz w:val="24"/>
          <w:szCs w:val="24"/>
        </w:rPr>
        <w:t>2.3. План мероприятий по профилактике нарушений включает в себя:</w:t>
      </w:r>
    </w:p>
    <w:p w:rsidR="001B6CB0" w:rsidRPr="007C5AFD" w:rsidRDefault="001B6CB0" w:rsidP="001B6CB0">
      <w:pPr>
        <w:pStyle w:val="a8"/>
        <w:ind w:firstLine="567"/>
        <w:jc w:val="both"/>
        <w:rPr>
          <w:rFonts w:ascii="Times New Roman" w:hAnsi="Times New Roman"/>
          <w:sz w:val="24"/>
          <w:szCs w:val="24"/>
        </w:rPr>
      </w:pPr>
      <w:r w:rsidRPr="007C5AFD">
        <w:rPr>
          <w:rFonts w:ascii="Times New Roman" w:hAnsi="Times New Roman"/>
          <w:sz w:val="24"/>
          <w:szCs w:val="24"/>
        </w:rPr>
        <w:t xml:space="preserve">1) мероприятия по профилактике нарушений, проведение которых предусмотрено </w:t>
      </w:r>
      <w:hyperlink r:id="rId50" w:history="1">
        <w:r w:rsidRPr="007C5AFD">
          <w:rPr>
            <w:rFonts w:ascii="Times New Roman" w:hAnsi="Times New Roman"/>
            <w:sz w:val="24"/>
            <w:szCs w:val="24"/>
          </w:rPr>
          <w:t>частью 2 статьи 8.2</w:t>
        </w:r>
      </w:hyperlink>
      <w:r w:rsidRPr="007C5AFD">
        <w:rPr>
          <w:rFonts w:ascii="Times New Roman" w:hAnsi="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6CB0" w:rsidRPr="007C5AFD" w:rsidRDefault="001B6CB0" w:rsidP="001B6CB0">
      <w:pPr>
        <w:pStyle w:val="a8"/>
        <w:ind w:firstLine="567"/>
        <w:jc w:val="both"/>
        <w:rPr>
          <w:rFonts w:ascii="Times New Roman" w:hAnsi="Times New Roman"/>
          <w:sz w:val="24"/>
          <w:szCs w:val="24"/>
        </w:rPr>
      </w:pPr>
      <w:r w:rsidRPr="007C5AFD">
        <w:rPr>
          <w:rFonts w:ascii="Times New Roman" w:hAnsi="Times New Roman"/>
          <w:sz w:val="24"/>
          <w:szCs w:val="24"/>
        </w:rP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порядком организации и осуществления отдельных видов муниципального контроля.</w:t>
      </w:r>
    </w:p>
    <w:p w:rsidR="001B6CB0" w:rsidRPr="007C5AFD" w:rsidRDefault="001B6CB0" w:rsidP="001B6CB0">
      <w:pPr>
        <w:pStyle w:val="a8"/>
        <w:ind w:firstLine="567"/>
        <w:jc w:val="both"/>
        <w:rPr>
          <w:rFonts w:ascii="Times New Roman" w:hAnsi="Times New Roman"/>
          <w:sz w:val="24"/>
          <w:szCs w:val="24"/>
        </w:rPr>
      </w:pPr>
      <w:r w:rsidRPr="007C5AFD">
        <w:rPr>
          <w:rFonts w:ascii="Times New Roman" w:hAnsi="Times New Roman"/>
          <w:sz w:val="24"/>
          <w:szCs w:val="24"/>
        </w:rPr>
        <w:t>2.4.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w:t>
      </w:r>
      <w:r>
        <w:rPr>
          <w:rFonts w:ascii="Times New Roman" w:hAnsi="Times New Roman"/>
          <w:sz w:val="24"/>
          <w:szCs w:val="24"/>
        </w:rPr>
        <w:t xml:space="preserve">ое </w:t>
      </w:r>
      <w:r w:rsidRPr="007C5AFD">
        <w:rPr>
          <w:rFonts w:ascii="Times New Roman" w:hAnsi="Times New Roman"/>
          <w:sz w:val="24"/>
          <w:szCs w:val="24"/>
        </w:rPr>
        <w:t>структурное подразделение</w:t>
      </w:r>
      <w:r>
        <w:rPr>
          <w:rFonts w:ascii="Times New Roman" w:hAnsi="Times New Roman"/>
          <w:sz w:val="24"/>
          <w:szCs w:val="24"/>
        </w:rPr>
        <w:t xml:space="preserve"> </w:t>
      </w:r>
      <w:r>
        <w:rPr>
          <w:rFonts w:ascii="Times New Roman" w:hAnsi="Times New Roman"/>
          <w:sz w:val="24"/>
          <w:szCs w:val="24"/>
        </w:rPr>
        <w:lastRenderedPageBreak/>
        <w:t>Администрации муниципального образования</w:t>
      </w:r>
      <w:r w:rsidRPr="007C5AFD">
        <w:rPr>
          <w:rFonts w:ascii="Times New Roman" w:hAnsi="Times New Roman"/>
          <w:sz w:val="24"/>
          <w:szCs w:val="24"/>
        </w:rPr>
        <w:t xml:space="preserve"> и (или) ответственные должностные лица органа муниципального контроля для проведения следующих основных мероприятий по профилактике нарушений:</w:t>
      </w:r>
    </w:p>
    <w:p w:rsidR="001B6CB0" w:rsidRPr="007C5AFD" w:rsidRDefault="001B6CB0" w:rsidP="001B6CB0">
      <w:pPr>
        <w:pStyle w:val="a8"/>
        <w:ind w:firstLine="567"/>
        <w:jc w:val="both"/>
        <w:rPr>
          <w:rFonts w:ascii="Times New Roman" w:hAnsi="Times New Roman"/>
          <w:sz w:val="24"/>
          <w:szCs w:val="24"/>
        </w:rPr>
      </w:pPr>
      <w:r w:rsidRPr="007C5AFD">
        <w:rPr>
          <w:rFonts w:ascii="Times New Roman" w:hAnsi="Times New Roman"/>
          <w:sz w:val="24"/>
          <w:szCs w:val="24"/>
        </w:rPr>
        <w:t xml:space="preserve">а) размещение на официальном сайте </w:t>
      </w:r>
      <w:r>
        <w:rPr>
          <w:rFonts w:ascii="Times New Roman" w:hAnsi="Times New Roman"/>
          <w:sz w:val="24"/>
          <w:szCs w:val="24"/>
        </w:rPr>
        <w:t>муниципального образования «Тельвисочный</w:t>
      </w:r>
      <w:r w:rsidRPr="007C5AFD">
        <w:rPr>
          <w:rFonts w:ascii="Times New Roman" w:hAnsi="Times New Roman"/>
          <w:sz w:val="24"/>
          <w:szCs w:val="24"/>
        </w:rPr>
        <w:t xml:space="preserve"> сельсовет» Ненецкого автономного округа в информационно-телекоммуникационной сети Интернет для каждого вида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правовых актов (далее - перечни нормативных правовых актов);</w:t>
      </w:r>
    </w:p>
    <w:p w:rsidR="001B6CB0" w:rsidRPr="007C5AFD" w:rsidRDefault="001B6CB0" w:rsidP="001B6CB0">
      <w:pPr>
        <w:pStyle w:val="a8"/>
        <w:ind w:firstLine="567"/>
        <w:jc w:val="both"/>
        <w:rPr>
          <w:rFonts w:ascii="Times New Roman" w:hAnsi="Times New Roman"/>
          <w:sz w:val="24"/>
          <w:szCs w:val="24"/>
        </w:rPr>
      </w:pPr>
      <w:r w:rsidRPr="007C5AFD">
        <w:rPr>
          <w:rFonts w:ascii="Times New Roman" w:hAnsi="Times New Roman"/>
          <w:sz w:val="24"/>
          <w:szCs w:val="24"/>
        </w:rP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1B6CB0" w:rsidRPr="007C5AFD" w:rsidRDefault="001B6CB0" w:rsidP="001B6CB0">
      <w:pPr>
        <w:pStyle w:val="a8"/>
        <w:ind w:firstLine="567"/>
        <w:jc w:val="both"/>
        <w:rPr>
          <w:rFonts w:ascii="Times New Roman" w:hAnsi="Times New Roman"/>
          <w:sz w:val="24"/>
          <w:szCs w:val="24"/>
        </w:rPr>
      </w:pPr>
      <w:r w:rsidRPr="007C5AFD">
        <w:rPr>
          <w:rFonts w:ascii="Times New Roman" w:hAnsi="Times New Roman"/>
          <w:sz w:val="24"/>
          <w:szCs w:val="24"/>
        </w:rPr>
        <w:t xml:space="preserve">в) регулярное обобщение практики осуществления видов муниципального контроля и размещение на официальном сайте </w:t>
      </w:r>
      <w:r>
        <w:rPr>
          <w:rFonts w:ascii="Times New Roman" w:hAnsi="Times New Roman"/>
          <w:sz w:val="24"/>
          <w:szCs w:val="24"/>
        </w:rPr>
        <w:t>муниципального образования «Тельвисочный</w:t>
      </w:r>
      <w:r w:rsidRPr="007C5AFD">
        <w:rPr>
          <w:rFonts w:ascii="Times New Roman" w:hAnsi="Times New Roman"/>
          <w:sz w:val="24"/>
          <w:szCs w:val="24"/>
        </w:rPr>
        <w:t xml:space="preserve"> сельсовет» Ненецкого автономного округа в информационно-телекоммуникационной сети Интернет соответствующих обобщений.</w:t>
      </w:r>
    </w:p>
    <w:p w:rsidR="001B6CB0" w:rsidRPr="007C5AFD" w:rsidRDefault="001B6CB0" w:rsidP="001B6CB0">
      <w:pPr>
        <w:pStyle w:val="a8"/>
        <w:ind w:firstLine="567"/>
        <w:jc w:val="both"/>
        <w:rPr>
          <w:rFonts w:ascii="Times New Roman" w:hAnsi="Times New Roman"/>
          <w:sz w:val="24"/>
          <w:szCs w:val="24"/>
        </w:rPr>
      </w:pPr>
      <w:r w:rsidRPr="007C5AFD">
        <w:rPr>
          <w:rFonts w:ascii="Times New Roman" w:hAnsi="Times New Roman"/>
          <w:sz w:val="24"/>
          <w:szCs w:val="24"/>
        </w:rPr>
        <w:t xml:space="preserve">2.5. В </w:t>
      </w:r>
      <w:r>
        <w:rPr>
          <w:rFonts w:ascii="Times New Roman" w:hAnsi="Times New Roman"/>
          <w:sz w:val="24"/>
          <w:szCs w:val="24"/>
        </w:rPr>
        <w:t>П</w:t>
      </w:r>
      <w:r w:rsidRPr="007C5AFD">
        <w:rPr>
          <w:rFonts w:ascii="Times New Roman" w:hAnsi="Times New Roman"/>
          <w:sz w:val="24"/>
          <w:szCs w:val="24"/>
        </w:rPr>
        <w:t xml:space="preserve">рограмме указывается структурное подразделение Администрации муниципального образования и (или) должностные лица органа муниципального контроля, уполномоченные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51" w:history="1">
        <w:r w:rsidRPr="007C5AFD">
          <w:rPr>
            <w:rFonts w:ascii="Times New Roman" w:hAnsi="Times New Roman"/>
            <w:sz w:val="24"/>
            <w:szCs w:val="24"/>
          </w:rPr>
          <w:t>частями 5</w:t>
        </w:r>
      </w:hyperlink>
      <w:r w:rsidRPr="007C5AFD">
        <w:rPr>
          <w:rFonts w:ascii="Times New Roman" w:hAnsi="Times New Roman"/>
          <w:sz w:val="24"/>
          <w:szCs w:val="24"/>
        </w:rPr>
        <w:t xml:space="preserve"> - </w:t>
      </w:r>
      <w:hyperlink r:id="rId52" w:history="1">
        <w:r w:rsidRPr="007C5AFD">
          <w:rPr>
            <w:rFonts w:ascii="Times New Roman" w:hAnsi="Times New Roman"/>
            <w:sz w:val="24"/>
            <w:szCs w:val="24"/>
          </w:rPr>
          <w:t>7 статьи 8.2</w:t>
        </w:r>
      </w:hyperlink>
      <w:r w:rsidRPr="007C5AFD">
        <w:rPr>
          <w:rFonts w:ascii="Times New Roman" w:hAnsi="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1B6CB0" w:rsidRDefault="001B6CB0" w:rsidP="001B6CB0">
      <w:pPr>
        <w:pStyle w:val="a8"/>
        <w:ind w:firstLine="567"/>
        <w:jc w:val="both"/>
        <w:rPr>
          <w:rFonts w:ascii="Times New Roman" w:hAnsi="Times New Roman"/>
          <w:sz w:val="24"/>
          <w:szCs w:val="24"/>
        </w:rPr>
      </w:pPr>
      <w:r w:rsidRPr="007C5AFD">
        <w:rPr>
          <w:rFonts w:ascii="Times New Roman" w:hAnsi="Times New Roman"/>
          <w:sz w:val="24"/>
          <w:szCs w:val="24"/>
        </w:rPr>
        <w:t>2.6. Для оценки мероприятий по пр</w:t>
      </w:r>
      <w:r>
        <w:rPr>
          <w:rFonts w:ascii="Times New Roman" w:hAnsi="Times New Roman"/>
          <w:sz w:val="24"/>
          <w:szCs w:val="24"/>
        </w:rPr>
        <w:t>офилактике нарушений и в целом П</w:t>
      </w:r>
      <w:r w:rsidRPr="007C5AFD">
        <w:rPr>
          <w:rFonts w:ascii="Times New Roman" w:hAnsi="Times New Roman"/>
          <w:sz w:val="24"/>
          <w:szCs w:val="24"/>
        </w:rPr>
        <w:t xml:space="preserve">рограммы по итогам календарного года с учетом достижения целей </w:t>
      </w:r>
      <w:r>
        <w:rPr>
          <w:rFonts w:ascii="Times New Roman" w:hAnsi="Times New Roman"/>
          <w:sz w:val="24"/>
          <w:szCs w:val="24"/>
        </w:rPr>
        <w:t>П</w:t>
      </w:r>
      <w:r w:rsidRPr="007C5AFD">
        <w:rPr>
          <w:rFonts w:ascii="Times New Roman" w:hAnsi="Times New Roman"/>
          <w:sz w:val="24"/>
          <w:szCs w:val="24"/>
        </w:rPr>
        <w:t>рограммы в указанной программе устанавливаются отчетные показатели.</w:t>
      </w:r>
    </w:p>
    <w:p w:rsidR="001B6CB0" w:rsidRPr="007C5AFD" w:rsidRDefault="001B6CB0" w:rsidP="001B6CB0">
      <w:pPr>
        <w:pStyle w:val="a8"/>
        <w:ind w:firstLine="567"/>
        <w:jc w:val="both"/>
        <w:rPr>
          <w:rFonts w:ascii="Times New Roman" w:hAnsi="Times New Roman"/>
          <w:sz w:val="24"/>
          <w:szCs w:val="24"/>
        </w:rPr>
      </w:pPr>
    </w:p>
    <w:p w:rsidR="001B6CB0" w:rsidRPr="00174BFC" w:rsidRDefault="001B6CB0" w:rsidP="00B87FC6">
      <w:pPr>
        <w:pStyle w:val="a8"/>
        <w:ind w:firstLine="567"/>
        <w:jc w:val="center"/>
        <w:rPr>
          <w:rFonts w:ascii="Times New Roman" w:hAnsi="Times New Roman"/>
          <w:sz w:val="24"/>
          <w:szCs w:val="24"/>
        </w:rPr>
      </w:pPr>
      <w:r>
        <w:rPr>
          <w:rFonts w:ascii="Times New Roman" w:hAnsi="Times New Roman"/>
          <w:sz w:val="24"/>
          <w:szCs w:val="24"/>
        </w:rPr>
        <w:t>3. Порядок разработки  и утверждения П</w:t>
      </w:r>
      <w:r w:rsidRPr="00174BFC">
        <w:rPr>
          <w:rFonts w:ascii="Times New Roman" w:hAnsi="Times New Roman"/>
          <w:sz w:val="24"/>
          <w:szCs w:val="24"/>
        </w:rPr>
        <w:t>рограммы</w:t>
      </w:r>
    </w:p>
    <w:p w:rsidR="001B6CB0" w:rsidRPr="00174BFC" w:rsidRDefault="001B6CB0" w:rsidP="001B6CB0">
      <w:pPr>
        <w:pStyle w:val="a8"/>
        <w:ind w:firstLine="567"/>
        <w:jc w:val="both"/>
        <w:rPr>
          <w:rFonts w:ascii="Times New Roman" w:hAnsi="Times New Roman"/>
          <w:sz w:val="24"/>
          <w:szCs w:val="24"/>
        </w:rPr>
      </w:pPr>
      <w:r>
        <w:rPr>
          <w:rFonts w:ascii="Times New Roman" w:hAnsi="Times New Roman"/>
          <w:sz w:val="24"/>
          <w:szCs w:val="24"/>
        </w:rPr>
        <w:t>3.1. Проект П</w:t>
      </w:r>
      <w:r w:rsidRPr="00174BFC">
        <w:rPr>
          <w:rFonts w:ascii="Times New Roman" w:hAnsi="Times New Roman"/>
          <w:sz w:val="24"/>
          <w:szCs w:val="24"/>
        </w:rPr>
        <w:t xml:space="preserve">рограммы разрабатывает </w:t>
      </w:r>
      <w:r>
        <w:rPr>
          <w:rFonts w:ascii="Times New Roman" w:hAnsi="Times New Roman"/>
          <w:sz w:val="24"/>
          <w:szCs w:val="24"/>
        </w:rPr>
        <w:t xml:space="preserve">общий отдел </w:t>
      </w:r>
      <w:r w:rsidRPr="00174BFC">
        <w:rPr>
          <w:rFonts w:ascii="Times New Roman" w:hAnsi="Times New Roman"/>
          <w:sz w:val="24"/>
          <w:szCs w:val="24"/>
        </w:rPr>
        <w:t xml:space="preserve">Администрации </w:t>
      </w:r>
      <w:r>
        <w:rPr>
          <w:rFonts w:ascii="Times New Roman" w:hAnsi="Times New Roman"/>
          <w:sz w:val="24"/>
          <w:szCs w:val="24"/>
        </w:rPr>
        <w:t>муниципального образования</w:t>
      </w:r>
      <w:r w:rsidRPr="00174BFC">
        <w:rPr>
          <w:rFonts w:ascii="Times New Roman" w:hAnsi="Times New Roman"/>
          <w:sz w:val="24"/>
          <w:szCs w:val="24"/>
        </w:rPr>
        <w:t>.</w:t>
      </w:r>
    </w:p>
    <w:p w:rsidR="001B6CB0" w:rsidRPr="00174BFC" w:rsidRDefault="001B6CB0" w:rsidP="001B6CB0">
      <w:pPr>
        <w:pStyle w:val="a8"/>
        <w:ind w:firstLine="567"/>
        <w:jc w:val="both"/>
        <w:rPr>
          <w:rFonts w:ascii="Times New Roman" w:hAnsi="Times New Roman"/>
          <w:sz w:val="24"/>
          <w:szCs w:val="24"/>
        </w:rPr>
      </w:pPr>
      <w:r w:rsidRPr="00174BFC">
        <w:rPr>
          <w:rFonts w:ascii="Times New Roman" w:hAnsi="Times New Roman"/>
          <w:sz w:val="24"/>
          <w:szCs w:val="24"/>
        </w:rPr>
        <w:t>3.2. Программа утверждае</w:t>
      </w:r>
      <w:r>
        <w:rPr>
          <w:rFonts w:ascii="Times New Roman" w:hAnsi="Times New Roman"/>
          <w:sz w:val="24"/>
          <w:szCs w:val="24"/>
        </w:rPr>
        <w:t>тся постановлением Администрации</w:t>
      </w:r>
      <w:r w:rsidRPr="00174BFC">
        <w:rPr>
          <w:rFonts w:ascii="Times New Roman" w:hAnsi="Times New Roman"/>
          <w:sz w:val="24"/>
          <w:szCs w:val="24"/>
        </w:rPr>
        <w:t xml:space="preserve"> </w:t>
      </w:r>
      <w:r>
        <w:rPr>
          <w:rFonts w:ascii="Times New Roman" w:hAnsi="Times New Roman"/>
          <w:sz w:val="24"/>
          <w:szCs w:val="24"/>
        </w:rPr>
        <w:t xml:space="preserve">муниципального образования </w:t>
      </w:r>
      <w:r w:rsidRPr="00174BFC">
        <w:rPr>
          <w:rFonts w:ascii="Times New Roman" w:hAnsi="Times New Roman"/>
          <w:sz w:val="24"/>
          <w:szCs w:val="24"/>
        </w:rPr>
        <w:t>ежег</w:t>
      </w:r>
      <w:r>
        <w:rPr>
          <w:rFonts w:ascii="Times New Roman" w:hAnsi="Times New Roman"/>
          <w:sz w:val="24"/>
          <w:szCs w:val="24"/>
        </w:rPr>
        <w:t>одно</w:t>
      </w:r>
      <w:r w:rsidRPr="00174BFC">
        <w:rPr>
          <w:rFonts w:ascii="Times New Roman" w:hAnsi="Times New Roman"/>
          <w:sz w:val="24"/>
          <w:szCs w:val="24"/>
        </w:rPr>
        <w:t xml:space="preserve"> до 20 декабря текущего года, и размещается на официальном сайте </w:t>
      </w:r>
      <w:r>
        <w:rPr>
          <w:rFonts w:ascii="Times New Roman" w:hAnsi="Times New Roman"/>
          <w:sz w:val="24"/>
          <w:szCs w:val="24"/>
        </w:rPr>
        <w:t xml:space="preserve">муниципального образования «Тельвисочный сельсовет» Ненецкого автономного округа </w:t>
      </w:r>
      <w:r w:rsidRPr="00174BFC">
        <w:rPr>
          <w:rFonts w:ascii="Times New Roman" w:hAnsi="Times New Roman"/>
          <w:sz w:val="24"/>
          <w:szCs w:val="24"/>
        </w:rPr>
        <w:t>в информационно-телекоммуникационной сети Интернет.</w:t>
      </w:r>
    </w:p>
    <w:p w:rsidR="001B6CB0" w:rsidRDefault="001B6CB0" w:rsidP="001B6CB0">
      <w:pPr>
        <w:pStyle w:val="a8"/>
        <w:ind w:firstLine="567"/>
        <w:jc w:val="center"/>
        <w:rPr>
          <w:rFonts w:ascii="Times New Roman" w:hAnsi="Times New Roman"/>
          <w:sz w:val="24"/>
          <w:szCs w:val="24"/>
        </w:rPr>
      </w:pPr>
    </w:p>
    <w:p w:rsidR="001B6CB0" w:rsidRPr="00174BFC" w:rsidRDefault="001B6CB0" w:rsidP="001B6CB0">
      <w:pPr>
        <w:pStyle w:val="a8"/>
        <w:ind w:firstLine="567"/>
        <w:jc w:val="center"/>
        <w:rPr>
          <w:rFonts w:ascii="Times New Roman" w:hAnsi="Times New Roman"/>
          <w:sz w:val="24"/>
          <w:szCs w:val="24"/>
        </w:rPr>
      </w:pPr>
      <w:r w:rsidRPr="00174BFC">
        <w:rPr>
          <w:rFonts w:ascii="Times New Roman" w:hAnsi="Times New Roman"/>
          <w:sz w:val="24"/>
          <w:szCs w:val="24"/>
        </w:rPr>
        <w:t xml:space="preserve">4. Порядок внесения изменений </w:t>
      </w:r>
      <w:r>
        <w:rPr>
          <w:rFonts w:ascii="Times New Roman" w:hAnsi="Times New Roman"/>
          <w:sz w:val="24"/>
          <w:szCs w:val="24"/>
        </w:rPr>
        <w:t>в П</w:t>
      </w:r>
      <w:r w:rsidRPr="00174BFC">
        <w:rPr>
          <w:rFonts w:ascii="Times New Roman" w:hAnsi="Times New Roman"/>
          <w:sz w:val="24"/>
          <w:szCs w:val="24"/>
        </w:rPr>
        <w:t>рограмму</w:t>
      </w:r>
    </w:p>
    <w:p w:rsidR="001B6CB0" w:rsidRPr="00174BFC" w:rsidRDefault="001B6CB0" w:rsidP="001B6CB0">
      <w:pPr>
        <w:pStyle w:val="a8"/>
        <w:ind w:firstLine="567"/>
        <w:jc w:val="both"/>
        <w:rPr>
          <w:rFonts w:ascii="Times New Roman" w:hAnsi="Times New Roman"/>
          <w:sz w:val="24"/>
          <w:szCs w:val="24"/>
        </w:rPr>
      </w:pPr>
      <w:r w:rsidRPr="00174BFC">
        <w:rPr>
          <w:rFonts w:ascii="Times New Roman" w:hAnsi="Times New Roman"/>
          <w:sz w:val="24"/>
          <w:szCs w:val="24"/>
        </w:rPr>
        <w:t xml:space="preserve">4.1. </w:t>
      </w:r>
      <w:r w:rsidRPr="00754098">
        <w:rPr>
          <w:rFonts w:ascii="Times New Roman" w:hAnsi="Times New Roman"/>
          <w:sz w:val="24"/>
          <w:szCs w:val="24"/>
        </w:rPr>
        <w:t xml:space="preserve">Внесение изменений в </w:t>
      </w:r>
      <w:r>
        <w:rPr>
          <w:rFonts w:ascii="Times New Roman" w:hAnsi="Times New Roman"/>
          <w:sz w:val="24"/>
          <w:szCs w:val="24"/>
        </w:rPr>
        <w:t>П</w:t>
      </w:r>
      <w:r w:rsidRPr="00754098">
        <w:rPr>
          <w:rFonts w:ascii="Times New Roman" w:hAnsi="Times New Roman"/>
          <w:sz w:val="24"/>
          <w:szCs w:val="24"/>
        </w:rPr>
        <w:t>рограмм</w:t>
      </w:r>
      <w:r>
        <w:rPr>
          <w:rFonts w:ascii="Times New Roman" w:hAnsi="Times New Roman"/>
          <w:sz w:val="24"/>
          <w:szCs w:val="24"/>
        </w:rPr>
        <w:t xml:space="preserve">у </w:t>
      </w:r>
      <w:r w:rsidRPr="00754098">
        <w:rPr>
          <w:rFonts w:ascii="Times New Roman" w:hAnsi="Times New Roman"/>
          <w:sz w:val="24"/>
          <w:szCs w:val="24"/>
        </w:rPr>
        <w:t xml:space="preserve">производится на основании </w:t>
      </w:r>
      <w:r w:rsidRPr="00174BFC">
        <w:rPr>
          <w:rFonts w:ascii="Times New Roman" w:hAnsi="Times New Roman"/>
          <w:sz w:val="24"/>
          <w:szCs w:val="24"/>
        </w:rPr>
        <w:t>органа муниципального контроля.</w:t>
      </w:r>
    </w:p>
    <w:p w:rsidR="001B6CB0" w:rsidRPr="00174BFC" w:rsidRDefault="001B6CB0" w:rsidP="001B6CB0">
      <w:pPr>
        <w:pStyle w:val="a8"/>
        <w:ind w:firstLine="567"/>
        <w:jc w:val="both"/>
        <w:rPr>
          <w:rFonts w:ascii="Times New Roman" w:hAnsi="Times New Roman"/>
          <w:sz w:val="24"/>
          <w:szCs w:val="24"/>
        </w:rPr>
      </w:pPr>
      <w:r w:rsidRPr="00174BFC">
        <w:rPr>
          <w:rFonts w:ascii="Times New Roman" w:hAnsi="Times New Roman"/>
          <w:sz w:val="24"/>
          <w:szCs w:val="24"/>
        </w:rPr>
        <w:t>4.2. Основаниями для рассмотрения вопроса о необ</w:t>
      </w:r>
      <w:r>
        <w:rPr>
          <w:rFonts w:ascii="Times New Roman" w:hAnsi="Times New Roman"/>
          <w:sz w:val="24"/>
          <w:szCs w:val="24"/>
        </w:rPr>
        <w:t>ходимости внесения изменений в П</w:t>
      </w:r>
      <w:r w:rsidRPr="00174BFC">
        <w:rPr>
          <w:rFonts w:ascii="Times New Roman" w:hAnsi="Times New Roman"/>
          <w:sz w:val="24"/>
          <w:szCs w:val="24"/>
        </w:rPr>
        <w:t>рограмму являются:</w:t>
      </w:r>
    </w:p>
    <w:p w:rsidR="001B6CB0" w:rsidRPr="00174BFC" w:rsidRDefault="001B6CB0" w:rsidP="001B6CB0">
      <w:pPr>
        <w:pStyle w:val="a8"/>
        <w:ind w:firstLine="567"/>
        <w:jc w:val="both"/>
        <w:rPr>
          <w:rFonts w:ascii="Times New Roman" w:hAnsi="Times New Roman"/>
          <w:sz w:val="24"/>
          <w:szCs w:val="24"/>
        </w:rPr>
      </w:pPr>
      <w:r w:rsidRPr="00174BFC">
        <w:rPr>
          <w:rFonts w:ascii="Times New Roman" w:hAnsi="Times New Roman"/>
          <w:sz w:val="24"/>
          <w:szCs w:val="24"/>
        </w:rPr>
        <w:t>1)  результаты анализа соблюдения обязательных требований</w:t>
      </w:r>
      <w:r w:rsidRPr="00A471DA">
        <w:rPr>
          <w:rFonts w:ascii="Times New Roman" w:hAnsi="Times New Roman"/>
          <w:color w:val="000000"/>
          <w:sz w:val="24"/>
          <w:szCs w:val="24"/>
        </w:rPr>
        <w:t xml:space="preserve"> </w:t>
      </w:r>
      <w:r w:rsidRPr="00AC46C8">
        <w:rPr>
          <w:rFonts w:ascii="Times New Roman" w:hAnsi="Times New Roman"/>
          <w:color w:val="000000"/>
          <w:sz w:val="24"/>
          <w:szCs w:val="24"/>
        </w:rPr>
        <w:t>при осуществлении муниципального контроля</w:t>
      </w:r>
      <w:r w:rsidRPr="00174BFC">
        <w:rPr>
          <w:rFonts w:ascii="Times New Roman" w:hAnsi="Times New Roman"/>
          <w:sz w:val="24"/>
          <w:szCs w:val="24"/>
        </w:rPr>
        <w:t>;</w:t>
      </w:r>
    </w:p>
    <w:p w:rsidR="001B6CB0" w:rsidRPr="00174BFC" w:rsidRDefault="001B6CB0" w:rsidP="001B6CB0">
      <w:pPr>
        <w:pStyle w:val="a8"/>
        <w:ind w:firstLine="567"/>
        <w:jc w:val="both"/>
        <w:rPr>
          <w:rFonts w:ascii="Times New Roman" w:hAnsi="Times New Roman"/>
          <w:sz w:val="24"/>
          <w:szCs w:val="24"/>
        </w:rPr>
      </w:pPr>
      <w:r>
        <w:rPr>
          <w:rFonts w:ascii="Times New Roman" w:hAnsi="Times New Roman"/>
          <w:sz w:val="24"/>
          <w:szCs w:val="24"/>
        </w:rPr>
        <w:t>2</w:t>
      </w:r>
      <w:r w:rsidRPr="00174BFC">
        <w:rPr>
          <w:rFonts w:ascii="Times New Roman" w:hAnsi="Times New Roman"/>
          <w:sz w:val="24"/>
          <w:szCs w:val="24"/>
        </w:rPr>
        <w:t>) результаты мониторинга и контроля выполнения профилактических меропри</w:t>
      </w:r>
      <w:r>
        <w:rPr>
          <w:rFonts w:ascii="Times New Roman" w:hAnsi="Times New Roman"/>
          <w:sz w:val="24"/>
          <w:szCs w:val="24"/>
        </w:rPr>
        <w:t>ятий, достижения целей и задач П</w:t>
      </w:r>
      <w:r w:rsidRPr="00174BFC">
        <w:rPr>
          <w:rFonts w:ascii="Times New Roman" w:hAnsi="Times New Roman"/>
          <w:sz w:val="24"/>
          <w:szCs w:val="24"/>
        </w:rPr>
        <w:t>рограммы;</w:t>
      </w:r>
    </w:p>
    <w:p w:rsidR="001B6CB0" w:rsidRDefault="001B6CB0" w:rsidP="001B6CB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3</w:t>
      </w:r>
      <w:r w:rsidRPr="00174BFC">
        <w:rPr>
          <w:rFonts w:ascii="Times New Roman" w:hAnsi="Times New Roman"/>
          <w:sz w:val="24"/>
          <w:szCs w:val="24"/>
        </w:rPr>
        <w:t xml:space="preserve">) </w:t>
      </w:r>
      <w:r>
        <w:rPr>
          <w:rFonts w:ascii="Times New Roman" w:hAnsi="Times New Roman"/>
          <w:sz w:val="24"/>
          <w:szCs w:val="24"/>
        </w:rPr>
        <w:t>вступление в силу, признанием утратившими силу или изменением нормативных правовых актов, иных документов.</w:t>
      </w:r>
    </w:p>
    <w:p w:rsidR="001B6CB0" w:rsidRPr="00174BFC" w:rsidRDefault="001B6CB0" w:rsidP="001B6CB0">
      <w:pPr>
        <w:pStyle w:val="a8"/>
        <w:ind w:firstLine="567"/>
        <w:jc w:val="both"/>
        <w:rPr>
          <w:rFonts w:ascii="Times New Roman" w:hAnsi="Times New Roman"/>
          <w:sz w:val="24"/>
          <w:szCs w:val="24"/>
        </w:rPr>
      </w:pPr>
      <w:r>
        <w:rPr>
          <w:rFonts w:ascii="Times New Roman" w:hAnsi="Times New Roman"/>
          <w:sz w:val="24"/>
          <w:szCs w:val="24"/>
        </w:rPr>
        <w:t xml:space="preserve">4) </w:t>
      </w:r>
      <w:r w:rsidRPr="00174BFC">
        <w:rPr>
          <w:rFonts w:ascii="Times New Roman" w:hAnsi="Times New Roman"/>
          <w:sz w:val="24"/>
          <w:szCs w:val="24"/>
        </w:rPr>
        <w:t xml:space="preserve">изменение состава должностных лиц органа муниципального контроля, ответственных за выполнение мероприятий </w:t>
      </w:r>
      <w:r>
        <w:rPr>
          <w:rFonts w:ascii="Times New Roman" w:hAnsi="Times New Roman"/>
          <w:sz w:val="24"/>
          <w:szCs w:val="24"/>
        </w:rPr>
        <w:t>П</w:t>
      </w:r>
      <w:r w:rsidRPr="00174BFC">
        <w:rPr>
          <w:rFonts w:ascii="Times New Roman" w:hAnsi="Times New Roman"/>
          <w:sz w:val="24"/>
          <w:szCs w:val="24"/>
        </w:rPr>
        <w:t>рограммы.</w:t>
      </w:r>
    </w:p>
    <w:p w:rsidR="001B6CB0" w:rsidRPr="00174BFC" w:rsidRDefault="001B6CB0" w:rsidP="001B6CB0">
      <w:pPr>
        <w:pStyle w:val="a8"/>
        <w:ind w:firstLine="567"/>
        <w:jc w:val="both"/>
        <w:rPr>
          <w:rFonts w:ascii="Times New Roman" w:hAnsi="Times New Roman"/>
          <w:sz w:val="24"/>
          <w:szCs w:val="24"/>
        </w:rPr>
      </w:pPr>
      <w:r w:rsidRPr="00174BFC">
        <w:rPr>
          <w:rFonts w:ascii="Times New Roman" w:hAnsi="Times New Roman"/>
          <w:sz w:val="24"/>
          <w:szCs w:val="24"/>
        </w:rPr>
        <w:t xml:space="preserve">4.3. Изменения в программу вносятся постановлением Администрации </w:t>
      </w:r>
      <w:r>
        <w:rPr>
          <w:rFonts w:ascii="Times New Roman" w:hAnsi="Times New Roman"/>
          <w:sz w:val="24"/>
          <w:szCs w:val="24"/>
        </w:rPr>
        <w:t>муниципального образования</w:t>
      </w:r>
      <w:r w:rsidRPr="00174BFC">
        <w:rPr>
          <w:rFonts w:ascii="Times New Roman" w:hAnsi="Times New Roman"/>
          <w:sz w:val="24"/>
          <w:szCs w:val="24"/>
        </w:rPr>
        <w:t>.</w:t>
      </w:r>
    </w:p>
    <w:p w:rsidR="001B6CB0" w:rsidRPr="00174BFC" w:rsidRDefault="001B6CB0" w:rsidP="001B6CB0">
      <w:pPr>
        <w:pStyle w:val="a8"/>
        <w:ind w:firstLine="567"/>
        <w:jc w:val="both"/>
        <w:rPr>
          <w:rFonts w:ascii="Times New Roman" w:hAnsi="Times New Roman"/>
          <w:sz w:val="24"/>
          <w:szCs w:val="24"/>
        </w:rPr>
      </w:pPr>
      <w:r w:rsidRPr="00174BFC">
        <w:rPr>
          <w:rFonts w:ascii="Times New Roman" w:hAnsi="Times New Roman"/>
          <w:sz w:val="24"/>
          <w:szCs w:val="24"/>
        </w:rPr>
        <w:t xml:space="preserve">4.4. Актуальная редакция программы с учетом внесенных в нее изменений размещается на официальном сайте </w:t>
      </w:r>
      <w:r>
        <w:rPr>
          <w:rFonts w:ascii="Times New Roman" w:hAnsi="Times New Roman"/>
          <w:sz w:val="24"/>
          <w:szCs w:val="24"/>
        </w:rPr>
        <w:t xml:space="preserve">муниципального образования «Тельвисочный сельсовет» Ненецкого автономного округа </w:t>
      </w:r>
      <w:r w:rsidRPr="00174BFC">
        <w:rPr>
          <w:rFonts w:ascii="Times New Roman" w:hAnsi="Times New Roman"/>
          <w:sz w:val="24"/>
          <w:szCs w:val="24"/>
        </w:rPr>
        <w:t>в информационно-телекоммуникационной сети Интернет.</w:t>
      </w:r>
    </w:p>
    <w:p w:rsidR="001B6CB0" w:rsidRDefault="001B6CB0" w:rsidP="001B6CB0">
      <w:pPr>
        <w:pStyle w:val="a8"/>
        <w:ind w:firstLine="567"/>
        <w:jc w:val="center"/>
        <w:rPr>
          <w:rFonts w:ascii="Times New Roman" w:hAnsi="Times New Roman"/>
          <w:sz w:val="24"/>
          <w:szCs w:val="24"/>
        </w:rPr>
      </w:pPr>
    </w:p>
    <w:p w:rsidR="001B6CB0" w:rsidRDefault="001B6CB0" w:rsidP="00B87FC6">
      <w:pPr>
        <w:pStyle w:val="a8"/>
        <w:ind w:firstLine="567"/>
        <w:jc w:val="center"/>
        <w:rPr>
          <w:rFonts w:ascii="Times New Roman" w:hAnsi="Times New Roman"/>
          <w:sz w:val="24"/>
          <w:szCs w:val="24"/>
        </w:rPr>
      </w:pPr>
      <w:r>
        <w:rPr>
          <w:rFonts w:ascii="Times New Roman" w:hAnsi="Times New Roman"/>
          <w:sz w:val="24"/>
          <w:szCs w:val="24"/>
        </w:rPr>
        <w:t>5. Отчетность по П</w:t>
      </w:r>
      <w:r w:rsidRPr="00174BFC">
        <w:rPr>
          <w:rFonts w:ascii="Times New Roman" w:hAnsi="Times New Roman"/>
          <w:sz w:val="24"/>
          <w:szCs w:val="24"/>
        </w:rPr>
        <w:t>рограмме</w:t>
      </w:r>
    </w:p>
    <w:p w:rsidR="001B6CB0" w:rsidRPr="004F0824" w:rsidRDefault="001B6CB0" w:rsidP="001B6CB0">
      <w:pPr>
        <w:pStyle w:val="a8"/>
        <w:ind w:firstLine="708"/>
        <w:jc w:val="both"/>
        <w:rPr>
          <w:rFonts w:ascii="Times New Roman" w:hAnsi="Times New Roman"/>
          <w:sz w:val="24"/>
          <w:szCs w:val="24"/>
        </w:rPr>
      </w:pPr>
      <w:r>
        <w:rPr>
          <w:rFonts w:ascii="Times New Roman" w:hAnsi="Times New Roman"/>
          <w:sz w:val="24"/>
          <w:szCs w:val="24"/>
        </w:rPr>
        <w:t xml:space="preserve">5.1. </w:t>
      </w:r>
      <w:r w:rsidRPr="004F0824">
        <w:rPr>
          <w:rFonts w:ascii="Times New Roman" w:hAnsi="Times New Roman"/>
          <w:sz w:val="24"/>
          <w:szCs w:val="24"/>
        </w:rPr>
        <w:t>Программа реализуется общим отделом Администрации муниципального образования (органом  муниципального жилищного контроля) к полномочиям которого относится:</w:t>
      </w:r>
    </w:p>
    <w:p w:rsidR="001B6CB0" w:rsidRPr="004F0824" w:rsidRDefault="001B6CB0" w:rsidP="001B6CB0">
      <w:pPr>
        <w:pStyle w:val="a8"/>
        <w:ind w:firstLine="567"/>
        <w:jc w:val="both"/>
        <w:rPr>
          <w:rFonts w:ascii="Times New Roman" w:hAnsi="Times New Roman"/>
          <w:sz w:val="24"/>
          <w:szCs w:val="24"/>
        </w:rPr>
      </w:pPr>
      <w:r>
        <w:rPr>
          <w:rFonts w:ascii="Times New Roman" w:hAnsi="Times New Roman"/>
          <w:sz w:val="24"/>
          <w:szCs w:val="24"/>
        </w:rPr>
        <w:t xml:space="preserve">1) </w:t>
      </w:r>
      <w:r w:rsidRPr="004F0824">
        <w:rPr>
          <w:rFonts w:ascii="Times New Roman" w:hAnsi="Times New Roman"/>
          <w:sz w:val="24"/>
          <w:szCs w:val="24"/>
        </w:rPr>
        <w:t>подготовка ежегодного доклада об итогах реализации Программы</w:t>
      </w:r>
      <w:r>
        <w:rPr>
          <w:rFonts w:ascii="Times New Roman" w:hAnsi="Times New Roman"/>
          <w:sz w:val="24"/>
          <w:szCs w:val="24"/>
        </w:rPr>
        <w:t>,</w:t>
      </w:r>
      <w:r w:rsidRPr="00EA654C">
        <w:rPr>
          <w:rFonts w:ascii="Times New Roman" w:hAnsi="Times New Roman"/>
          <w:sz w:val="24"/>
          <w:szCs w:val="24"/>
        </w:rPr>
        <w:t xml:space="preserve"> </w:t>
      </w:r>
      <w:r w:rsidRPr="00174BFC">
        <w:rPr>
          <w:rFonts w:ascii="Times New Roman" w:hAnsi="Times New Roman"/>
          <w:sz w:val="24"/>
          <w:szCs w:val="24"/>
        </w:rPr>
        <w:t>в том числе о</w:t>
      </w:r>
      <w:r>
        <w:rPr>
          <w:rFonts w:ascii="Times New Roman" w:hAnsi="Times New Roman"/>
          <w:sz w:val="24"/>
          <w:szCs w:val="24"/>
        </w:rPr>
        <w:t>ценку эффективности выполнения П</w:t>
      </w:r>
      <w:r w:rsidRPr="00174BFC">
        <w:rPr>
          <w:rFonts w:ascii="Times New Roman" w:hAnsi="Times New Roman"/>
          <w:sz w:val="24"/>
          <w:szCs w:val="24"/>
        </w:rPr>
        <w:t>рограммы</w:t>
      </w:r>
      <w:r w:rsidRPr="004F0824">
        <w:rPr>
          <w:rFonts w:ascii="Times New Roman" w:hAnsi="Times New Roman"/>
          <w:sz w:val="24"/>
          <w:szCs w:val="24"/>
        </w:rPr>
        <w:t>;</w:t>
      </w:r>
    </w:p>
    <w:p w:rsidR="001B6CB0" w:rsidRPr="004F0824" w:rsidRDefault="001B6CB0" w:rsidP="001B6CB0">
      <w:pPr>
        <w:pStyle w:val="a8"/>
        <w:ind w:firstLine="567"/>
        <w:jc w:val="both"/>
        <w:rPr>
          <w:rFonts w:ascii="Times New Roman" w:hAnsi="Times New Roman"/>
          <w:sz w:val="24"/>
          <w:szCs w:val="24"/>
        </w:rPr>
      </w:pPr>
      <w:r>
        <w:rPr>
          <w:rFonts w:ascii="Times New Roman" w:hAnsi="Times New Roman"/>
          <w:sz w:val="24"/>
          <w:szCs w:val="24"/>
        </w:rPr>
        <w:t>2)</w:t>
      </w:r>
      <w:r w:rsidRPr="004F0824">
        <w:rPr>
          <w:rFonts w:ascii="Times New Roman" w:hAnsi="Times New Roman"/>
          <w:sz w:val="24"/>
          <w:szCs w:val="24"/>
        </w:rPr>
        <w:t xml:space="preserve"> подготовка предложений по уточнению перечня программных мероприятий (при необходимости);</w:t>
      </w:r>
    </w:p>
    <w:p w:rsidR="001B6CB0" w:rsidRPr="004F0824" w:rsidRDefault="001B6CB0" w:rsidP="001B6CB0">
      <w:pPr>
        <w:pStyle w:val="a8"/>
        <w:ind w:firstLine="567"/>
        <w:jc w:val="both"/>
        <w:rPr>
          <w:rFonts w:ascii="Times New Roman" w:hAnsi="Times New Roman"/>
          <w:sz w:val="24"/>
          <w:szCs w:val="24"/>
        </w:rPr>
      </w:pPr>
      <w:r>
        <w:rPr>
          <w:rFonts w:ascii="Times New Roman" w:hAnsi="Times New Roman"/>
          <w:sz w:val="24"/>
          <w:szCs w:val="24"/>
        </w:rPr>
        <w:t>3)</w:t>
      </w:r>
      <w:r w:rsidRPr="004F0824">
        <w:rPr>
          <w:rFonts w:ascii="Times New Roman" w:hAnsi="Times New Roman"/>
          <w:sz w:val="24"/>
          <w:szCs w:val="24"/>
        </w:rPr>
        <w:t xml:space="preserve"> проведение мониторинга реализации программы и предварительной оценки ожидаемой эффективнос</w:t>
      </w:r>
      <w:r>
        <w:rPr>
          <w:rFonts w:ascii="Times New Roman" w:hAnsi="Times New Roman"/>
          <w:sz w:val="24"/>
          <w:szCs w:val="24"/>
        </w:rPr>
        <w:t>ти и результативности программы;</w:t>
      </w:r>
    </w:p>
    <w:p w:rsidR="001B6CB0" w:rsidRPr="004F0824" w:rsidRDefault="001B6CB0" w:rsidP="001B6CB0">
      <w:pPr>
        <w:pStyle w:val="a8"/>
        <w:ind w:firstLine="567"/>
        <w:jc w:val="both"/>
        <w:rPr>
          <w:rFonts w:ascii="Times New Roman" w:hAnsi="Times New Roman"/>
          <w:sz w:val="24"/>
          <w:szCs w:val="24"/>
        </w:rPr>
      </w:pPr>
      <w:r>
        <w:rPr>
          <w:rFonts w:ascii="Times New Roman" w:hAnsi="Times New Roman"/>
          <w:sz w:val="24"/>
          <w:szCs w:val="24"/>
        </w:rPr>
        <w:t xml:space="preserve">4) </w:t>
      </w:r>
      <w:r w:rsidRPr="004F0824">
        <w:rPr>
          <w:rFonts w:ascii="Times New Roman" w:hAnsi="Times New Roman"/>
          <w:sz w:val="24"/>
          <w:szCs w:val="24"/>
        </w:rPr>
        <w:t>подготовк</w:t>
      </w:r>
      <w:r>
        <w:rPr>
          <w:rFonts w:ascii="Times New Roman" w:hAnsi="Times New Roman"/>
          <w:sz w:val="24"/>
          <w:szCs w:val="24"/>
        </w:rPr>
        <w:t>а проекта изменений в Программу.</w:t>
      </w:r>
    </w:p>
    <w:p w:rsidR="001B6CB0" w:rsidRPr="00174BFC" w:rsidRDefault="001B6CB0" w:rsidP="001B6CB0">
      <w:pPr>
        <w:pStyle w:val="a8"/>
        <w:ind w:firstLine="567"/>
        <w:jc w:val="both"/>
        <w:rPr>
          <w:rFonts w:ascii="Times New Roman" w:hAnsi="Times New Roman"/>
          <w:sz w:val="24"/>
          <w:szCs w:val="24"/>
        </w:rPr>
      </w:pPr>
      <w:r w:rsidRPr="00174BFC">
        <w:rPr>
          <w:rFonts w:ascii="Times New Roman" w:hAnsi="Times New Roman"/>
          <w:sz w:val="24"/>
          <w:szCs w:val="24"/>
        </w:rPr>
        <w:t>5.</w:t>
      </w:r>
      <w:r>
        <w:rPr>
          <w:rFonts w:ascii="Times New Roman" w:hAnsi="Times New Roman"/>
          <w:sz w:val="24"/>
          <w:szCs w:val="24"/>
        </w:rPr>
        <w:t>2</w:t>
      </w:r>
      <w:r w:rsidRPr="00174BFC">
        <w:rPr>
          <w:rFonts w:ascii="Times New Roman" w:hAnsi="Times New Roman"/>
          <w:sz w:val="24"/>
          <w:szCs w:val="24"/>
        </w:rPr>
        <w:t>. В целях о</w:t>
      </w:r>
      <w:r>
        <w:rPr>
          <w:rFonts w:ascii="Times New Roman" w:hAnsi="Times New Roman"/>
          <w:sz w:val="24"/>
          <w:szCs w:val="24"/>
        </w:rPr>
        <w:t>ценки эффективности выполнения П</w:t>
      </w:r>
      <w:r w:rsidRPr="00174BFC">
        <w:rPr>
          <w:rFonts w:ascii="Times New Roman" w:hAnsi="Times New Roman"/>
          <w:sz w:val="24"/>
          <w:szCs w:val="24"/>
        </w:rPr>
        <w:t>рограммы орган муниципального контроля осуществляет расчет фактически</w:t>
      </w:r>
      <w:r>
        <w:rPr>
          <w:rFonts w:ascii="Times New Roman" w:hAnsi="Times New Roman"/>
          <w:sz w:val="24"/>
          <w:szCs w:val="24"/>
        </w:rPr>
        <w:t>х значений целевых индикаторов П</w:t>
      </w:r>
      <w:r w:rsidRPr="00174BFC">
        <w:rPr>
          <w:rFonts w:ascii="Times New Roman" w:hAnsi="Times New Roman"/>
          <w:sz w:val="24"/>
          <w:szCs w:val="24"/>
        </w:rPr>
        <w:t>рограммы по состоянию на 31 декабря отчетного года.</w:t>
      </w:r>
    </w:p>
    <w:p w:rsidR="001B6CB0" w:rsidRPr="00174BFC" w:rsidRDefault="001B6CB0" w:rsidP="001B6CB0">
      <w:pPr>
        <w:pStyle w:val="a8"/>
        <w:ind w:firstLine="567"/>
        <w:jc w:val="both"/>
        <w:rPr>
          <w:rFonts w:ascii="Times New Roman" w:hAnsi="Times New Roman"/>
          <w:sz w:val="24"/>
          <w:szCs w:val="24"/>
        </w:rPr>
      </w:pPr>
      <w:r w:rsidRPr="00174BFC">
        <w:rPr>
          <w:rFonts w:ascii="Times New Roman" w:hAnsi="Times New Roman"/>
          <w:sz w:val="24"/>
          <w:szCs w:val="24"/>
        </w:rPr>
        <w:t>5.</w:t>
      </w:r>
      <w:r>
        <w:rPr>
          <w:rFonts w:ascii="Times New Roman" w:hAnsi="Times New Roman"/>
          <w:sz w:val="24"/>
          <w:szCs w:val="24"/>
        </w:rPr>
        <w:t>3</w:t>
      </w:r>
      <w:r w:rsidRPr="00174BFC">
        <w:rPr>
          <w:rFonts w:ascii="Times New Roman" w:hAnsi="Times New Roman"/>
          <w:sz w:val="24"/>
          <w:szCs w:val="24"/>
        </w:rPr>
        <w:t xml:space="preserve">. Оценка </w:t>
      </w:r>
      <w:r>
        <w:rPr>
          <w:rFonts w:ascii="Times New Roman" w:hAnsi="Times New Roman"/>
          <w:sz w:val="24"/>
          <w:szCs w:val="24"/>
        </w:rPr>
        <w:t>достижения целевых индикаторов П</w:t>
      </w:r>
      <w:r w:rsidRPr="00174BFC">
        <w:rPr>
          <w:rFonts w:ascii="Times New Roman" w:hAnsi="Times New Roman"/>
          <w:sz w:val="24"/>
          <w:szCs w:val="24"/>
        </w:rPr>
        <w:t>рограммы осуществляется по трехбалльной шкале в соответствии с таблицей.</w:t>
      </w:r>
    </w:p>
    <w:p w:rsidR="001B6CB0" w:rsidRPr="00174BFC" w:rsidRDefault="001B6CB0" w:rsidP="001B6CB0">
      <w:pPr>
        <w:pStyle w:val="a8"/>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941"/>
      </w:tblGrid>
      <w:tr w:rsidR="001B6CB0" w:rsidRPr="00D26AF1" w:rsidTr="001B6CB0">
        <w:tc>
          <w:tcPr>
            <w:tcW w:w="6123" w:type="dxa"/>
          </w:tcPr>
          <w:p w:rsidR="001B6CB0" w:rsidRPr="00D26AF1" w:rsidRDefault="001B6CB0" w:rsidP="001B6CB0">
            <w:pPr>
              <w:pStyle w:val="a8"/>
              <w:ind w:firstLine="567"/>
              <w:jc w:val="both"/>
              <w:rPr>
                <w:rFonts w:ascii="Times New Roman" w:hAnsi="Times New Roman"/>
                <w:sz w:val="24"/>
                <w:szCs w:val="24"/>
              </w:rPr>
            </w:pPr>
            <w:r w:rsidRPr="00D26AF1">
              <w:rPr>
                <w:rFonts w:ascii="Times New Roman" w:hAnsi="Times New Roman"/>
                <w:sz w:val="24"/>
                <w:szCs w:val="24"/>
              </w:rPr>
              <w:t>Отклонение фактического значения целевого индикатора программы от планового</w:t>
            </w:r>
          </w:p>
        </w:tc>
        <w:tc>
          <w:tcPr>
            <w:tcW w:w="2941" w:type="dxa"/>
          </w:tcPr>
          <w:p w:rsidR="001B6CB0" w:rsidRPr="00D26AF1" w:rsidRDefault="001B6CB0" w:rsidP="001B6CB0">
            <w:pPr>
              <w:pStyle w:val="a8"/>
              <w:ind w:firstLine="567"/>
              <w:jc w:val="both"/>
              <w:rPr>
                <w:rFonts w:ascii="Times New Roman" w:hAnsi="Times New Roman"/>
                <w:sz w:val="24"/>
                <w:szCs w:val="24"/>
              </w:rPr>
            </w:pPr>
            <w:r w:rsidRPr="00D26AF1">
              <w:rPr>
                <w:rFonts w:ascii="Times New Roman" w:hAnsi="Times New Roman"/>
                <w:sz w:val="24"/>
                <w:szCs w:val="24"/>
              </w:rPr>
              <w:t>Балльная оценка</w:t>
            </w:r>
          </w:p>
        </w:tc>
      </w:tr>
      <w:tr w:rsidR="001B6CB0" w:rsidRPr="00D26AF1" w:rsidTr="001B6CB0">
        <w:tc>
          <w:tcPr>
            <w:tcW w:w="6123" w:type="dxa"/>
          </w:tcPr>
          <w:p w:rsidR="001B6CB0" w:rsidRPr="00D26AF1" w:rsidRDefault="001B6CB0" w:rsidP="001B6CB0">
            <w:pPr>
              <w:pStyle w:val="a8"/>
              <w:ind w:firstLine="567"/>
              <w:jc w:val="both"/>
              <w:rPr>
                <w:rFonts w:ascii="Times New Roman" w:hAnsi="Times New Roman"/>
                <w:sz w:val="24"/>
                <w:szCs w:val="24"/>
              </w:rPr>
            </w:pPr>
            <w:r w:rsidRPr="00D26AF1">
              <w:rPr>
                <w:rFonts w:ascii="Times New Roman" w:hAnsi="Times New Roman"/>
                <w:sz w:val="24"/>
                <w:szCs w:val="24"/>
              </w:rPr>
              <w:t>Не превышает 10 процентов</w:t>
            </w:r>
          </w:p>
        </w:tc>
        <w:tc>
          <w:tcPr>
            <w:tcW w:w="2941" w:type="dxa"/>
          </w:tcPr>
          <w:p w:rsidR="001B6CB0" w:rsidRPr="00D26AF1" w:rsidRDefault="001B6CB0" w:rsidP="001B6CB0">
            <w:pPr>
              <w:pStyle w:val="a8"/>
              <w:ind w:firstLine="567"/>
              <w:jc w:val="both"/>
              <w:rPr>
                <w:rFonts w:ascii="Times New Roman" w:hAnsi="Times New Roman"/>
                <w:sz w:val="24"/>
                <w:szCs w:val="24"/>
              </w:rPr>
            </w:pPr>
            <w:r w:rsidRPr="00D26AF1">
              <w:rPr>
                <w:rFonts w:ascii="Times New Roman" w:hAnsi="Times New Roman"/>
                <w:sz w:val="24"/>
                <w:szCs w:val="24"/>
              </w:rPr>
              <w:t>3 балла</w:t>
            </w:r>
          </w:p>
        </w:tc>
      </w:tr>
      <w:tr w:rsidR="001B6CB0" w:rsidRPr="00D26AF1" w:rsidTr="001B6CB0">
        <w:tc>
          <w:tcPr>
            <w:tcW w:w="6123" w:type="dxa"/>
          </w:tcPr>
          <w:p w:rsidR="001B6CB0" w:rsidRPr="00D26AF1" w:rsidRDefault="001B6CB0" w:rsidP="001B6CB0">
            <w:pPr>
              <w:pStyle w:val="a8"/>
              <w:ind w:firstLine="567"/>
              <w:jc w:val="both"/>
              <w:rPr>
                <w:rFonts w:ascii="Times New Roman" w:hAnsi="Times New Roman"/>
                <w:sz w:val="24"/>
                <w:szCs w:val="24"/>
              </w:rPr>
            </w:pPr>
            <w:r w:rsidRPr="00D26AF1">
              <w:rPr>
                <w:rFonts w:ascii="Times New Roman" w:hAnsi="Times New Roman"/>
                <w:sz w:val="24"/>
                <w:szCs w:val="24"/>
              </w:rPr>
              <w:t>Больше 10 процентов и не превышает 30 процентов</w:t>
            </w:r>
          </w:p>
        </w:tc>
        <w:tc>
          <w:tcPr>
            <w:tcW w:w="2941" w:type="dxa"/>
          </w:tcPr>
          <w:p w:rsidR="001B6CB0" w:rsidRPr="00D26AF1" w:rsidRDefault="001B6CB0" w:rsidP="001B6CB0">
            <w:pPr>
              <w:pStyle w:val="a8"/>
              <w:ind w:firstLine="567"/>
              <w:jc w:val="both"/>
              <w:rPr>
                <w:rFonts w:ascii="Times New Roman" w:hAnsi="Times New Roman"/>
                <w:sz w:val="24"/>
                <w:szCs w:val="24"/>
              </w:rPr>
            </w:pPr>
            <w:r w:rsidRPr="00D26AF1">
              <w:rPr>
                <w:rFonts w:ascii="Times New Roman" w:hAnsi="Times New Roman"/>
                <w:sz w:val="24"/>
                <w:szCs w:val="24"/>
              </w:rPr>
              <w:t>2 балла</w:t>
            </w:r>
          </w:p>
        </w:tc>
      </w:tr>
      <w:tr w:rsidR="001B6CB0" w:rsidRPr="00D26AF1" w:rsidTr="001B6CB0">
        <w:tc>
          <w:tcPr>
            <w:tcW w:w="6123" w:type="dxa"/>
          </w:tcPr>
          <w:p w:rsidR="001B6CB0" w:rsidRPr="00D26AF1" w:rsidRDefault="001B6CB0" w:rsidP="001B6CB0">
            <w:pPr>
              <w:pStyle w:val="a8"/>
              <w:ind w:firstLine="567"/>
              <w:jc w:val="both"/>
              <w:rPr>
                <w:rFonts w:ascii="Times New Roman" w:hAnsi="Times New Roman"/>
                <w:sz w:val="24"/>
                <w:szCs w:val="24"/>
              </w:rPr>
            </w:pPr>
            <w:r w:rsidRPr="00D26AF1">
              <w:rPr>
                <w:rFonts w:ascii="Times New Roman" w:hAnsi="Times New Roman"/>
                <w:sz w:val="24"/>
                <w:szCs w:val="24"/>
              </w:rPr>
              <w:t>Больше 30 процентов и не превышает 50 процентов</w:t>
            </w:r>
          </w:p>
        </w:tc>
        <w:tc>
          <w:tcPr>
            <w:tcW w:w="2941" w:type="dxa"/>
          </w:tcPr>
          <w:p w:rsidR="001B6CB0" w:rsidRPr="00D26AF1" w:rsidRDefault="001B6CB0" w:rsidP="001B6CB0">
            <w:pPr>
              <w:pStyle w:val="a8"/>
              <w:ind w:firstLine="567"/>
              <w:jc w:val="both"/>
              <w:rPr>
                <w:rFonts w:ascii="Times New Roman" w:hAnsi="Times New Roman"/>
                <w:sz w:val="24"/>
                <w:szCs w:val="24"/>
              </w:rPr>
            </w:pPr>
            <w:r w:rsidRPr="00D26AF1">
              <w:rPr>
                <w:rFonts w:ascii="Times New Roman" w:hAnsi="Times New Roman"/>
                <w:sz w:val="24"/>
                <w:szCs w:val="24"/>
              </w:rPr>
              <w:t>1 балл</w:t>
            </w:r>
          </w:p>
        </w:tc>
      </w:tr>
      <w:tr w:rsidR="001B6CB0" w:rsidRPr="00D26AF1" w:rsidTr="001B6CB0">
        <w:tc>
          <w:tcPr>
            <w:tcW w:w="6123" w:type="dxa"/>
          </w:tcPr>
          <w:p w:rsidR="001B6CB0" w:rsidRPr="00D26AF1" w:rsidRDefault="001B6CB0" w:rsidP="001B6CB0">
            <w:pPr>
              <w:pStyle w:val="a8"/>
              <w:ind w:firstLine="567"/>
              <w:jc w:val="both"/>
              <w:rPr>
                <w:rFonts w:ascii="Times New Roman" w:hAnsi="Times New Roman"/>
                <w:sz w:val="24"/>
                <w:szCs w:val="24"/>
              </w:rPr>
            </w:pPr>
            <w:r w:rsidRPr="00D26AF1">
              <w:rPr>
                <w:rFonts w:ascii="Times New Roman" w:hAnsi="Times New Roman"/>
                <w:sz w:val="24"/>
                <w:szCs w:val="24"/>
              </w:rPr>
              <w:t>Превышает 50 процентов</w:t>
            </w:r>
          </w:p>
        </w:tc>
        <w:tc>
          <w:tcPr>
            <w:tcW w:w="2941" w:type="dxa"/>
          </w:tcPr>
          <w:p w:rsidR="001B6CB0" w:rsidRPr="00D26AF1" w:rsidRDefault="001B6CB0" w:rsidP="001B6CB0">
            <w:pPr>
              <w:pStyle w:val="a8"/>
              <w:ind w:firstLine="567"/>
              <w:jc w:val="both"/>
              <w:rPr>
                <w:rFonts w:ascii="Times New Roman" w:hAnsi="Times New Roman"/>
                <w:sz w:val="24"/>
                <w:szCs w:val="24"/>
              </w:rPr>
            </w:pPr>
            <w:r w:rsidRPr="00D26AF1">
              <w:rPr>
                <w:rFonts w:ascii="Times New Roman" w:hAnsi="Times New Roman"/>
                <w:sz w:val="24"/>
                <w:szCs w:val="24"/>
              </w:rPr>
              <w:t>0 баллов</w:t>
            </w:r>
          </w:p>
        </w:tc>
      </w:tr>
    </w:tbl>
    <w:p w:rsidR="001B6CB0" w:rsidRPr="00174BFC" w:rsidRDefault="001B6CB0" w:rsidP="001B6CB0">
      <w:pPr>
        <w:pStyle w:val="a8"/>
        <w:ind w:firstLine="567"/>
        <w:jc w:val="both"/>
        <w:rPr>
          <w:rFonts w:ascii="Times New Roman" w:hAnsi="Times New Roman"/>
          <w:sz w:val="24"/>
          <w:szCs w:val="24"/>
        </w:rPr>
      </w:pPr>
    </w:p>
    <w:p w:rsidR="001B6CB0" w:rsidRPr="00174BFC" w:rsidRDefault="001B6CB0" w:rsidP="001B6CB0">
      <w:pPr>
        <w:pStyle w:val="a8"/>
        <w:ind w:firstLine="567"/>
        <w:jc w:val="both"/>
        <w:rPr>
          <w:rFonts w:ascii="Times New Roman" w:hAnsi="Times New Roman"/>
          <w:sz w:val="24"/>
          <w:szCs w:val="24"/>
        </w:rPr>
      </w:pPr>
      <w:r w:rsidRPr="00174BFC">
        <w:rPr>
          <w:rFonts w:ascii="Times New Roman" w:hAnsi="Times New Roman"/>
          <w:sz w:val="24"/>
          <w:szCs w:val="24"/>
        </w:rPr>
        <w:t>5.</w:t>
      </w:r>
      <w:r>
        <w:rPr>
          <w:rFonts w:ascii="Times New Roman" w:hAnsi="Times New Roman"/>
          <w:sz w:val="24"/>
          <w:szCs w:val="24"/>
        </w:rPr>
        <w:t>4</w:t>
      </w:r>
      <w:r w:rsidRPr="00174BFC">
        <w:rPr>
          <w:rFonts w:ascii="Times New Roman" w:hAnsi="Times New Roman"/>
          <w:sz w:val="24"/>
          <w:szCs w:val="24"/>
        </w:rPr>
        <w:t xml:space="preserve">. Итоговая оценка </w:t>
      </w:r>
      <w:r>
        <w:rPr>
          <w:rFonts w:ascii="Times New Roman" w:hAnsi="Times New Roman"/>
          <w:sz w:val="24"/>
          <w:szCs w:val="24"/>
        </w:rPr>
        <w:t>достижения целевых индикаторов П</w:t>
      </w:r>
      <w:r w:rsidRPr="00174BFC">
        <w:rPr>
          <w:rFonts w:ascii="Times New Roman" w:hAnsi="Times New Roman"/>
          <w:sz w:val="24"/>
          <w:szCs w:val="24"/>
        </w:rPr>
        <w:t>рограммы рассчитывается как среднее арифметическое балльных оценок таких индикаторов.</w:t>
      </w:r>
    </w:p>
    <w:p w:rsidR="001B6CB0" w:rsidRPr="00174BFC" w:rsidRDefault="001B6CB0" w:rsidP="001B6CB0">
      <w:pPr>
        <w:pStyle w:val="a8"/>
        <w:ind w:firstLine="567"/>
        <w:jc w:val="both"/>
        <w:rPr>
          <w:rFonts w:ascii="Times New Roman" w:hAnsi="Times New Roman"/>
          <w:sz w:val="24"/>
          <w:szCs w:val="24"/>
        </w:rPr>
      </w:pPr>
      <w:r w:rsidRPr="00174BFC">
        <w:rPr>
          <w:rFonts w:ascii="Times New Roman" w:hAnsi="Times New Roman"/>
          <w:sz w:val="24"/>
          <w:szCs w:val="24"/>
        </w:rPr>
        <w:t xml:space="preserve">Итоговая оценка </w:t>
      </w:r>
      <w:r>
        <w:rPr>
          <w:rFonts w:ascii="Times New Roman" w:hAnsi="Times New Roman"/>
          <w:sz w:val="24"/>
          <w:szCs w:val="24"/>
        </w:rPr>
        <w:t>достижения целевых индикаторов П</w:t>
      </w:r>
      <w:r w:rsidRPr="00174BFC">
        <w:rPr>
          <w:rFonts w:ascii="Times New Roman" w:hAnsi="Times New Roman"/>
          <w:sz w:val="24"/>
          <w:szCs w:val="24"/>
        </w:rPr>
        <w:t>рограммы снижается на 1 балл, если план мероприятий по профилактике нарушений обязательных требований выполнен не в полном объеме.</w:t>
      </w:r>
    </w:p>
    <w:p w:rsidR="001B6CB0" w:rsidRPr="00174BFC" w:rsidRDefault="001B6CB0" w:rsidP="001B6CB0">
      <w:pPr>
        <w:pStyle w:val="a8"/>
        <w:ind w:firstLine="567"/>
        <w:jc w:val="both"/>
        <w:rPr>
          <w:rFonts w:ascii="Times New Roman" w:hAnsi="Times New Roman"/>
          <w:sz w:val="24"/>
          <w:szCs w:val="24"/>
        </w:rPr>
      </w:pPr>
      <w:r>
        <w:rPr>
          <w:rFonts w:ascii="Times New Roman" w:hAnsi="Times New Roman"/>
          <w:sz w:val="24"/>
          <w:szCs w:val="24"/>
        </w:rPr>
        <w:t>5.5. Выполнение П</w:t>
      </w:r>
      <w:r w:rsidRPr="00174BFC">
        <w:rPr>
          <w:rFonts w:ascii="Times New Roman" w:hAnsi="Times New Roman"/>
          <w:sz w:val="24"/>
          <w:szCs w:val="24"/>
        </w:rPr>
        <w:t>рограммы оценивается:</w:t>
      </w:r>
    </w:p>
    <w:p w:rsidR="001B6CB0" w:rsidRPr="00174BFC" w:rsidRDefault="001B6CB0" w:rsidP="001B6CB0">
      <w:pPr>
        <w:pStyle w:val="a8"/>
        <w:ind w:firstLine="567"/>
        <w:jc w:val="both"/>
        <w:rPr>
          <w:rFonts w:ascii="Times New Roman" w:hAnsi="Times New Roman"/>
          <w:sz w:val="24"/>
          <w:szCs w:val="24"/>
        </w:rPr>
      </w:pPr>
      <w:r w:rsidRPr="00174BFC">
        <w:rPr>
          <w:rFonts w:ascii="Times New Roman" w:hAnsi="Times New Roman"/>
          <w:sz w:val="24"/>
          <w:szCs w:val="24"/>
        </w:rPr>
        <w:t>- как высокоэффективное, если итоговая оценка достижения целевых индикаторов программы превышает два балла;</w:t>
      </w:r>
    </w:p>
    <w:p w:rsidR="001B6CB0" w:rsidRPr="00174BFC" w:rsidRDefault="001B6CB0" w:rsidP="001B6CB0">
      <w:pPr>
        <w:pStyle w:val="a8"/>
        <w:ind w:firstLine="567"/>
        <w:jc w:val="both"/>
        <w:rPr>
          <w:rFonts w:ascii="Times New Roman" w:hAnsi="Times New Roman"/>
          <w:sz w:val="24"/>
          <w:szCs w:val="24"/>
        </w:rPr>
      </w:pPr>
      <w:r w:rsidRPr="00174BFC">
        <w:rPr>
          <w:rFonts w:ascii="Times New Roman" w:hAnsi="Times New Roman"/>
          <w:sz w:val="24"/>
          <w:szCs w:val="24"/>
        </w:rPr>
        <w:t xml:space="preserve">- как среднеэффективное, если итоговая оценка </w:t>
      </w:r>
      <w:r>
        <w:rPr>
          <w:rFonts w:ascii="Times New Roman" w:hAnsi="Times New Roman"/>
          <w:sz w:val="24"/>
          <w:szCs w:val="24"/>
        </w:rPr>
        <w:t>достижения целевых индикаторов П</w:t>
      </w:r>
      <w:r w:rsidRPr="00174BFC">
        <w:rPr>
          <w:rFonts w:ascii="Times New Roman" w:hAnsi="Times New Roman"/>
          <w:sz w:val="24"/>
          <w:szCs w:val="24"/>
        </w:rPr>
        <w:t>рограммы превышает один балл, но не превышает два балла;</w:t>
      </w:r>
    </w:p>
    <w:p w:rsidR="001B6CB0" w:rsidRPr="00174BFC" w:rsidRDefault="001B6CB0" w:rsidP="001B6CB0">
      <w:pPr>
        <w:pStyle w:val="a8"/>
        <w:ind w:firstLine="567"/>
        <w:jc w:val="both"/>
        <w:rPr>
          <w:rFonts w:ascii="Times New Roman" w:hAnsi="Times New Roman"/>
          <w:sz w:val="24"/>
          <w:szCs w:val="24"/>
        </w:rPr>
      </w:pPr>
      <w:r w:rsidRPr="00174BFC">
        <w:rPr>
          <w:rFonts w:ascii="Times New Roman" w:hAnsi="Times New Roman"/>
          <w:sz w:val="24"/>
          <w:szCs w:val="24"/>
        </w:rPr>
        <w:t>- как низкоэффективное, если итоговая оценка достиж</w:t>
      </w:r>
      <w:r>
        <w:rPr>
          <w:rFonts w:ascii="Times New Roman" w:hAnsi="Times New Roman"/>
          <w:sz w:val="24"/>
          <w:szCs w:val="24"/>
        </w:rPr>
        <w:t>ения целевых индикаторов П</w:t>
      </w:r>
      <w:r w:rsidRPr="00174BFC">
        <w:rPr>
          <w:rFonts w:ascii="Times New Roman" w:hAnsi="Times New Roman"/>
          <w:sz w:val="24"/>
          <w:szCs w:val="24"/>
        </w:rPr>
        <w:t>рограммы равна или менее одного балла.</w:t>
      </w:r>
    </w:p>
    <w:p w:rsidR="001B6CB0" w:rsidRPr="00174BFC" w:rsidRDefault="001B6CB0" w:rsidP="001B6CB0">
      <w:pPr>
        <w:pStyle w:val="a8"/>
        <w:ind w:firstLine="567"/>
        <w:jc w:val="both"/>
        <w:rPr>
          <w:rFonts w:ascii="Times New Roman" w:hAnsi="Times New Roman"/>
          <w:sz w:val="24"/>
          <w:szCs w:val="24"/>
        </w:rPr>
      </w:pPr>
      <w:r w:rsidRPr="00174BFC">
        <w:rPr>
          <w:rFonts w:ascii="Times New Roman" w:hAnsi="Times New Roman"/>
          <w:sz w:val="24"/>
          <w:szCs w:val="24"/>
        </w:rPr>
        <w:lastRenderedPageBreak/>
        <w:t>5.</w:t>
      </w:r>
      <w:r>
        <w:rPr>
          <w:rFonts w:ascii="Times New Roman" w:hAnsi="Times New Roman"/>
          <w:sz w:val="24"/>
          <w:szCs w:val="24"/>
        </w:rPr>
        <w:t>6</w:t>
      </w:r>
      <w:r w:rsidRPr="00174BFC">
        <w:rPr>
          <w:rFonts w:ascii="Times New Roman" w:hAnsi="Times New Roman"/>
          <w:sz w:val="24"/>
          <w:szCs w:val="24"/>
        </w:rPr>
        <w:t xml:space="preserve">. Доклад утверждается </w:t>
      </w:r>
      <w:r>
        <w:rPr>
          <w:rFonts w:ascii="Times New Roman" w:hAnsi="Times New Roman"/>
          <w:sz w:val="24"/>
          <w:szCs w:val="24"/>
        </w:rPr>
        <w:t>главой муниципального образования</w:t>
      </w:r>
      <w:r w:rsidRPr="00174BFC">
        <w:rPr>
          <w:rFonts w:ascii="Times New Roman" w:hAnsi="Times New Roman"/>
          <w:sz w:val="24"/>
          <w:szCs w:val="24"/>
        </w:rPr>
        <w:t xml:space="preserve"> до 1 марта года, следующего за отчетным, и размещается на официальном сайте </w:t>
      </w:r>
      <w:r>
        <w:rPr>
          <w:rFonts w:ascii="Times New Roman" w:hAnsi="Times New Roman"/>
          <w:sz w:val="24"/>
          <w:szCs w:val="24"/>
        </w:rPr>
        <w:t xml:space="preserve">муниципального образования «Тельвисочный сельсовет» Ненецкого автономного округа </w:t>
      </w:r>
      <w:r w:rsidRPr="00174BFC">
        <w:rPr>
          <w:rFonts w:ascii="Times New Roman" w:hAnsi="Times New Roman"/>
          <w:sz w:val="24"/>
          <w:szCs w:val="24"/>
        </w:rPr>
        <w:t>в информационно-телекоммуникационной сети Интернет.</w:t>
      </w:r>
    </w:p>
    <w:p w:rsidR="0014180A" w:rsidRDefault="0014180A"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915E0F" w:rsidRPr="002B16C0" w:rsidRDefault="00915E0F" w:rsidP="00915E0F">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15E0F" w:rsidRPr="00915E0F" w:rsidRDefault="00915E0F" w:rsidP="00915E0F">
      <w:pPr>
        <w:pStyle w:val="ConsPlusTitle"/>
        <w:jc w:val="center"/>
        <w:rPr>
          <w:rFonts w:ascii="Times New Roman" w:hAnsi="Times New Roman" w:cs="Times New Roman"/>
          <w:b w:val="0"/>
          <w:sz w:val="24"/>
          <w:szCs w:val="24"/>
        </w:rPr>
      </w:pPr>
      <w:r w:rsidRPr="00915E0F">
        <w:rPr>
          <w:rFonts w:ascii="Times New Roman" w:hAnsi="Times New Roman" w:cs="Times New Roman"/>
          <w:b w:val="0"/>
          <w:sz w:val="24"/>
          <w:szCs w:val="24"/>
        </w:rPr>
        <w:t>от 28 сентября 2020 года № 125</w:t>
      </w:r>
    </w:p>
    <w:p w:rsidR="00915E0F" w:rsidRPr="00915E0F" w:rsidRDefault="00915E0F" w:rsidP="00915E0F">
      <w:pPr>
        <w:pStyle w:val="ConsPlusTitle"/>
        <w:jc w:val="center"/>
        <w:rPr>
          <w:rFonts w:ascii="Times New Roman" w:hAnsi="Times New Roman" w:cs="Times New Roman"/>
          <w:b w:val="0"/>
          <w:sz w:val="24"/>
          <w:szCs w:val="24"/>
        </w:rPr>
      </w:pPr>
      <w:r w:rsidRPr="00915E0F">
        <w:rPr>
          <w:rFonts w:ascii="Times New Roman" w:hAnsi="Times New Roman" w:cs="Times New Roman"/>
          <w:b w:val="0"/>
          <w:sz w:val="24"/>
          <w:szCs w:val="24"/>
        </w:rPr>
        <w:t>с. Тельвиска</w:t>
      </w:r>
    </w:p>
    <w:p w:rsidR="00915E0F" w:rsidRPr="00C00394" w:rsidRDefault="00915E0F" w:rsidP="00915E0F">
      <w:pPr>
        <w:pStyle w:val="ConsPlusTitle"/>
        <w:jc w:val="center"/>
        <w:rPr>
          <w:rFonts w:ascii="Times New Roman" w:hAnsi="Times New Roman" w:cs="Times New Roman"/>
          <w:sz w:val="24"/>
          <w:szCs w:val="24"/>
        </w:rPr>
      </w:pPr>
    </w:p>
    <w:p w:rsidR="00915E0F" w:rsidRDefault="00915E0F" w:rsidP="00915E0F">
      <w:pPr>
        <w:pStyle w:val="a8"/>
        <w:ind w:firstLine="567"/>
        <w:jc w:val="center"/>
        <w:rPr>
          <w:rFonts w:ascii="Times New Roman" w:hAnsi="Times New Roman" w:cs="Times New Roman"/>
          <w:b/>
          <w:sz w:val="24"/>
          <w:szCs w:val="24"/>
        </w:rPr>
      </w:pPr>
      <w:r w:rsidRPr="00FD636C">
        <w:rPr>
          <w:rFonts w:ascii="Times New Roman" w:hAnsi="Times New Roman" w:cs="Times New Roman"/>
          <w:b/>
          <w:color w:val="000000"/>
          <w:sz w:val="24"/>
          <w:szCs w:val="24"/>
        </w:rPr>
        <w:t xml:space="preserve">Об утверждении </w:t>
      </w:r>
      <w:hyperlink w:anchor="P33" w:history="1">
        <w:r w:rsidRPr="00FD636C">
          <w:rPr>
            <w:rFonts w:ascii="Times New Roman" w:hAnsi="Times New Roman" w:cs="Times New Roman"/>
            <w:b/>
            <w:color w:val="000000"/>
            <w:sz w:val="24"/>
            <w:szCs w:val="24"/>
          </w:rPr>
          <w:t>Руководства</w:t>
        </w:r>
      </w:hyperlink>
      <w:r w:rsidRPr="00FD636C">
        <w:rPr>
          <w:rFonts w:ascii="Times New Roman" w:hAnsi="Times New Roman" w:cs="Times New Roman"/>
          <w:b/>
          <w:color w:val="000000"/>
          <w:sz w:val="24"/>
          <w:szCs w:val="24"/>
        </w:rPr>
        <w:t xml:space="preserve"> по соблюдению обязательных требований законодательства при осуществлении </w:t>
      </w:r>
      <w:r w:rsidRPr="00FD636C">
        <w:rPr>
          <w:rFonts w:ascii="Times New Roman" w:hAnsi="Times New Roman" w:cs="Times New Roman"/>
          <w:b/>
          <w:color w:val="000000" w:themeColor="text1"/>
          <w:sz w:val="24"/>
          <w:szCs w:val="24"/>
        </w:rPr>
        <w:t xml:space="preserve">муниципального контроля за соблюдением </w:t>
      </w:r>
      <w:r>
        <w:rPr>
          <w:rFonts w:ascii="Times New Roman" w:hAnsi="Times New Roman" w:cs="Times New Roman"/>
          <w:b/>
          <w:color w:val="000000" w:themeColor="text1"/>
          <w:sz w:val="24"/>
          <w:szCs w:val="24"/>
        </w:rPr>
        <w:t>П</w:t>
      </w:r>
      <w:r w:rsidRPr="00FD636C">
        <w:rPr>
          <w:rFonts w:ascii="Times New Roman" w:hAnsi="Times New Roman" w:cs="Times New Roman"/>
          <w:b/>
          <w:color w:val="000000" w:themeColor="text1"/>
          <w:sz w:val="24"/>
          <w:szCs w:val="24"/>
        </w:rPr>
        <w:t xml:space="preserve">равил </w:t>
      </w:r>
      <w:r w:rsidRPr="00FD636C">
        <w:rPr>
          <w:rFonts w:ascii="Times New Roman" w:eastAsia="Calibri" w:hAnsi="Times New Roman" w:cs="Times New Roman"/>
          <w:b/>
          <w:sz w:val="24"/>
          <w:szCs w:val="24"/>
        </w:rPr>
        <w:t xml:space="preserve">благоустройства территории  муниципального образования </w:t>
      </w:r>
    </w:p>
    <w:p w:rsidR="00915E0F" w:rsidRDefault="00915E0F" w:rsidP="00915E0F">
      <w:pPr>
        <w:pStyle w:val="a8"/>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«Тельвисочный </w:t>
      </w:r>
      <w:r w:rsidRPr="00FD636C">
        <w:rPr>
          <w:rFonts w:ascii="Times New Roman" w:eastAsia="Calibri" w:hAnsi="Times New Roman" w:cs="Times New Roman"/>
          <w:b/>
          <w:sz w:val="24"/>
          <w:szCs w:val="24"/>
        </w:rPr>
        <w:t>сельсовет»  Ненецкого автономного округа</w:t>
      </w:r>
    </w:p>
    <w:p w:rsidR="00B87FC6" w:rsidRPr="00915E0F" w:rsidRDefault="00B87FC6" w:rsidP="00915E0F">
      <w:pPr>
        <w:pStyle w:val="a8"/>
        <w:ind w:firstLine="567"/>
        <w:jc w:val="center"/>
        <w:rPr>
          <w:rFonts w:ascii="Times New Roman" w:hAnsi="Times New Roman" w:cs="Times New Roman"/>
          <w:b/>
          <w:color w:val="000000"/>
          <w:sz w:val="24"/>
          <w:szCs w:val="24"/>
        </w:rPr>
      </w:pPr>
    </w:p>
    <w:p w:rsidR="00915E0F" w:rsidRPr="00D15FCE" w:rsidRDefault="00915E0F" w:rsidP="00915E0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w:t>
      </w:r>
      <w:hyperlink r:id="rId53" w:history="1">
        <w:r w:rsidRPr="00CB3CCC">
          <w:rPr>
            <w:rFonts w:ascii="Times New Roman" w:hAnsi="Times New Roman"/>
            <w:color w:val="000000" w:themeColor="text1"/>
            <w:sz w:val="24"/>
            <w:szCs w:val="24"/>
          </w:rPr>
          <w:t>статьей 8.2</w:t>
        </w:r>
      </w:hyperlink>
      <w:r w:rsidRPr="00CB3CCC">
        <w:rPr>
          <w:rFonts w:ascii="Times New Roman" w:hAnsi="Times New Roman"/>
          <w:color w:val="000000" w:themeColor="text1"/>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olor w:val="000000" w:themeColor="text1"/>
          <w:sz w:val="24"/>
          <w:szCs w:val="24"/>
        </w:rPr>
        <w:t xml:space="preserve">, </w:t>
      </w:r>
      <w:r>
        <w:rPr>
          <w:rFonts w:ascii="Times New Roman" w:hAnsi="Times New Roman"/>
          <w:sz w:val="24"/>
          <w:szCs w:val="24"/>
        </w:rPr>
        <w:t xml:space="preserve">Правилами благоустройства территории  муниципального образования «Тельвисочный </w:t>
      </w:r>
      <w:r w:rsidRPr="00096623">
        <w:rPr>
          <w:rFonts w:ascii="Times New Roman" w:hAnsi="Times New Roman"/>
          <w:sz w:val="24"/>
          <w:szCs w:val="24"/>
        </w:rPr>
        <w:t>сельсовет»  Ненецкого автономного округа</w:t>
      </w:r>
      <w:r>
        <w:rPr>
          <w:rFonts w:ascii="Times New Roman" w:hAnsi="Times New Roman"/>
          <w:sz w:val="24"/>
          <w:szCs w:val="24"/>
        </w:rPr>
        <w:t xml:space="preserve">, утвержденными </w:t>
      </w:r>
      <w:r w:rsidRPr="003F099E">
        <w:rPr>
          <w:rFonts w:ascii="Times New Roman" w:hAnsi="Times New Roman"/>
          <w:sz w:val="24"/>
          <w:szCs w:val="24"/>
        </w:rPr>
        <w:t>решение</w:t>
      </w:r>
      <w:r>
        <w:rPr>
          <w:rFonts w:ascii="Times New Roman" w:hAnsi="Times New Roman"/>
          <w:sz w:val="24"/>
          <w:szCs w:val="24"/>
        </w:rPr>
        <w:t xml:space="preserve">м </w:t>
      </w:r>
      <w:r w:rsidRPr="003F099E">
        <w:rPr>
          <w:rFonts w:ascii="Times New Roman" w:hAnsi="Times New Roman"/>
          <w:sz w:val="24"/>
          <w:szCs w:val="24"/>
        </w:rPr>
        <w:t xml:space="preserve"> Совета депутатов </w:t>
      </w:r>
      <w:r w:rsidRPr="003F099E">
        <w:rPr>
          <w:rFonts w:ascii="Times New Roman" w:hAnsi="Times New Roman"/>
          <w:bCs/>
          <w:sz w:val="24"/>
          <w:szCs w:val="24"/>
        </w:rPr>
        <w:t>муницип</w:t>
      </w:r>
      <w:r>
        <w:rPr>
          <w:rFonts w:ascii="Times New Roman" w:hAnsi="Times New Roman"/>
          <w:bCs/>
          <w:sz w:val="24"/>
          <w:szCs w:val="24"/>
        </w:rPr>
        <w:t>ального образования «Тельвисочный</w:t>
      </w:r>
      <w:r w:rsidRPr="003F099E">
        <w:rPr>
          <w:rFonts w:ascii="Times New Roman" w:hAnsi="Times New Roman"/>
          <w:bCs/>
          <w:sz w:val="24"/>
          <w:szCs w:val="24"/>
        </w:rPr>
        <w:t xml:space="preserve"> сельсовет» Не</w:t>
      </w:r>
      <w:r>
        <w:rPr>
          <w:rFonts w:ascii="Times New Roman" w:hAnsi="Times New Roman"/>
          <w:bCs/>
          <w:sz w:val="24"/>
          <w:szCs w:val="24"/>
        </w:rPr>
        <w:t xml:space="preserve">нецкого автономного округа от 27.12.2019 № 4, </w:t>
      </w:r>
      <w:r>
        <w:rPr>
          <w:rFonts w:ascii="Times New Roman" w:hAnsi="Times New Roman"/>
          <w:sz w:val="24"/>
          <w:szCs w:val="24"/>
        </w:rPr>
        <w:t>Администрация МО «Тельвисочный</w:t>
      </w:r>
      <w:r w:rsidRPr="00D15FCE">
        <w:rPr>
          <w:rFonts w:ascii="Times New Roman" w:hAnsi="Times New Roman"/>
          <w:sz w:val="24"/>
          <w:szCs w:val="24"/>
        </w:rPr>
        <w:t xml:space="preserve"> сельсовет» НАО  </w:t>
      </w:r>
      <w:r>
        <w:rPr>
          <w:rFonts w:ascii="Times New Roman" w:hAnsi="Times New Roman"/>
          <w:sz w:val="24"/>
          <w:szCs w:val="24"/>
        </w:rPr>
        <w:t>постановляет</w:t>
      </w:r>
      <w:r w:rsidRPr="00D15FCE">
        <w:rPr>
          <w:rFonts w:ascii="Times New Roman" w:hAnsi="Times New Roman"/>
          <w:sz w:val="24"/>
          <w:szCs w:val="24"/>
        </w:rPr>
        <w:t>:</w:t>
      </w:r>
    </w:p>
    <w:p w:rsidR="00915E0F" w:rsidRDefault="00915E0F" w:rsidP="00915E0F">
      <w:pPr>
        <w:pStyle w:val="a8"/>
        <w:ind w:firstLine="567"/>
        <w:jc w:val="both"/>
        <w:rPr>
          <w:rFonts w:ascii="Times New Roman" w:hAnsi="Times New Roman" w:cs="Times New Roman"/>
          <w:color w:val="000000" w:themeColor="text1"/>
          <w:sz w:val="24"/>
          <w:szCs w:val="24"/>
        </w:rPr>
      </w:pPr>
    </w:p>
    <w:p w:rsidR="00915E0F" w:rsidRDefault="00915E0F" w:rsidP="00E60E95">
      <w:pPr>
        <w:pStyle w:val="a8"/>
        <w:numPr>
          <w:ilvl w:val="0"/>
          <w:numId w:val="4"/>
        </w:numPr>
        <w:ind w:left="0" w:firstLine="567"/>
        <w:jc w:val="both"/>
        <w:rPr>
          <w:rFonts w:ascii="Times New Roman" w:hAnsi="Times New Roman" w:cs="Times New Roman"/>
          <w:color w:val="000000" w:themeColor="text1"/>
          <w:sz w:val="24"/>
          <w:szCs w:val="24"/>
        </w:rPr>
      </w:pPr>
      <w:r w:rsidRPr="00FD636C">
        <w:rPr>
          <w:rFonts w:ascii="Times New Roman" w:hAnsi="Times New Roman" w:cs="Times New Roman"/>
          <w:color w:val="000000" w:themeColor="text1"/>
          <w:sz w:val="24"/>
          <w:szCs w:val="24"/>
        </w:rPr>
        <w:t xml:space="preserve">Утвердить </w:t>
      </w:r>
      <w:hyperlink w:anchor="P29" w:history="1">
        <w:r w:rsidRPr="00FD636C">
          <w:rPr>
            <w:rFonts w:ascii="Times New Roman" w:hAnsi="Times New Roman" w:cs="Times New Roman"/>
            <w:color w:val="000000" w:themeColor="text1"/>
            <w:sz w:val="24"/>
            <w:szCs w:val="24"/>
          </w:rPr>
          <w:t>Руководство</w:t>
        </w:r>
      </w:hyperlink>
      <w:r w:rsidRPr="00FD636C">
        <w:rPr>
          <w:rFonts w:ascii="Times New Roman" w:hAnsi="Times New Roman" w:cs="Times New Roman"/>
          <w:color w:val="000000"/>
          <w:sz w:val="24"/>
          <w:szCs w:val="24"/>
        </w:rPr>
        <w:t xml:space="preserve">по соблюдению обязательных требований законодательства при осуществлении </w:t>
      </w:r>
      <w:r w:rsidRPr="00FD636C">
        <w:rPr>
          <w:rFonts w:ascii="Times New Roman" w:hAnsi="Times New Roman" w:cs="Times New Roman"/>
          <w:color w:val="000000" w:themeColor="text1"/>
          <w:sz w:val="24"/>
          <w:szCs w:val="24"/>
        </w:rPr>
        <w:t xml:space="preserve">муниципального контроля за соблюдением </w:t>
      </w:r>
      <w:r>
        <w:rPr>
          <w:rFonts w:ascii="Times New Roman" w:hAnsi="Times New Roman" w:cs="Times New Roman"/>
          <w:color w:val="000000" w:themeColor="text1"/>
          <w:sz w:val="24"/>
          <w:szCs w:val="24"/>
        </w:rPr>
        <w:t>П</w:t>
      </w:r>
      <w:r w:rsidRPr="00FD636C">
        <w:rPr>
          <w:rFonts w:ascii="Times New Roman" w:hAnsi="Times New Roman" w:cs="Times New Roman"/>
          <w:color w:val="000000" w:themeColor="text1"/>
          <w:sz w:val="24"/>
          <w:szCs w:val="24"/>
        </w:rPr>
        <w:t xml:space="preserve">равил </w:t>
      </w:r>
      <w:r w:rsidRPr="00FD636C">
        <w:rPr>
          <w:rFonts w:ascii="Times New Roman" w:eastAsia="Calibri" w:hAnsi="Times New Roman" w:cs="Times New Roman"/>
          <w:sz w:val="24"/>
          <w:szCs w:val="24"/>
        </w:rPr>
        <w:t>благоустройства территории  м</w:t>
      </w:r>
      <w:r>
        <w:rPr>
          <w:rFonts w:ascii="Times New Roman" w:eastAsia="Calibri" w:hAnsi="Times New Roman" w:cs="Times New Roman"/>
          <w:sz w:val="24"/>
          <w:szCs w:val="24"/>
        </w:rPr>
        <w:t xml:space="preserve">униципального образования «Тельвисочный </w:t>
      </w:r>
      <w:r w:rsidRPr="00FD636C">
        <w:rPr>
          <w:rFonts w:ascii="Times New Roman" w:eastAsia="Calibri" w:hAnsi="Times New Roman" w:cs="Times New Roman"/>
          <w:sz w:val="24"/>
          <w:szCs w:val="24"/>
        </w:rPr>
        <w:t>сельсовет»  Ненецкого автономного округа</w:t>
      </w:r>
      <w:r>
        <w:rPr>
          <w:rFonts w:ascii="Times New Roman" w:eastAsia="Calibri" w:hAnsi="Times New Roman" w:cs="Times New Roman"/>
          <w:sz w:val="24"/>
          <w:szCs w:val="24"/>
        </w:rPr>
        <w:t xml:space="preserve"> </w:t>
      </w:r>
      <w:r w:rsidRPr="00FD636C">
        <w:rPr>
          <w:rFonts w:ascii="Times New Roman" w:hAnsi="Times New Roman" w:cs="Times New Roman"/>
          <w:color w:val="000000" w:themeColor="text1"/>
          <w:sz w:val="24"/>
          <w:szCs w:val="24"/>
        </w:rPr>
        <w:t>согласно приложению к настоящему постановлению.</w:t>
      </w:r>
    </w:p>
    <w:p w:rsidR="00915E0F" w:rsidRPr="00FD636C" w:rsidRDefault="00915E0F" w:rsidP="00915E0F">
      <w:pPr>
        <w:pStyle w:val="a8"/>
        <w:ind w:left="567"/>
        <w:jc w:val="both"/>
        <w:rPr>
          <w:rFonts w:ascii="Times New Roman" w:hAnsi="Times New Roman" w:cs="Times New Roman"/>
          <w:color w:val="000000" w:themeColor="text1"/>
          <w:sz w:val="24"/>
          <w:szCs w:val="24"/>
        </w:rPr>
      </w:pPr>
    </w:p>
    <w:p w:rsidR="00915E0F" w:rsidRPr="005C3A57" w:rsidRDefault="00915E0F" w:rsidP="00915E0F">
      <w:pPr>
        <w:pStyle w:val="a8"/>
        <w:spacing w:line="276" w:lineRule="auto"/>
        <w:ind w:firstLine="540"/>
        <w:jc w:val="both"/>
        <w:rPr>
          <w:rFonts w:ascii="Times New Roman" w:hAnsi="Times New Roman"/>
          <w:i/>
          <w:color w:val="000000"/>
          <w:sz w:val="24"/>
          <w:szCs w:val="24"/>
        </w:rPr>
      </w:pPr>
      <w:r w:rsidRPr="005C3A57">
        <w:rPr>
          <w:rFonts w:ascii="Times New Roman" w:hAnsi="Times New Roman"/>
          <w:color w:val="000000"/>
          <w:sz w:val="24"/>
          <w:szCs w:val="24"/>
        </w:rPr>
        <w:t>2.  Настоящее постановление вступает в силу после его официального опубликования (обнародования).</w:t>
      </w:r>
    </w:p>
    <w:p w:rsidR="00915E0F" w:rsidRPr="005C3A57" w:rsidRDefault="00915E0F" w:rsidP="00915E0F">
      <w:pPr>
        <w:widowControl w:val="0"/>
        <w:autoSpaceDE w:val="0"/>
        <w:autoSpaceDN w:val="0"/>
        <w:adjustRightInd w:val="0"/>
        <w:ind w:firstLine="540"/>
        <w:jc w:val="both"/>
        <w:rPr>
          <w:color w:val="000000"/>
          <w:sz w:val="24"/>
          <w:szCs w:val="24"/>
        </w:rPr>
      </w:pPr>
    </w:p>
    <w:p w:rsidR="00915E0F" w:rsidRDefault="00915E0F" w:rsidP="00915E0F">
      <w:pPr>
        <w:spacing w:after="0"/>
        <w:rPr>
          <w:rFonts w:ascii="Times New Roman" w:hAnsi="Times New Roman"/>
          <w:color w:val="000000"/>
          <w:sz w:val="24"/>
          <w:szCs w:val="24"/>
        </w:rPr>
      </w:pPr>
      <w:r>
        <w:rPr>
          <w:rFonts w:ascii="Times New Roman" w:hAnsi="Times New Roman"/>
          <w:color w:val="000000"/>
          <w:sz w:val="24"/>
          <w:szCs w:val="24"/>
        </w:rPr>
        <w:t>И. о. Главы</w:t>
      </w:r>
      <w:r w:rsidRPr="00E424EC">
        <w:rPr>
          <w:rFonts w:ascii="Times New Roman" w:hAnsi="Times New Roman"/>
          <w:color w:val="000000"/>
          <w:sz w:val="24"/>
          <w:szCs w:val="24"/>
        </w:rPr>
        <w:t xml:space="preserve"> </w:t>
      </w:r>
      <w:r>
        <w:rPr>
          <w:rFonts w:ascii="Times New Roman" w:hAnsi="Times New Roman"/>
          <w:color w:val="000000"/>
          <w:sz w:val="24"/>
          <w:szCs w:val="24"/>
        </w:rPr>
        <w:t>муниципального образования</w:t>
      </w:r>
    </w:p>
    <w:p w:rsidR="00915E0F" w:rsidRDefault="00915E0F" w:rsidP="00915E0F">
      <w:pPr>
        <w:spacing w:after="0"/>
        <w:rPr>
          <w:rFonts w:ascii="Times New Roman" w:hAnsi="Times New Roman"/>
          <w:color w:val="000000"/>
          <w:sz w:val="24"/>
          <w:szCs w:val="24"/>
        </w:rPr>
      </w:pPr>
      <w:r>
        <w:rPr>
          <w:rFonts w:ascii="Times New Roman" w:hAnsi="Times New Roman"/>
          <w:color w:val="000000"/>
          <w:sz w:val="24"/>
          <w:szCs w:val="24"/>
        </w:rPr>
        <w:t xml:space="preserve"> «Тельвисочный сельсовет» </w:t>
      </w:r>
    </w:p>
    <w:p w:rsidR="00915E0F" w:rsidRPr="00915E0F" w:rsidRDefault="00915E0F" w:rsidP="00915E0F">
      <w:pPr>
        <w:spacing w:after="0"/>
        <w:rPr>
          <w:rFonts w:ascii="Times New Roman" w:hAnsi="Times New Roman"/>
          <w:color w:val="000000"/>
          <w:sz w:val="24"/>
          <w:szCs w:val="24"/>
        </w:rPr>
      </w:pPr>
      <w:r>
        <w:rPr>
          <w:rFonts w:ascii="Times New Roman" w:hAnsi="Times New Roman"/>
          <w:color w:val="000000"/>
          <w:sz w:val="24"/>
          <w:szCs w:val="24"/>
        </w:rPr>
        <w:t>Ненецкого автономного округа                                                                    Л.А. Хаймина</w:t>
      </w:r>
    </w:p>
    <w:p w:rsidR="00915E0F" w:rsidRDefault="00915E0F" w:rsidP="00915E0F">
      <w:pPr>
        <w:pStyle w:val="a8"/>
        <w:rPr>
          <w:rFonts w:ascii="Times New Roman" w:hAnsi="Times New Roman"/>
          <w:sz w:val="24"/>
          <w:szCs w:val="24"/>
        </w:rPr>
      </w:pPr>
    </w:p>
    <w:p w:rsidR="00915E0F" w:rsidRDefault="00915E0F" w:rsidP="00915E0F">
      <w:pPr>
        <w:pStyle w:val="a8"/>
        <w:jc w:val="right"/>
        <w:rPr>
          <w:rFonts w:ascii="Times New Roman" w:hAnsi="Times New Roman"/>
          <w:sz w:val="24"/>
          <w:szCs w:val="24"/>
        </w:rPr>
      </w:pPr>
    </w:p>
    <w:p w:rsidR="00915E0F" w:rsidRPr="00915E0F" w:rsidRDefault="00915E0F" w:rsidP="00915E0F">
      <w:pPr>
        <w:pStyle w:val="a8"/>
        <w:jc w:val="right"/>
        <w:rPr>
          <w:rFonts w:ascii="Times New Roman" w:hAnsi="Times New Roman"/>
        </w:rPr>
      </w:pPr>
      <w:r w:rsidRPr="00915E0F">
        <w:rPr>
          <w:rFonts w:ascii="Times New Roman" w:hAnsi="Times New Roman"/>
        </w:rPr>
        <w:t xml:space="preserve">Приложение </w:t>
      </w:r>
    </w:p>
    <w:p w:rsidR="00915E0F" w:rsidRPr="00915E0F" w:rsidRDefault="00915E0F" w:rsidP="00915E0F">
      <w:pPr>
        <w:pStyle w:val="a8"/>
        <w:jc w:val="right"/>
        <w:rPr>
          <w:rFonts w:ascii="Times New Roman" w:hAnsi="Times New Roman"/>
        </w:rPr>
      </w:pPr>
      <w:r w:rsidRPr="00915E0F">
        <w:rPr>
          <w:rFonts w:ascii="Times New Roman" w:hAnsi="Times New Roman"/>
        </w:rPr>
        <w:t>к постановлению Администрации</w:t>
      </w:r>
    </w:p>
    <w:p w:rsidR="00915E0F" w:rsidRPr="00915E0F" w:rsidRDefault="00915E0F" w:rsidP="00915E0F">
      <w:pPr>
        <w:pStyle w:val="a8"/>
        <w:jc w:val="right"/>
        <w:rPr>
          <w:rFonts w:ascii="Times New Roman" w:hAnsi="Times New Roman"/>
        </w:rPr>
      </w:pPr>
      <w:r w:rsidRPr="00915E0F">
        <w:rPr>
          <w:rFonts w:ascii="Times New Roman" w:hAnsi="Times New Roman"/>
        </w:rPr>
        <w:t xml:space="preserve">МО «Тельвисочный сельсовет» НАО  </w:t>
      </w:r>
    </w:p>
    <w:p w:rsidR="00915E0F" w:rsidRDefault="00915E0F" w:rsidP="00C45120">
      <w:pPr>
        <w:pStyle w:val="a8"/>
        <w:jc w:val="right"/>
        <w:rPr>
          <w:rFonts w:ascii="Times New Roman" w:hAnsi="Times New Roman"/>
        </w:rPr>
      </w:pPr>
      <w:r w:rsidRPr="00915E0F">
        <w:rPr>
          <w:rFonts w:ascii="Times New Roman" w:hAnsi="Times New Roman"/>
        </w:rPr>
        <w:t xml:space="preserve">        от 28.09.2020 № 125</w:t>
      </w:r>
    </w:p>
    <w:p w:rsidR="00C45120" w:rsidRPr="00C45120" w:rsidRDefault="00C45120" w:rsidP="00C45120">
      <w:pPr>
        <w:pStyle w:val="a8"/>
        <w:jc w:val="right"/>
        <w:rPr>
          <w:rFonts w:ascii="Times New Roman" w:hAnsi="Times New Roman"/>
          <w:caps/>
        </w:rPr>
      </w:pPr>
    </w:p>
    <w:p w:rsidR="00915E0F" w:rsidRPr="0099106A" w:rsidRDefault="00953741" w:rsidP="00915E0F">
      <w:pPr>
        <w:pStyle w:val="a8"/>
        <w:ind w:firstLine="567"/>
        <w:jc w:val="center"/>
        <w:rPr>
          <w:rFonts w:ascii="Times New Roman" w:hAnsi="Times New Roman" w:cs="Times New Roman"/>
          <w:b/>
          <w:sz w:val="24"/>
          <w:szCs w:val="24"/>
        </w:rPr>
      </w:pPr>
      <w:hyperlink w:anchor="P29" w:history="1">
        <w:r w:rsidR="00915E0F" w:rsidRPr="0099106A">
          <w:rPr>
            <w:rFonts w:ascii="Times New Roman" w:hAnsi="Times New Roman" w:cs="Times New Roman"/>
            <w:b/>
            <w:sz w:val="24"/>
            <w:szCs w:val="24"/>
          </w:rPr>
          <w:t>Руководство</w:t>
        </w:r>
      </w:hyperlink>
    </w:p>
    <w:p w:rsidR="00915E0F" w:rsidRPr="0099106A" w:rsidRDefault="00915E0F" w:rsidP="00915E0F">
      <w:pPr>
        <w:pStyle w:val="a8"/>
        <w:ind w:firstLine="567"/>
        <w:jc w:val="center"/>
        <w:rPr>
          <w:rFonts w:ascii="Times New Roman" w:hAnsi="Times New Roman" w:cs="Times New Roman"/>
          <w:b/>
          <w:sz w:val="24"/>
          <w:szCs w:val="24"/>
        </w:rPr>
      </w:pPr>
      <w:r w:rsidRPr="0099106A">
        <w:rPr>
          <w:rFonts w:ascii="Times New Roman" w:hAnsi="Times New Roman" w:cs="Times New Roman"/>
          <w:b/>
          <w:sz w:val="24"/>
          <w:szCs w:val="24"/>
        </w:rPr>
        <w:t xml:space="preserve">по соблюдению обязательных требований законодательства при осуществлении муниципального контроля за соблюдением Правил </w:t>
      </w:r>
      <w:r w:rsidRPr="0099106A">
        <w:rPr>
          <w:rFonts w:ascii="Times New Roman" w:eastAsia="Calibri" w:hAnsi="Times New Roman" w:cs="Times New Roman"/>
          <w:b/>
          <w:sz w:val="24"/>
          <w:szCs w:val="24"/>
        </w:rPr>
        <w:t>благоустройства территории  муниципального образования «Тельвисочный</w:t>
      </w:r>
      <w:r>
        <w:rPr>
          <w:rFonts w:ascii="Times New Roman" w:eastAsia="Calibri" w:hAnsi="Times New Roman" w:cs="Times New Roman"/>
          <w:b/>
          <w:sz w:val="24"/>
          <w:szCs w:val="24"/>
        </w:rPr>
        <w:t xml:space="preserve"> </w:t>
      </w:r>
      <w:r w:rsidRPr="0099106A">
        <w:rPr>
          <w:rFonts w:ascii="Times New Roman" w:eastAsia="Calibri" w:hAnsi="Times New Roman" w:cs="Times New Roman"/>
          <w:b/>
          <w:sz w:val="24"/>
          <w:szCs w:val="24"/>
        </w:rPr>
        <w:t>сельсовет»  Ненецкого автономного округа</w:t>
      </w:r>
    </w:p>
    <w:p w:rsidR="00915E0F" w:rsidRDefault="00915E0F" w:rsidP="00915E0F">
      <w:pPr>
        <w:pStyle w:val="a8"/>
        <w:rPr>
          <w:rFonts w:ascii="Times New Roman" w:hAnsi="Times New Roman" w:cs="Times New Roman"/>
          <w:color w:val="000000" w:themeColor="text1"/>
          <w:sz w:val="24"/>
          <w:szCs w:val="24"/>
        </w:rPr>
      </w:pPr>
    </w:p>
    <w:p w:rsidR="00C45120" w:rsidRPr="00CB3CCC" w:rsidRDefault="00915E0F" w:rsidP="00C45120">
      <w:pPr>
        <w:pStyle w:val="a8"/>
        <w:ind w:firstLine="567"/>
        <w:jc w:val="center"/>
        <w:rPr>
          <w:rFonts w:ascii="Times New Roman" w:hAnsi="Times New Roman" w:cs="Times New Roman"/>
          <w:color w:val="000000" w:themeColor="text1"/>
          <w:sz w:val="24"/>
          <w:szCs w:val="24"/>
        </w:rPr>
      </w:pPr>
      <w:r w:rsidRPr="00CB3CCC">
        <w:rPr>
          <w:rFonts w:ascii="Times New Roman" w:hAnsi="Times New Roman" w:cs="Times New Roman"/>
          <w:color w:val="000000" w:themeColor="text1"/>
          <w:sz w:val="24"/>
          <w:szCs w:val="24"/>
        </w:rPr>
        <w:t>Общие положения</w:t>
      </w:r>
    </w:p>
    <w:p w:rsidR="00915E0F" w:rsidRDefault="00915E0F" w:rsidP="00915E0F">
      <w:pPr>
        <w:pStyle w:val="a8"/>
        <w:ind w:firstLine="567"/>
        <w:jc w:val="both"/>
        <w:rPr>
          <w:rFonts w:ascii="Times New Roman" w:hAnsi="Times New Roman" w:cs="Times New Roman"/>
          <w:color w:val="000000" w:themeColor="text1"/>
          <w:sz w:val="24"/>
          <w:szCs w:val="24"/>
        </w:rPr>
      </w:pPr>
      <w:r w:rsidRPr="00CB3CCC">
        <w:rPr>
          <w:rFonts w:ascii="Times New Roman" w:hAnsi="Times New Roman" w:cs="Times New Roman"/>
          <w:color w:val="000000" w:themeColor="text1"/>
          <w:sz w:val="24"/>
          <w:szCs w:val="24"/>
        </w:rPr>
        <w:t xml:space="preserve">Муниципальный контроль за соблюдением </w:t>
      </w:r>
      <w:r>
        <w:rPr>
          <w:rFonts w:ascii="Times New Roman" w:hAnsi="Times New Roman" w:cs="Times New Roman"/>
          <w:color w:val="000000" w:themeColor="text1"/>
          <w:sz w:val="24"/>
          <w:szCs w:val="24"/>
        </w:rPr>
        <w:t>П</w:t>
      </w:r>
      <w:r w:rsidRPr="00FD636C">
        <w:rPr>
          <w:rFonts w:ascii="Times New Roman" w:hAnsi="Times New Roman" w:cs="Times New Roman"/>
          <w:color w:val="000000" w:themeColor="text1"/>
          <w:sz w:val="24"/>
          <w:szCs w:val="24"/>
        </w:rPr>
        <w:t xml:space="preserve">равил </w:t>
      </w:r>
      <w:r w:rsidRPr="00FD636C">
        <w:rPr>
          <w:rFonts w:ascii="Times New Roman" w:eastAsia="Calibri" w:hAnsi="Times New Roman" w:cs="Times New Roman"/>
          <w:sz w:val="24"/>
          <w:szCs w:val="24"/>
        </w:rPr>
        <w:t>благоустройства территории  м</w:t>
      </w:r>
      <w:r>
        <w:rPr>
          <w:rFonts w:ascii="Times New Roman" w:eastAsia="Calibri" w:hAnsi="Times New Roman" w:cs="Times New Roman"/>
          <w:sz w:val="24"/>
          <w:szCs w:val="24"/>
        </w:rPr>
        <w:t xml:space="preserve">униципального образования «Тельвисочный </w:t>
      </w:r>
      <w:r w:rsidRPr="00FD636C">
        <w:rPr>
          <w:rFonts w:ascii="Times New Roman" w:eastAsia="Calibri" w:hAnsi="Times New Roman" w:cs="Times New Roman"/>
          <w:sz w:val="24"/>
          <w:szCs w:val="24"/>
        </w:rPr>
        <w:t>сельсовет»  Ненецкого автономного округа</w:t>
      </w:r>
      <w:r w:rsidRPr="00FE31CA">
        <w:rPr>
          <w:rFonts w:ascii="Times New Roman" w:hAnsi="Times New Roman"/>
          <w:color w:val="000000"/>
          <w:sz w:val="24"/>
          <w:szCs w:val="24"/>
        </w:rPr>
        <w:t xml:space="preserve">- действия должностных лиц </w:t>
      </w:r>
      <w:r>
        <w:rPr>
          <w:rFonts w:ascii="Times New Roman" w:hAnsi="Times New Roman"/>
          <w:sz w:val="24"/>
          <w:szCs w:val="24"/>
        </w:rPr>
        <w:t>Администрации муниципального образования «Тельвисочный сельсовет» Ненецкого автономного округа</w:t>
      </w:r>
      <w:r w:rsidRPr="00FE31CA">
        <w:rPr>
          <w:rFonts w:ascii="Times New Roman" w:hAnsi="Times New Roman"/>
          <w:color w:val="000000"/>
          <w:sz w:val="24"/>
          <w:szCs w:val="24"/>
        </w:rPr>
        <w:t xml:space="preserve">, направленные на предупреждение, выявление и </w:t>
      </w:r>
      <w:r w:rsidRPr="00FE31CA">
        <w:rPr>
          <w:rFonts w:ascii="Times New Roman" w:hAnsi="Times New Roman"/>
          <w:color w:val="000000"/>
          <w:sz w:val="24"/>
          <w:szCs w:val="24"/>
        </w:rPr>
        <w:lastRenderedPageBreak/>
        <w:t>пресечение нарушений юридическими лицами, их руководител</w:t>
      </w:r>
      <w:r>
        <w:rPr>
          <w:rFonts w:ascii="Times New Roman" w:hAnsi="Times New Roman"/>
          <w:color w:val="000000"/>
          <w:sz w:val="24"/>
          <w:szCs w:val="24"/>
        </w:rPr>
        <w:t>ями</w:t>
      </w:r>
      <w:r w:rsidRPr="00FE31CA">
        <w:rPr>
          <w:rFonts w:ascii="Times New Roman" w:hAnsi="Times New Roman"/>
          <w:color w:val="000000"/>
          <w:sz w:val="24"/>
          <w:szCs w:val="24"/>
        </w:rPr>
        <w:t>, ины</w:t>
      </w:r>
      <w:r>
        <w:rPr>
          <w:rFonts w:ascii="Times New Roman" w:hAnsi="Times New Roman"/>
          <w:color w:val="000000"/>
          <w:sz w:val="24"/>
          <w:szCs w:val="24"/>
        </w:rPr>
        <w:t>ми</w:t>
      </w:r>
      <w:r w:rsidRPr="00FE31CA">
        <w:rPr>
          <w:rFonts w:ascii="Times New Roman" w:hAnsi="Times New Roman"/>
          <w:color w:val="000000"/>
          <w:sz w:val="24"/>
          <w:szCs w:val="24"/>
        </w:rPr>
        <w:t xml:space="preserve"> должностны</w:t>
      </w:r>
      <w:r>
        <w:rPr>
          <w:rFonts w:ascii="Times New Roman" w:hAnsi="Times New Roman"/>
          <w:color w:val="000000"/>
          <w:sz w:val="24"/>
          <w:szCs w:val="24"/>
        </w:rPr>
        <w:t>ми</w:t>
      </w:r>
      <w:r w:rsidRPr="00FE31CA">
        <w:rPr>
          <w:rFonts w:ascii="Times New Roman" w:hAnsi="Times New Roman"/>
          <w:color w:val="000000"/>
          <w:sz w:val="24"/>
          <w:szCs w:val="24"/>
        </w:rPr>
        <w:t xml:space="preserve"> лица</w:t>
      </w:r>
      <w:r>
        <w:rPr>
          <w:rFonts w:ascii="Times New Roman" w:hAnsi="Times New Roman"/>
          <w:color w:val="000000"/>
          <w:sz w:val="24"/>
          <w:szCs w:val="24"/>
        </w:rPr>
        <w:t>ми,</w:t>
      </w:r>
      <w:r w:rsidRPr="00FE31CA">
        <w:rPr>
          <w:rFonts w:ascii="Times New Roman" w:hAnsi="Times New Roman"/>
          <w:color w:val="000000"/>
          <w:sz w:val="24"/>
          <w:szCs w:val="24"/>
        </w:rPr>
        <w:t xml:space="preserve"> индивидуальными предпринимателями и их уполномоченными представителями, физическими лицами (далее - субъекты </w:t>
      </w:r>
      <w:r>
        <w:rPr>
          <w:rFonts w:ascii="Times New Roman" w:hAnsi="Times New Roman"/>
          <w:color w:val="000000"/>
          <w:sz w:val="24"/>
          <w:szCs w:val="24"/>
        </w:rPr>
        <w:t>проверок</w:t>
      </w:r>
      <w:r w:rsidRPr="00FE31CA">
        <w:rPr>
          <w:rFonts w:ascii="Times New Roman" w:hAnsi="Times New Roman"/>
          <w:color w:val="000000"/>
          <w:sz w:val="24"/>
          <w:szCs w:val="24"/>
        </w:rPr>
        <w:t>) требований, установленных федеральными законами</w:t>
      </w:r>
      <w:r>
        <w:rPr>
          <w:rFonts w:ascii="Times New Roman" w:hAnsi="Times New Roman"/>
          <w:color w:val="000000"/>
          <w:sz w:val="24"/>
          <w:szCs w:val="24"/>
        </w:rPr>
        <w:t xml:space="preserve">, законами </w:t>
      </w:r>
      <w:r>
        <w:rPr>
          <w:rFonts w:ascii="Times New Roman" w:hAnsi="Times New Roman" w:cs="Times New Roman"/>
          <w:color w:val="000000" w:themeColor="text1"/>
          <w:sz w:val="24"/>
          <w:szCs w:val="24"/>
        </w:rPr>
        <w:t>Ненецкого автономного округа</w:t>
      </w:r>
      <w:r w:rsidRPr="00CB3CCC">
        <w:rPr>
          <w:rFonts w:ascii="Times New Roman" w:hAnsi="Times New Roman" w:cs="Times New Roman"/>
          <w:color w:val="000000" w:themeColor="text1"/>
          <w:sz w:val="24"/>
          <w:szCs w:val="24"/>
        </w:rPr>
        <w:t xml:space="preserve"> в области благоустройства, </w:t>
      </w:r>
      <w:r>
        <w:rPr>
          <w:rFonts w:ascii="Times New Roman" w:hAnsi="Times New Roman" w:cs="Times New Roman"/>
          <w:color w:val="000000" w:themeColor="text1"/>
          <w:sz w:val="24"/>
          <w:szCs w:val="24"/>
        </w:rPr>
        <w:t xml:space="preserve">а также </w:t>
      </w:r>
      <w:r w:rsidRPr="00CB3CCC">
        <w:rPr>
          <w:rFonts w:ascii="Times New Roman" w:hAnsi="Times New Roman" w:cs="Times New Roman"/>
          <w:color w:val="000000" w:themeColor="text1"/>
          <w:sz w:val="24"/>
          <w:szCs w:val="24"/>
        </w:rPr>
        <w:t>правовыми актами</w:t>
      </w:r>
      <w:r>
        <w:rPr>
          <w:rFonts w:ascii="Times New Roman" w:hAnsi="Times New Roman" w:cs="Times New Roman"/>
          <w:color w:val="000000" w:themeColor="text1"/>
          <w:sz w:val="24"/>
          <w:szCs w:val="24"/>
        </w:rPr>
        <w:t xml:space="preserve"> органов местного самоуправления </w:t>
      </w:r>
      <w:r>
        <w:rPr>
          <w:rFonts w:ascii="Times New Roman" w:hAnsi="Times New Roman"/>
          <w:sz w:val="24"/>
          <w:szCs w:val="24"/>
        </w:rPr>
        <w:t>муниципального образования «Тельвисочный сельсовет» Ненецкого автономного округа</w:t>
      </w:r>
      <w:r w:rsidRPr="00FE31CA">
        <w:rPr>
          <w:rFonts w:ascii="Times New Roman" w:hAnsi="Times New Roman"/>
          <w:color w:val="000000"/>
          <w:sz w:val="24"/>
          <w:szCs w:val="24"/>
        </w:rPr>
        <w:t xml:space="preserve"> (далее - обязательные требования)</w:t>
      </w:r>
      <w:r>
        <w:rPr>
          <w:rFonts w:ascii="Times New Roman" w:hAnsi="Times New Roman"/>
          <w:color w:val="000000"/>
          <w:sz w:val="24"/>
          <w:szCs w:val="24"/>
        </w:rPr>
        <w:t>.</w:t>
      </w:r>
    </w:p>
    <w:p w:rsidR="00915E0F" w:rsidRDefault="00915E0F" w:rsidP="00915E0F">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Предметом муниципального контроля за соблюдением требований </w:t>
      </w:r>
      <w:r>
        <w:rPr>
          <w:rFonts w:ascii="Times New Roman" w:hAnsi="Times New Roman"/>
          <w:color w:val="000000" w:themeColor="text1"/>
          <w:sz w:val="24"/>
          <w:szCs w:val="24"/>
        </w:rPr>
        <w:t>П</w:t>
      </w:r>
      <w:r w:rsidRPr="00FD636C">
        <w:rPr>
          <w:rFonts w:ascii="Times New Roman" w:hAnsi="Times New Roman"/>
          <w:color w:val="000000" w:themeColor="text1"/>
          <w:sz w:val="24"/>
          <w:szCs w:val="24"/>
        </w:rPr>
        <w:t xml:space="preserve">равил </w:t>
      </w:r>
      <w:r w:rsidRPr="00FD636C">
        <w:rPr>
          <w:rFonts w:ascii="Times New Roman" w:hAnsi="Times New Roman"/>
          <w:sz w:val="24"/>
          <w:szCs w:val="24"/>
        </w:rPr>
        <w:t>благоустройства</w:t>
      </w:r>
      <w:r>
        <w:rPr>
          <w:rFonts w:ascii="Times New Roman" w:hAnsi="Times New Roman"/>
          <w:sz w:val="24"/>
          <w:szCs w:val="24"/>
        </w:rPr>
        <w:t xml:space="preserve"> </w:t>
      </w:r>
      <w:r w:rsidRPr="00FD636C">
        <w:rPr>
          <w:rFonts w:ascii="Times New Roman" w:hAnsi="Times New Roman"/>
          <w:sz w:val="24"/>
          <w:szCs w:val="24"/>
        </w:rPr>
        <w:t>территории  м</w:t>
      </w:r>
      <w:r>
        <w:rPr>
          <w:rFonts w:ascii="Times New Roman" w:hAnsi="Times New Roman"/>
          <w:sz w:val="24"/>
          <w:szCs w:val="24"/>
        </w:rPr>
        <w:t xml:space="preserve">униципального образования «Тельвисочный </w:t>
      </w:r>
      <w:r w:rsidRPr="00FD636C">
        <w:rPr>
          <w:rFonts w:ascii="Times New Roman" w:hAnsi="Times New Roman"/>
          <w:sz w:val="24"/>
          <w:szCs w:val="24"/>
        </w:rPr>
        <w:t>сельсовет»  Ненецкого автономного округа</w:t>
      </w:r>
      <w:r>
        <w:rPr>
          <w:rFonts w:ascii="Times New Roman" w:eastAsiaTheme="minorHAnsi" w:hAnsi="Times New Roman"/>
          <w:sz w:val="24"/>
          <w:szCs w:val="24"/>
        </w:rPr>
        <w:t xml:space="preserve">(далее - контроль за соблюдением требований Правил благоустройства) является проверка соблюдения юридическими лицами, индивидуальными предпринимателями обязательных требований, установленных </w:t>
      </w:r>
      <w:r>
        <w:rPr>
          <w:rFonts w:ascii="Times New Roman" w:hAnsi="Times New Roman"/>
          <w:color w:val="000000" w:themeColor="text1"/>
          <w:sz w:val="24"/>
          <w:szCs w:val="24"/>
        </w:rPr>
        <w:t>П</w:t>
      </w:r>
      <w:r w:rsidRPr="00FD636C">
        <w:rPr>
          <w:rFonts w:ascii="Times New Roman" w:hAnsi="Times New Roman"/>
          <w:color w:val="000000" w:themeColor="text1"/>
          <w:sz w:val="24"/>
          <w:szCs w:val="24"/>
        </w:rPr>
        <w:t>равил</w:t>
      </w:r>
      <w:r>
        <w:rPr>
          <w:rFonts w:ascii="Times New Roman" w:hAnsi="Times New Roman"/>
          <w:color w:val="000000" w:themeColor="text1"/>
          <w:sz w:val="24"/>
          <w:szCs w:val="24"/>
        </w:rPr>
        <w:t xml:space="preserve">ами </w:t>
      </w:r>
      <w:r w:rsidRPr="00FD636C">
        <w:rPr>
          <w:rFonts w:ascii="Times New Roman" w:hAnsi="Times New Roman"/>
          <w:sz w:val="24"/>
          <w:szCs w:val="24"/>
        </w:rPr>
        <w:t>благоустройства</w:t>
      </w:r>
      <w:r>
        <w:rPr>
          <w:rFonts w:ascii="Times New Roman" w:hAnsi="Times New Roman"/>
          <w:sz w:val="24"/>
          <w:szCs w:val="24"/>
        </w:rPr>
        <w:t xml:space="preserve"> </w:t>
      </w:r>
      <w:r w:rsidRPr="00FD636C">
        <w:rPr>
          <w:rFonts w:ascii="Times New Roman" w:hAnsi="Times New Roman"/>
          <w:sz w:val="24"/>
          <w:szCs w:val="24"/>
        </w:rPr>
        <w:t>территории  м</w:t>
      </w:r>
      <w:r>
        <w:rPr>
          <w:rFonts w:ascii="Times New Roman" w:hAnsi="Times New Roman"/>
          <w:sz w:val="24"/>
          <w:szCs w:val="24"/>
        </w:rPr>
        <w:t xml:space="preserve">униципального образования «Тельвисочный </w:t>
      </w:r>
      <w:r w:rsidRPr="00FD636C">
        <w:rPr>
          <w:rFonts w:ascii="Times New Roman" w:hAnsi="Times New Roman"/>
          <w:sz w:val="24"/>
          <w:szCs w:val="24"/>
        </w:rPr>
        <w:t>сельсовет»  Ненецкого автономного округа</w:t>
      </w:r>
      <w:r>
        <w:rPr>
          <w:rFonts w:ascii="Times New Roman" w:hAnsi="Times New Roman"/>
          <w:sz w:val="24"/>
          <w:szCs w:val="24"/>
        </w:rPr>
        <w:t xml:space="preserve">  (далее – Правила благоустройства)</w:t>
      </w:r>
      <w:r>
        <w:rPr>
          <w:rFonts w:ascii="Times New Roman" w:eastAsiaTheme="minorHAnsi" w:hAnsi="Times New Roman"/>
          <w:sz w:val="24"/>
          <w:szCs w:val="24"/>
        </w:rPr>
        <w:t>, а также организация и проведение мероприятий по профилактике нарушений.</w:t>
      </w:r>
    </w:p>
    <w:p w:rsidR="00915E0F" w:rsidRPr="00CB3CCC" w:rsidRDefault="00915E0F" w:rsidP="00915E0F">
      <w:pPr>
        <w:pStyle w:val="a8"/>
        <w:ind w:firstLine="567"/>
        <w:jc w:val="both"/>
        <w:rPr>
          <w:rFonts w:ascii="Times New Roman" w:hAnsi="Times New Roman" w:cs="Times New Roman"/>
          <w:color w:val="000000" w:themeColor="text1"/>
          <w:sz w:val="24"/>
          <w:szCs w:val="24"/>
        </w:rPr>
      </w:pPr>
      <w:r w:rsidRPr="00CB3CCC">
        <w:rPr>
          <w:rFonts w:ascii="Times New Roman" w:hAnsi="Times New Roman" w:cs="Times New Roman"/>
          <w:color w:val="000000" w:themeColor="text1"/>
          <w:sz w:val="24"/>
          <w:szCs w:val="24"/>
        </w:rPr>
        <w:t xml:space="preserve">С целью соблюдения </w:t>
      </w:r>
      <w:r>
        <w:rPr>
          <w:rFonts w:ascii="Times New Roman" w:hAnsi="Times New Roman" w:cs="Times New Roman"/>
          <w:color w:val="000000" w:themeColor="text1"/>
          <w:sz w:val="24"/>
          <w:szCs w:val="24"/>
        </w:rPr>
        <w:t>П</w:t>
      </w:r>
      <w:r w:rsidRPr="00FD636C">
        <w:rPr>
          <w:rFonts w:ascii="Times New Roman" w:hAnsi="Times New Roman" w:cs="Times New Roman"/>
          <w:color w:val="000000" w:themeColor="text1"/>
          <w:sz w:val="24"/>
          <w:szCs w:val="24"/>
        </w:rPr>
        <w:t xml:space="preserve">равил </w:t>
      </w:r>
      <w:r w:rsidRPr="00FD636C">
        <w:rPr>
          <w:rFonts w:ascii="Times New Roman" w:eastAsia="Calibri" w:hAnsi="Times New Roman" w:cs="Times New Roman"/>
          <w:sz w:val="24"/>
          <w:szCs w:val="24"/>
        </w:rPr>
        <w:t xml:space="preserve">благоустройства </w:t>
      </w:r>
      <w:r w:rsidRPr="00CB3CCC">
        <w:rPr>
          <w:rFonts w:ascii="Times New Roman" w:hAnsi="Times New Roman" w:cs="Times New Roman"/>
          <w:color w:val="000000" w:themeColor="text1"/>
          <w:sz w:val="24"/>
          <w:szCs w:val="24"/>
        </w:rPr>
        <w:t>юридическим лицам, индивидуальным предпринимателям и гражданам необходимо знать следующее:</w:t>
      </w:r>
    </w:p>
    <w:p w:rsidR="00915E0F" w:rsidRPr="00CB3CCC" w:rsidRDefault="00915E0F" w:rsidP="00915E0F">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Pr="00CB3CCC">
        <w:rPr>
          <w:rFonts w:ascii="Times New Roman" w:hAnsi="Times New Roman"/>
          <w:color w:val="000000" w:themeColor="text1"/>
          <w:sz w:val="24"/>
          <w:szCs w:val="24"/>
        </w:rPr>
        <w:t xml:space="preserve">бязательные требования по соблюдению норм действующего законодательства в сфере благоустройства на территории </w:t>
      </w:r>
      <w:r w:rsidRPr="00FD636C">
        <w:rPr>
          <w:rFonts w:ascii="Times New Roman" w:hAnsi="Times New Roman"/>
          <w:sz w:val="24"/>
          <w:szCs w:val="24"/>
        </w:rPr>
        <w:t>м</w:t>
      </w:r>
      <w:r>
        <w:rPr>
          <w:rFonts w:ascii="Times New Roman" w:hAnsi="Times New Roman"/>
          <w:sz w:val="24"/>
          <w:szCs w:val="24"/>
        </w:rPr>
        <w:t xml:space="preserve">униципального образования «Тельвисочный </w:t>
      </w:r>
      <w:r w:rsidRPr="00FD636C">
        <w:rPr>
          <w:rFonts w:ascii="Times New Roman" w:hAnsi="Times New Roman"/>
          <w:sz w:val="24"/>
          <w:szCs w:val="24"/>
        </w:rPr>
        <w:t>сельсовет»  Ненецкого автономного округа</w:t>
      </w:r>
      <w:r>
        <w:rPr>
          <w:rFonts w:ascii="Times New Roman" w:hAnsi="Times New Roman"/>
          <w:sz w:val="24"/>
          <w:szCs w:val="24"/>
        </w:rPr>
        <w:t xml:space="preserve"> </w:t>
      </w:r>
      <w:r w:rsidRPr="00CB3CCC">
        <w:rPr>
          <w:rFonts w:ascii="Times New Roman" w:hAnsi="Times New Roman"/>
          <w:color w:val="000000" w:themeColor="text1"/>
          <w:sz w:val="24"/>
          <w:szCs w:val="24"/>
        </w:rPr>
        <w:t>юридическими лицами, индивидуальными предпринимателями, гражданами, за неисполнение которых предусмотрена административная ответственность</w:t>
      </w:r>
      <w:r>
        <w:rPr>
          <w:rFonts w:ascii="Times New Roman" w:hAnsi="Times New Roman"/>
          <w:color w:val="000000" w:themeColor="text1"/>
          <w:sz w:val="24"/>
          <w:szCs w:val="24"/>
        </w:rPr>
        <w:t xml:space="preserve">, установленная </w:t>
      </w:r>
      <w:r>
        <w:rPr>
          <w:rFonts w:ascii="Times New Roman" w:eastAsiaTheme="minorHAnsi" w:hAnsi="Times New Roman"/>
          <w:sz w:val="24"/>
          <w:szCs w:val="24"/>
        </w:rPr>
        <w:t>законом Ненецкого автономного округа от 29.06.2002 N 366-ОЗ "Об административных правонарушениях"</w:t>
      </w:r>
      <w:r w:rsidRPr="00CB3CCC">
        <w:rPr>
          <w:rFonts w:ascii="Times New Roman" w:hAnsi="Times New Roman"/>
          <w:color w:val="000000" w:themeColor="text1"/>
          <w:sz w:val="24"/>
          <w:szCs w:val="24"/>
        </w:rPr>
        <w:t>:</w:t>
      </w:r>
    </w:p>
    <w:p w:rsidR="00915E0F" w:rsidRDefault="00915E0F" w:rsidP="00915E0F">
      <w:pPr>
        <w:autoSpaceDE w:val="0"/>
        <w:autoSpaceDN w:val="0"/>
        <w:adjustRightInd w:val="0"/>
        <w:spacing w:after="0" w:line="240" w:lineRule="auto"/>
        <w:jc w:val="both"/>
        <w:rPr>
          <w:rFonts w:ascii="Times New Roman" w:eastAsiaTheme="minorHAnsi" w:hAnsi="Times New Roman"/>
          <w:sz w:val="24"/>
          <w:szCs w:val="24"/>
        </w:rPr>
      </w:pPr>
      <w:r w:rsidRPr="00CB3CCC">
        <w:rPr>
          <w:rFonts w:ascii="Times New Roman" w:hAnsi="Times New Roman"/>
          <w:color w:val="000000" w:themeColor="text1"/>
          <w:sz w:val="24"/>
          <w:szCs w:val="24"/>
        </w:rPr>
        <w:t xml:space="preserve">- </w:t>
      </w:r>
      <w:r>
        <w:rPr>
          <w:rFonts w:ascii="Times New Roman" w:eastAsiaTheme="minorHAnsi" w:hAnsi="Times New Roman"/>
          <w:sz w:val="24"/>
          <w:szCs w:val="24"/>
        </w:rPr>
        <w:t>нарушение правил размещения, содержания и эксплуатации устройств наружного освещения (фонарей, иных осветительных приборов) улиц, площадей, скверов, парков населенных пунктов Ненецкого автономного округа, а равно отсутствие таких устройств (;</w:t>
      </w:r>
    </w:p>
    <w:p w:rsidR="00915E0F" w:rsidRDefault="00915E0F" w:rsidP="00915E0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снос, пересадка зеленых насаждений без разрешения, выданного уполномоченным органом местного самоуправления поселения Ненецкого автономного округа, повреждение или уничтожение зеленых насаждений на территориях общего пользования населенных пунктов Ненецкого автономного округа;</w:t>
      </w:r>
    </w:p>
    <w:p w:rsidR="00915E0F" w:rsidRDefault="00915E0F" w:rsidP="00915E0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наклеивание, крепление, нанесение с использованием краски, размещение иным способом не связанных с осуществлением предпринимательской деятельности и не содержащих сведений рекламного характера объявлений, листовок, плакатов, иных информационных материалов физических и юридических лиц вне мест, специально отведенных для этого органами местного самоуправления муниципальных образований Ненецкого автономного округа, собственниками зданий (строений, сооружений) либо лицами, уполномоченными собственниками зданий (строений, сооружений);</w:t>
      </w:r>
    </w:p>
    <w:p w:rsidR="00915E0F" w:rsidRDefault="00915E0F" w:rsidP="00915E0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необеспечение лицами благоустройства принадлежащих им объектов в соответствии с правилами благоустройства территорий муниципальных образований Ненецкого автономного округа, утвержденными муниципальными нормативными правовыми актами.</w:t>
      </w:r>
    </w:p>
    <w:p w:rsidR="00915E0F" w:rsidRDefault="00915E0F" w:rsidP="00915E0F">
      <w:pPr>
        <w:pStyle w:val="a8"/>
        <w:ind w:firstLine="567"/>
        <w:jc w:val="both"/>
        <w:rPr>
          <w:rFonts w:ascii="Times New Roman" w:hAnsi="Times New Roman" w:cs="Times New Roman"/>
          <w:color w:val="000000" w:themeColor="text1"/>
          <w:sz w:val="24"/>
          <w:szCs w:val="24"/>
        </w:rPr>
      </w:pPr>
    </w:p>
    <w:p w:rsidR="00915E0F" w:rsidRPr="00FE31CA" w:rsidRDefault="00915E0F" w:rsidP="00915E0F">
      <w:pPr>
        <w:pStyle w:val="a8"/>
        <w:ind w:firstLine="567"/>
        <w:jc w:val="center"/>
        <w:rPr>
          <w:rFonts w:ascii="Times New Roman" w:hAnsi="Times New Roman"/>
          <w:color w:val="000000"/>
          <w:sz w:val="24"/>
          <w:szCs w:val="24"/>
        </w:rPr>
      </w:pPr>
      <w:r w:rsidRPr="00FE31CA">
        <w:rPr>
          <w:rFonts w:ascii="Times New Roman" w:hAnsi="Times New Roman"/>
          <w:color w:val="000000"/>
          <w:sz w:val="24"/>
          <w:szCs w:val="24"/>
        </w:rPr>
        <w:t>Проведение мероприятий по контролю без взаимодействия</w:t>
      </w:r>
    </w:p>
    <w:p w:rsidR="00915E0F" w:rsidRPr="00FE31CA" w:rsidRDefault="00915E0F" w:rsidP="00915E0F">
      <w:pPr>
        <w:pStyle w:val="a8"/>
        <w:ind w:firstLine="567"/>
        <w:jc w:val="center"/>
        <w:rPr>
          <w:rFonts w:ascii="Times New Roman" w:hAnsi="Times New Roman"/>
          <w:color w:val="000000"/>
          <w:sz w:val="24"/>
          <w:szCs w:val="24"/>
        </w:rPr>
      </w:pPr>
      <w:r w:rsidRPr="00FE31CA">
        <w:rPr>
          <w:rFonts w:ascii="Times New Roman" w:hAnsi="Times New Roman"/>
          <w:color w:val="000000"/>
          <w:sz w:val="24"/>
          <w:szCs w:val="24"/>
        </w:rPr>
        <w:t>с юридическими лицами, индивидуальными предпринимателями</w:t>
      </w:r>
    </w:p>
    <w:p w:rsidR="00915E0F" w:rsidRPr="00FE31CA" w:rsidRDefault="00915E0F" w:rsidP="00915E0F">
      <w:pPr>
        <w:pStyle w:val="a8"/>
        <w:ind w:firstLine="567"/>
        <w:jc w:val="both"/>
        <w:rPr>
          <w:rFonts w:ascii="Times New Roman" w:hAnsi="Times New Roman"/>
          <w:color w:val="000000"/>
          <w:sz w:val="24"/>
          <w:szCs w:val="24"/>
        </w:rPr>
      </w:pPr>
    </w:p>
    <w:p w:rsidR="00915E0F" w:rsidRDefault="00915E0F" w:rsidP="00915E0F">
      <w:pPr>
        <w:pStyle w:val="a8"/>
        <w:ind w:firstLine="567"/>
        <w:jc w:val="both"/>
        <w:rPr>
          <w:rFonts w:ascii="Times New Roman" w:hAnsi="Times New Roman"/>
          <w:sz w:val="24"/>
          <w:szCs w:val="24"/>
        </w:rPr>
      </w:pPr>
      <w:r w:rsidRPr="00E424EC">
        <w:rPr>
          <w:rFonts w:ascii="Times New Roman" w:hAnsi="Times New Roman"/>
          <w:sz w:val="24"/>
          <w:szCs w:val="24"/>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w:t>
      </w:r>
      <w:r>
        <w:rPr>
          <w:rFonts w:ascii="Times New Roman" w:hAnsi="Times New Roman"/>
          <w:sz w:val="24"/>
          <w:szCs w:val="24"/>
        </w:rPr>
        <w:t xml:space="preserve">,  установленные частью 1 статьи 8.3. </w:t>
      </w:r>
      <w:r w:rsidRPr="00FE31CA">
        <w:rPr>
          <w:rFonts w:ascii="Times New Roman" w:hAnsi="Times New Roman"/>
          <w:color w:val="000000"/>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olor w:val="000000"/>
          <w:sz w:val="24"/>
          <w:szCs w:val="24"/>
        </w:rPr>
        <w:t xml:space="preserve"> (далее - </w:t>
      </w:r>
      <w:r w:rsidRPr="00FE31CA">
        <w:rPr>
          <w:rFonts w:ascii="Times New Roman" w:hAnsi="Times New Roman"/>
          <w:color w:val="000000"/>
          <w:sz w:val="24"/>
          <w:szCs w:val="24"/>
        </w:rPr>
        <w:t>Федеральн</w:t>
      </w:r>
      <w:r>
        <w:rPr>
          <w:rFonts w:ascii="Times New Roman" w:hAnsi="Times New Roman"/>
          <w:color w:val="000000"/>
          <w:sz w:val="24"/>
          <w:szCs w:val="24"/>
        </w:rPr>
        <w:t>ый</w:t>
      </w:r>
      <w:hyperlink r:id="rId54" w:history="1">
        <w:r w:rsidRPr="00FE31CA">
          <w:rPr>
            <w:rFonts w:ascii="Times New Roman" w:hAnsi="Times New Roman"/>
            <w:color w:val="000000"/>
            <w:sz w:val="24"/>
            <w:szCs w:val="24"/>
          </w:rPr>
          <w:t>закон</w:t>
        </w:r>
      </w:hyperlink>
      <w:r>
        <w:rPr>
          <w:rFonts w:ascii="Times New Roman" w:hAnsi="Times New Roman"/>
          <w:color w:val="000000"/>
          <w:sz w:val="24"/>
          <w:szCs w:val="24"/>
        </w:rPr>
        <w:t xml:space="preserve">№ </w:t>
      </w:r>
      <w:r w:rsidRPr="00FE31CA">
        <w:rPr>
          <w:rFonts w:ascii="Times New Roman" w:hAnsi="Times New Roman"/>
          <w:color w:val="000000"/>
          <w:sz w:val="24"/>
          <w:szCs w:val="24"/>
        </w:rPr>
        <w:t>294-ФЗ</w:t>
      </w:r>
      <w:r>
        <w:rPr>
          <w:rFonts w:ascii="Times New Roman" w:hAnsi="Times New Roman"/>
          <w:color w:val="000000"/>
          <w:sz w:val="24"/>
          <w:szCs w:val="24"/>
        </w:rPr>
        <w:t>)</w:t>
      </w:r>
      <w:r>
        <w:rPr>
          <w:rFonts w:ascii="Times New Roman" w:hAnsi="Times New Roman"/>
          <w:sz w:val="24"/>
          <w:szCs w:val="24"/>
        </w:rPr>
        <w:t>.</w:t>
      </w:r>
    </w:p>
    <w:p w:rsidR="00915E0F" w:rsidRPr="00E424EC" w:rsidRDefault="00915E0F" w:rsidP="00915E0F">
      <w:pPr>
        <w:pStyle w:val="a8"/>
        <w:ind w:firstLine="567"/>
        <w:jc w:val="both"/>
        <w:rPr>
          <w:rFonts w:ascii="Times New Roman" w:hAnsi="Times New Roman"/>
          <w:sz w:val="24"/>
          <w:szCs w:val="24"/>
        </w:rPr>
      </w:pPr>
      <w:r w:rsidRPr="00E424EC">
        <w:rPr>
          <w:rFonts w:ascii="Times New Roman" w:hAnsi="Times New Roman"/>
          <w:sz w:val="24"/>
          <w:szCs w:val="24"/>
        </w:rPr>
        <w:lastRenderedPageBreak/>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915E0F" w:rsidRPr="00E424EC" w:rsidRDefault="00915E0F" w:rsidP="00915E0F">
      <w:pPr>
        <w:pStyle w:val="a8"/>
        <w:ind w:firstLine="567"/>
        <w:jc w:val="both"/>
        <w:rPr>
          <w:rFonts w:ascii="Times New Roman" w:hAnsi="Times New Roman"/>
          <w:sz w:val="24"/>
          <w:szCs w:val="24"/>
        </w:rPr>
      </w:pPr>
      <w:r w:rsidRPr="00E424EC">
        <w:rPr>
          <w:rFonts w:ascii="Times New Roman" w:hAnsi="Times New Roman"/>
          <w:sz w:val="24"/>
          <w:szCs w:val="24"/>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w:t>
      </w:r>
      <w:r w:rsidRPr="000B5BEC">
        <w:rPr>
          <w:rFonts w:ascii="Times New Roman" w:hAnsi="Times New Roman"/>
          <w:color w:val="000000"/>
          <w:sz w:val="24"/>
          <w:szCs w:val="24"/>
        </w:rPr>
        <w:t>орган</w:t>
      </w:r>
      <w:r>
        <w:rPr>
          <w:rFonts w:ascii="Times New Roman" w:hAnsi="Times New Roman"/>
          <w:color w:val="000000"/>
          <w:sz w:val="24"/>
          <w:szCs w:val="24"/>
        </w:rPr>
        <w:t xml:space="preserve">а </w:t>
      </w:r>
      <w:r w:rsidRPr="000B5BEC">
        <w:rPr>
          <w:rFonts w:ascii="Times New Roman" w:hAnsi="Times New Roman"/>
          <w:color w:val="000000"/>
          <w:sz w:val="24"/>
          <w:szCs w:val="24"/>
        </w:rPr>
        <w:t xml:space="preserve"> муниципального контроля</w:t>
      </w:r>
      <w:r w:rsidRPr="00E424EC">
        <w:rPr>
          <w:rFonts w:ascii="Times New Roman" w:hAnsi="Times New Roman"/>
          <w:sz w:val="24"/>
          <w:szCs w:val="24"/>
        </w:rPr>
        <w:t xml:space="preserve">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915E0F" w:rsidRDefault="00915E0F" w:rsidP="00915E0F">
      <w:pPr>
        <w:pStyle w:val="a8"/>
        <w:jc w:val="both"/>
        <w:rPr>
          <w:rFonts w:ascii="Times New Roman" w:hAnsi="Times New Roman" w:cs="Times New Roman"/>
          <w:color w:val="000000" w:themeColor="text1"/>
          <w:sz w:val="24"/>
          <w:szCs w:val="24"/>
        </w:rPr>
      </w:pPr>
    </w:p>
    <w:p w:rsidR="00915E0F" w:rsidRPr="00E424EC" w:rsidRDefault="00915E0F" w:rsidP="00915E0F">
      <w:pPr>
        <w:pStyle w:val="a8"/>
        <w:ind w:firstLine="567"/>
        <w:jc w:val="center"/>
        <w:rPr>
          <w:rFonts w:ascii="Times New Roman" w:hAnsi="Times New Roman"/>
          <w:sz w:val="24"/>
          <w:szCs w:val="24"/>
        </w:rPr>
      </w:pPr>
      <w:r w:rsidRPr="00E424EC">
        <w:rPr>
          <w:rFonts w:ascii="Times New Roman" w:hAnsi="Times New Roman"/>
          <w:sz w:val="24"/>
          <w:szCs w:val="24"/>
        </w:rPr>
        <w:t>Ведение работы по профилактике соблюдения обязательныхтребований</w:t>
      </w:r>
    </w:p>
    <w:p w:rsidR="00915E0F" w:rsidRPr="00E424EC" w:rsidRDefault="00915E0F" w:rsidP="00915E0F">
      <w:pPr>
        <w:pStyle w:val="a8"/>
        <w:ind w:firstLine="567"/>
        <w:jc w:val="both"/>
        <w:rPr>
          <w:rFonts w:ascii="Times New Roman" w:hAnsi="Times New Roman"/>
          <w:sz w:val="24"/>
          <w:szCs w:val="24"/>
        </w:rPr>
      </w:pPr>
    </w:p>
    <w:p w:rsidR="00915E0F" w:rsidRPr="00E424EC" w:rsidRDefault="00915E0F" w:rsidP="00915E0F">
      <w:pPr>
        <w:pStyle w:val="a8"/>
        <w:ind w:firstLine="567"/>
        <w:jc w:val="both"/>
        <w:rPr>
          <w:rFonts w:ascii="Times New Roman" w:hAnsi="Times New Roman"/>
          <w:sz w:val="24"/>
          <w:szCs w:val="24"/>
        </w:rPr>
      </w:pPr>
      <w:r>
        <w:rPr>
          <w:rFonts w:ascii="Times New Roman" w:hAnsi="Times New Roman"/>
          <w:color w:val="000000"/>
          <w:sz w:val="24"/>
          <w:szCs w:val="24"/>
        </w:rPr>
        <w:t>О</w:t>
      </w:r>
      <w:r w:rsidRPr="000B5BEC">
        <w:rPr>
          <w:rFonts w:ascii="Times New Roman" w:hAnsi="Times New Roman"/>
          <w:color w:val="000000"/>
          <w:sz w:val="24"/>
          <w:szCs w:val="24"/>
        </w:rPr>
        <w:t>рган муниципального контроля</w:t>
      </w:r>
      <w:r>
        <w:rPr>
          <w:rFonts w:ascii="Times New Roman" w:hAnsi="Times New Roman"/>
          <w:sz w:val="24"/>
          <w:szCs w:val="24"/>
        </w:rPr>
        <w:t>обязан</w:t>
      </w:r>
      <w:r w:rsidRPr="00E424EC">
        <w:rPr>
          <w:rFonts w:ascii="Times New Roman" w:hAnsi="Times New Roman"/>
          <w:sz w:val="24"/>
          <w:szCs w:val="24"/>
        </w:rPr>
        <w:t xml:space="preserve"> информировать юридических лиц, индивидуальных предпринимателей по вопросам соблюдения обязательных требований, в том числе посредством:</w:t>
      </w:r>
    </w:p>
    <w:p w:rsidR="00915E0F" w:rsidRPr="00E424EC" w:rsidRDefault="00915E0F" w:rsidP="00915E0F">
      <w:pPr>
        <w:pStyle w:val="a8"/>
        <w:ind w:firstLine="567"/>
        <w:jc w:val="both"/>
        <w:rPr>
          <w:rFonts w:ascii="Times New Roman" w:hAnsi="Times New Roman"/>
          <w:sz w:val="24"/>
          <w:szCs w:val="24"/>
        </w:rPr>
      </w:pPr>
      <w:r>
        <w:rPr>
          <w:rFonts w:ascii="Times New Roman" w:hAnsi="Times New Roman"/>
          <w:sz w:val="24"/>
          <w:szCs w:val="24"/>
        </w:rPr>
        <w:t>1</w:t>
      </w:r>
      <w:r w:rsidRPr="00E424EC">
        <w:rPr>
          <w:rFonts w:ascii="Times New Roman" w:hAnsi="Times New Roman"/>
          <w:sz w:val="24"/>
          <w:szCs w:val="24"/>
        </w:rPr>
        <w:t xml:space="preserve">) консультаций </w:t>
      </w:r>
      <w:r>
        <w:rPr>
          <w:rFonts w:ascii="Times New Roman" w:hAnsi="Times New Roman"/>
          <w:sz w:val="24"/>
          <w:szCs w:val="24"/>
        </w:rPr>
        <w:t xml:space="preserve">субъектов </w:t>
      </w:r>
      <w:r w:rsidRPr="00E424EC">
        <w:rPr>
          <w:rFonts w:ascii="Times New Roman" w:hAnsi="Times New Roman"/>
          <w:sz w:val="24"/>
          <w:szCs w:val="24"/>
        </w:rPr>
        <w:t>по разъяснению обязательных требований;</w:t>
      </w:r>
    </w:p>
    <w:p w:rsidR="00915E0F" w:rsidRPr="00E424EC" w:rsidRDefault="00915E0F" w:rsidP="00915E0F">
      <w:pPr>
        <w:pStyle w:val="a8"/>
        <w:ind w:firstLine="567"/>
        <w:jc w:val="both"/>
        <w:rPr>
          <w:rFonts w:ascii="Times New Roman" w:hAnsi="Times New Roman"/>
          <w:sz w:val="24"/>
          <w:szCs w:val="24"/>
        </w:rPr>
      </w:pPr>
      <w:r>
        <w:rPr>
          <w:rFonts w:ascii="Times New Roman" w:hAnsi="Times New Roman"/>
          <w:sz w:val="24"/>
          <w:szCs w:val="24"/>
        </w:rPr>
        <w:t>2</w:t>
      </w:r>
      <w:r w:rsidRPr="00E424EC">
        <w:rPr>
          <w:rFonts w:ascii="Times New Roman" w:hAnsi="Times New Roman"/>
          <w:sz w:val="24"/>
          <w:szCs w:val="24"/>
        </w:rPr>
        <w:t>) разработки и опубликования руководств по соблюдению обязательных требований, содержащих основные требования в визуализированном виде с изложением текста требований в простом и понятном формате;</w:t>
      </w:r>
    </w:p>
    <w:p w:rsidR="00915E0F" w:rsidRPr="00E424EC" w:rsidRDefault="00915E0F" w:rsidP="00915E0F">
      <w:pPr>
        <w:pStyle w:val="a8"/>
        <w:ind w:firstLine="567"/>
        <w:jc w:val="both"/>
        <w:rPr>
          <w:rFonts w:ascii="Times New Roman" w:hAnsi="Times New Roman"/>
          <w:sz w:val="24"/>
          <w:szCs w:val="24"/>
        </w:rPr>
      </w:pPr>
      <w:r>
        <w:rPr>
          <w:rFonts w:ascii="Times New Roman" w:hAnsi="Times New Roman"/>
          <w:sz w:val="24"/>
          <w:szCs w:val="24"/>
        </w:rPr>
        <w:t>3</w:t>
      </w:r>
      <w:r w:rsidRPr="00E424EC">
        <w:rPr>
          <w:rFonts w:ascii="Times New Roman" w:hAnsi="Times New Roman"/>
          <w:sz w:val="24"/>
          <w:szCs w:val="24"/>
        </w:rPr>
        <w:t>) разъяснительной работы в средствах массовой информации;</w:t>
      </w:r>
    </w:p>
    <w:p w:rsidR="00915E0F" w:rsidRPr="00E424EC" w:rsidRDefault="00915E0F" w:rsidP="00915E0F">
      <w:pPr>
        <w:pStyle w:val="a8"/>
        <w:ind w:firstLine="567"/>
        <w:jc w:val="both"/>
        <w:rPr>
          <w:rFonts w:ascii="Times New Roman" w:hAnsi="Times New Roman"/>
          <w:sz w:val="24"/>
          <w:szCs w:val="24"/>
        </w:rPr>
      </w:pPr>
      <w:r>
        <w:rPr>
          <w:rFonts w:ascii="Times New Roman" w:hAnsi="Times New Roman"/>
          <w:sz w:val="24"/>
          <w:szCs w:val="24"/>
        </w:rPr>
        <w:t>4</w:t>
      </w:r>
      <w:r w:rsidRPr="00E424EC">
        <w:rPr>
          <w:rFonts w:ascii="Times New Roman" w:hAnsi="Times New Roman"/>
          <w:sz w:val="24"/>
          <w:szCs w:val="24"/>
        </w:rPr>
        <w:t>)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915E0F" w:rsidRDefault="00915E0F" w:rsidP="00915E0F">
      <w:pPr>
        <w:pStyle w:val="a8"/>
        <w:ind w:firstLine="567"/>
        <w:jc w:val="both"/>
        <w:rPr>
          <w:rFonts w:ascii="Times New Roman" w:hAnsi="Times New Roman"/>
          <w:sz w:val="24"/>
          <w:szCs w:val="24"/>
        </w:rPr>
      </w:pPr>
      <w:r>
        <w:rPr>
          <w:rFonts w:ascii="Times New Roman" w:hAnsi="Times New Roman"/>
          <w:sz w:val="24"/>
          <w:szCs w:val="24"/>
        </w:rPr>
        <w:t>5</w:t>
      </w:r>
      <w:r w:rsidRPr="00E424EC">
        <w:rPr>
          <w:rFonts w:ascii="Times New Roman" w:hAnsi="Times New Roman"/>
          <w:sz w:val="24"/>
          <w:szCs w:val="24"/>
        </w:rPr>
        <w:t>)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C45120" w:rsidRPr="00C45120" w:rsidRDefault="00C45120" w:rsidP="00915E0F">
      <w:pPr>
        <w:pStyle w:val="a8"/>
        <w:ind w:firstLine="567"/>
        <w:jc w:val="both"/>
        <w:rPr>
          <w:rFonts w:ascii="Times New Roman" w:hAnsi="Times New Roman"/>
          <w:sz w:val="24"/>
          <w:szCs w:val="24"/>
        </w:rPr>
      </w:pPr>
    </w:p>
    <w:p w:rsidR="00915E0F" w:rsidRPr="00CB3CCC" w:rsidRDefault="00915E0F" w:rsidP="00915E0F">
      <w:pPr>
        <w:pStyle w:val="a8"/>
        <w:ind w:firstLine="567"/>
        <w:jc w:val="center"/>
        <w:rPr>
          <w:rFonts w:ascii="Times New Roman" w:hAnsi="Times New Roman" w:cs="Times New Roman"/>
          <w:color w:val="000000" w:themeColor="text1"/>
          <w:sz w:val="24"/>
          <w:szCs w:val="24"/>
        </w:rPr>
      </w:pPr>
      <w:r w:rsidRPr="00CB3CCC">
        <w:rPr>
          <w:rFonts w:ascii="Times New Roman" w:hAnsi="Times New Roman" w:cs="Times New Roman"/>
          <w:color w:val="000000" w:themeColor="text1"/>
          <w:sz w:val="24"/>
          <w:szCs w:val="24"/>
        </w:rPr>
        <w:t>Разъяснения неоднозначных или неясных для подконтрольных лиц</w:t>
      </w:r>
    </w:p>
    <w:p w:rsidR="00915E0F" w:rsidRPr="00CB3CCC" w:rsidRDefault="00915E0F" w:rsidP="00915E0F">
      <w:pPr>
        <w:pStyle w:val="a8"/>
        <w:ind w:firstLine="567"/>
        <w:jc w:val="center"/>
        <w:rPr>
          <w:rFonts w:ascii="Times New Roman" w:hAnsi="Times New Roman" w:cs="Times New Roman"/>
          <w:color w:val="000000" w:themeColor="text1"/>
          <w:sz w:val="24"/>
          <w:szCs w:val="24"/>
        </w:rPr>
      </w:pPr>
      <w:r w:rsidRPr="00CB3CCC">
        <w:rPr>
          <w:rFonts w:ascii="Times New Roman" w:hAnsi="Times New Roman" w:cs="Times New Roman"/>
          <w:color w:val="000000" w:themeColor="text1"/>
          <w:sz w:val="24"/>
          <w:szCs w:val="24"/>
        </w:rPr>
        <w:t>обязательных требований</w:t>
      </w:r>
    </w:p>
    <w:p w:rsidR="00915E0F" w:rsidRPr="00CB3CCC" w:rsidRDefault="00915E0F" w:rsidP="00915E0F">
      <w:pPr>
        <w:pStyle w:val="a8"/>
        <w:ind w:firstLine="567"/>
        <w:jc w:val="both"/>
        <w:rPr>
          <w:rFonts w:ascii="Times New Roman" w:hAnsi="Times New Roman" w:cs="Times New Roman"/>
          <w:color w:val="000000" w:themeColor="text1"/>
          <w:sz w:val="24"/>
          <w:szCs w:val="24"/>
        </w:rPr>
      </w:pPr>
      <w:r w:rsidRPr="00CB3CCC">
        <w:rPr>
          <w:rFonts w:ascii="Times New Roman" w:hAnsi="Times New Roman" w:cs="Times New Roman"/>
          <w:color w:val="000000" w:themeColor="text1"/>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55" w:history="1">
        <w:r w:rsidRPr="00CB3CCC">
          <w:rPr>
            <w:rFonts w:ascii="Times New Roman" w:hAnsi="Times New Roman" w:cs="Times New Roman"/>
            <w:color w:val="000000" w:themeColor="text1"/>
            <w:sz w:val="24"/>
            <w:szCs w:val="24"/>
          </w:rPr>
          <w:t>закона</w:t>
        </w:r>
      </w:hyperlink>
      <w:r w:rsidRPr="00CB3CCC">
        <w:rPr>
          <w:rFonts w:ascii="Times New Roman" w:hAnsi="Times New Roman" w:cs="Times New Roman"/>
          <w:color w:val="000000" w:themeColor="text1"/>
          <w:sz w:val="24"/>
          <w:szCs w:val="24"/>
        </w:rPr>
        <w:t xml:space="preserve"> 294-ФЗ, необоснованно препятствующие проведению проверок, уклоняющиеся от проведения проверок и (или) не исполняющие в установленный срок </w:t>
      </w:r>
      <w:r w:rsidRPr="00FE31CA">
        <w:rPr>
          <w:rFonts w:ascii="Times New Roman" w:hAnsi="Times New Roman"/>
          <w:color w:val="000000"/>
          <w:sz w:val="24"/>
          <w:szCs w:val="24"/>
        </w:rPr>
        <w:t>предписаний орган</w:t>
      </w:r>
      <w:r>
        <w:rPr>
          <w:rFonts w:ascii="Times New Roman" w:hAnsi="Times New Roman"/>
          <w:color w:val="000000"/>
          <w:sz w:val="24"/>
          <w:szCs w:val="24"/>
        </w:rPr>
        <w:t>а</w:t>
      </w:r>
      <w:r w:rsidRPr="00FE31CA">
        <w:rPr>
          <w:rFonts w:ascii="Times New Roman" w:hAnsi="Times New Roman"/>
          <w:color w:val="000000"/>
          <w:sz w:val="24"/>
          <w:szCs w:val="24"/>
        </w:rPr>
        <w:t xml:space="preserve"> муниципального контроля</w:t>
      </w:r>
      <w:r w:rsidRPr="00CB3CCC">
        <w:rPr>
          <w:rFonts w:ascii="Times New Roman" w:hAnsi="Times New Roman" w:cs="Times New Roman"/>
          <w:color w:val="000000" w:themeColor="text1"/>
          <w:sz w:val="24"/>
          <w:szCs w:val="24"/>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15E0F" w:rsidRPr="00FE31CA" w:rsidRDefault="00915E0F" w:rsidP="00915E0F">
      <w:pPr>
        <w:autoSpaceDE w:val="0"/>
        <w:autoSpaceDN w:val="0"/>
        <w:adjustRightInd w:val="0"/>
        <w:spacing w:after="0" w:line="240" w:lineRule="auto"/>
        <w:ind w:firstLine="567"/>
        <w:jc w:val="both"/>
        <w:rPr>
          <w:rFonts w:ascii="Times New Roman" w:hAnsi="Times New Roman"/>
          <w:color w:val="000000"/>
          <w:sz w:val="24"/>
          <w:szCs w:val="24"/>
        </w:rPr>
      </w:pPr>
      <w:r w:rsidRPr="00FE31CA">
        <w:rPr>
          <w:rFonts w:ascii="Times New Roman" w:hAnsi="Times New Roman"/>
          <w:color w:val="000000"/>
          <w:sz w:val="24"/>
          <w:szCs w:val="24"/>
        </w:rPr>
        <w:t xml:space="preserve">Несоблюдение вышеуказанных требований образует составы административного правонарушения, предусмотренные </w:t>
      </w:r>
      <w:hyperlink r:id="rId56" w:history="1">
        <w:r w:rsidRPr="00FE31CA">
          <w:rPr>
            <w:rFonts w:ascii="Times New Roman" w:hAnsi="Times New Roman"/>
            <w:color w:val="000000"/>
            <w:sz w:val="24"/>
            <w:szCs w:val="24"/>
          </w:rPr>
          <w:t>гл</w:t>
        </w:r>
        <w:r>
          <w:rPr>
            <w:rFonts w:ascii="Times New Roman" w:hAnsi="Times New Roman"/>
            <w:color w:val="000000"/>
            <w:sz w:val="24"/>
            <w:szCs w:val="24"/>
          </w:rPr>
          <w:t>авой</w:t>
        </w:r>
        <w:r w:rsidRPr="00FE31CA">
          <w:rPr>
            <w:rFonts w:ascii="Times New Roman" w:hAnsi="Times New Roman"/>
            <w:color w:val="000000"/>
            <w:sz w:val="24"/>
            <w:szCs w:val="24"/>
          </w:rPr>
          <w:t xml:space="preserve"> 19</w:t>
        </w:r>
      </w:hyperlink>
      <w:r>
        <w:rPr>
          <w:rFonts w:ascii="Times New Roman" w:hAnsi="Times New Roman"/>
          <w:sz w:val="24"/>
          <w:szCs w:val="24"/>
        </w:rPr>
        <w:t>Кодекса Российской Федерации об административных правонарушениях</w:t>
      </w:r>
      <w:r w:rsidRPr="00FE31CA">
        <w:rPr>
          <w:rFonts w:ascii="Times New Roman" w:hAnsi="Times New Roman"/>
          <w:color w:val="000000"/>
          <w:sz w:val="24"/>
          <w:szCs w:val="24"/>
        </w:rPr>
        <w:t>, а именно:</w:t>
      </w:r>
    </w:p>
    <w:p w:rsidR="00915E0F" w:rsidRPr="00CB3CCC" w:rsidRDefault="00915E0F" w:rsidP="00915E0F">
      <w:pPr>
        <w:pStyle w:val="a8"/>
        <w:ind w:firstLine="567"/>
        <w:jc w:val="both"/>
        <w:rPr>
          <w:rFonts w:ascii="Times New Roman" w:hAnsi="Times New Roman" w:cs="Times New Roman"/>
          <w:color w:val="000000" w:themeColor="text1"/>
          <w:sz w:val="24"/>
          <w:szCs w:val="24"/>
        </w:rPr>
      </w:pPr>
      <w:r w:rsidRPr="00CB3CCC">
        <w:rPr>
          <w:rFonts w:ascii="Times New Roman" w:hAnsi="Times New Roman" w:cs="Times New Roman"/>
          <w:color w:val="000000" w:themeColor="text1"/>
          <w:sz w:val="24"/>
          <w:szCs w:val="24"/>
        </w:rPr>
        <w:t xml:space="preserve">- </w:t>
      </w:r>
      <w:hyperlink r:id="rId57" w:history="1">
        <w:r w:rsidRPr="00CB3CCC">
          <w:rPr>
            <w:rFonts w:ascii="Times New Roman" w:hAnsi="Times New Roman" w:cs="Times New Roman"/>
            <w:color w:val="000000" w:themeColor="text1"/>
            <w:sz w:val="24"/>
            <w:szCs w:val="24"/>
          </w:rPr>
          <w:t>статья 19.4</w:t>
        </w:r>
      </w:hyperlink>
      <w:r w:rsidRPr="00CB3CCC">
        <w:rPr>
          <w:rFonts w:ascii="Times New Roman" w:hAnsi="Times New Roman" w:cs="Times New Roman"/>
          <w:color w:val="000000" w:themeColor="text1"/>
          <w:sz w:val="24"/>
          <w:szCs w:val="24"/>
        </w:rPr>
        <w:t xml:space="preserve"> Неповиновение законному распоряжению должностного лица органа, осуществляющего государственный надзор (контроль), муниципальный контроль;</w:t>
      </w:r>
    </w:p>
    <w:p w:rsidR="00915E0F" w:rsidRPr="00CB3CCC" w:rsidRDefault="00915E0F" w:rsidP="00915E0F">
      <w:pPr>
        <w:pStyle w:val="a8"/>
        <w:ind w:firstLine="567"/>
        <w:jc w:val="both"/>
        <w:rPr>
          <w:rFonts w:ascii="Times New Roman" w:hAnsi="Times New Roman" w:cs="Times New Roman"/>
          <w:color w:val="000000" w:themeColor="text1"/>
          <w:sz w:val="24"/>
          <w:szCs w:val="24"/>
        </w:rPr>
      </w:pPr>
      <w:r w:rsidRPr="00CB3CCC">
        <w:rPr>
          <w:rFonts w:ascii="Times New Roman" w:hAnsi="Times New Roman" w:cs="Times New Roman"/>
          <w:color w:val="000000" w:themeColor="text1"/>
          <w:sz w:val="24"/>
          <w:szCs w:val="24"/>
        </w:rPr>
        <w:t xml:space="preserve">- </w:t>
      </w:r>
      <w:hyperlink r:id="rId58" w:history="1">
        <w:r w:rsidRPr="00CB3CCC">
          <w:rPr>
            <w:rFonts w:ascii="Times New Roman" w:hAnsi="Times New Roman" w:cs="Times New Roman"/>
            <w:color w:val="000000" w:themeColor="text1"/>
            <w:sz w:val="24"/>
            <w:szCs w:val="24"/>
          </w:rPr>
          <w:t>статья 19.4.1</w:t>
        </w:r>
      </w:hyperlink>
      <w:r w:rsidRPr="00CB3CCC">
        <w:rPr>
          <w:rFonts w:ascii="Times New Roman" w:hAnsi="Times New Roman" w:cs="Times New Roman"/>
          <w:color w:val="000000" w:themeColor="text1"/>
          <w:sz w:val="24"/>
          <w:szCs w:val="24"/>
        </w:rPr>
        <w:t xml:space="preserve"> Воспрепятствование законной деятельности должностного лица органа государственного контроля (надзора), органа муниципального контроля;</w:t>
      </w:r>
    </w:p>
    <w:p w:rsidR="00915E0F" w:rsidRPr="00CB3CCC" w:rsidRDefault="00915E0F" w:rsidP="00915E0F">
      <w:pPr>
        <w:pStyle w:val="a8"/>
        <w:ind w:firstLine="567"/>
        <w:jc w:val="both"/>
        <w:rPr>
          <w:rFonts w:ascii="Times New Roman" w:hAnsi="Times New Roman" w:cs="Times New Roman"/>
          <w:color w:val="000000" w:themeColor="text1"/>
          <w:sz w:val="24"/>
          <w:szCs w:val="24"/>
        </w:rPr>
      </w:pPr>
      <w:r w:rsidRPr="00CB3CCC">
        <w:rPr>
          <w:rFonts w:ascii="Times New Roman" w:hAnsi="Times New Roman" w:cs="Times New Roman"/>
          <w:color w:val="000000" w:themeColor="text1"/>
          <w:sz w:val="24"/>
          <w:szCs w:val="24"/>
        </w:rPr>
        <w:t xml:space="preserve">- </w:t>
      </w:r>
      <w:hyperlink r:id="rId59" w:history="1">
        <w:r w:rsidRPr="00CB3CCC">
          <w:rPr>
            <w:rFonts w:ascii="Times New Roman" w:hAnsi="Times New Roman" w:cs="Times New Roman"/>
            <w:color w:val="000000" w:themeColor="text1"/>
            <w:sz w:val="24"/>
            <w:szCs w:val="24"/>
          </w:rPr>
          <w:t>статья 19.5</w:t>
        </w:r>
      </w:hyperlink>
      <w:r w:rsidRPr="00CB3CCC">
        <w:rPr>
          <w:rFonts w:ascii="Times New Roman" w:hAnsi="Times New Roman" w:cs="Times New Roman"/>
          <w:color w:val="000000" w:themeColor="text1"/>
          <w:sz w:val="24"/>
          <w:szCs w:val="24"/>
        </w:rPr>
        <w:t xml:space="preserve">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915E0F" w:rsidRDefault="00915E0F" w:rsidP="00915E0F">
      <w:pPr>
        <w:pStyle w:val="a8"/>
        <w:ind w:firstLine="567"/>
        <w:jc w:val="both"/>
        <w:rPr>
          <w:rFonts w:ascii="Times New Roman" w:hAnsi="Times New Roman" w:cs="Times New Roman"/>
          <w:color w:val="000000" w:themeColor="text1"/>
          <w:sz w:val="24"/>
          <w:szCs w:val="24"/>
        </w:rPr>
      </w:pPr>
      <w:r w:rsidRPr="00CB3CCC">
        <w:rPr>
          <w:rFonts w:ascii="Times New Roman" w:hAnsi="Times New Roman" w:cs="Times New Roman"/>
          <w:color w:val="000000" w:themeColor="text1"/>
          <w:sz w:val="24"/>
          <w:szCs w:val="24"/>
        </w:rPr>
        <w:t xml:space="preserve">- </w:t>
      </w:r>
      <w:hyperlink r:id="rId60" w:history="1">
        <w:r w:rsidRPr="00CB3CCC">
          <w:rPr>
            <w:rFonts w:ascii="Times New Roman" w:hAnsi="Times New Roman" w:cs="Times New Roman"/>
            <w:color w:val="000000" w:themeColor="text1"/>
            <w:sz w:val="24"/>
            <w:szCs w:val="24"/>
          </w:rPr>
          <w:t>статья 19.7</w:t>
        </w:r>
      </w:hyperlink>
      <w:r w:rsidRPr="00CB3CCC">
        <w:rPr>
          <w:rFonts w:ascii="Times New Roman" w:hAnsi="Times New Roman" w:cs="Times New Roman"/>
          <w:color w:val="000000" w:themeColor="text1"/>
          <w:sz w:val="24"/>
          <w:szCs w:val="24"/>
        </w:rPr>
        <w:t xml:space="preserve"> Непредставление сведений (информации).</w:t>
      </w:r>
    </w:p>
    <w:p w:rsidR="00915E0F" w:rsidRPr="00C45120" w:rsidRDefault="00915E0F" w:rsidP="00915E0F">
      <w:pPr>
        <w:pStyle w:val="a8"/>
        <w:jc w:val="right"/>
        <w:rPr>
          <w:rFonts w:ascii="Times New Roman" w:hAnsi="Times New Roman"/>
          <w:sz w:val="20"/>
          <w:szCs w:val="20"/>
        </w:rPr>
      </w:pPr>
      <w:r w:rsidRPr="00C45120">
        <w:rPr>
          <w:rFonts w:ascii="Times New Roman" w:hAnsi="Times New Roman"/>
          <w:sz w:val="20"/>
          <w:szCs w:val="20"/>
        </w:rPr>
        <w:t>Приложение 2</w:t>
      </w:r>
    </w:p>
    <w:p w:rsidR="00915E0F" w:rsidRPr="00C45120" w:rsidRDefault="00915E0F" w:rsidP="00915E0F">
      <w:pPr>
        <w:pStyle w:val="a8"/>
        <w:jc w:val="right"/>
        <w:rPr>
          <w:rFonts w:ascii="Times New Roman" w:hAnsi="Times New Roman"/>
          <w:sz w:val="20"/>
          <w:szCs w:val="20"/>
        </w:rPr>
      </w:pPr>
      <w:r w:rsidRPr="00C45120">
        <w:rPr>
          <w:rFonts w:ascii="Times New Roman" w:hAnsi="Times New Roman"/>
          <w:sz w:val="20"/>
          <w:szCs w:val="20"/>
        </w:rPr>
        <w:t>к постановлению Администрации</w:t>
      </w:r>
    </w:p>
    <w:p w:rsidR="00915E0F" w:rsidRPr="00C45120" w:rsidRDefault="00915E0F" w:rsidP="00915E0F">
      <w:pPr>
        <w:pStyle w:val="a8"/>
        <w:jc w:val="right"/>
        <w:rPr>
          <w:rFonts w:ascii="Times New Roman" w:hAnsi="Times New Roman"/>
          <w:sz w:val="20"/>
          <w:szCs w:val="20"/>
        </w:rPr>
      </w:pPr>
      <w:r w:rsidRPr="00C45120">
        <w:rPr>
          <w:rFonts w:ascii="Times New Roman" w:hAnsi="Times New Roman"/>
          <w:sz w:val="20"/>
          <w:szCs w:val="20"/>
        </w:rPr>
        <w:t xml:space="preserve">МО «Тельвисочный  сельсовет» НАО  </w:t>
      </w:r>
    </w:p>
    <w:p w:rsidR="00915E0F" w:rsidRPr="00C45120" w:rsidRDefault="00915E0F" w:rsidP="00915E0F">
      <w:pPr>
        <w:pStyle w:val="a8"/>
        <w:jc w:val="right"/>
        <w:rPr>
          <w:rFonts w:ascii="Times New Roman" w:hAnsi="Times New Roman"/>
          <w:caps/>
          <w:sz w:val="20"/>
          <w:szCs w:val="20"/>
        </w:rPr>
      </w:pPr>
      <w:r w:rsidRPr="00C45120">
        <w:rPr>
          <w:rFonts w:ascii="Times New Roman" w:hAnsi="Times New Roman"/>
          <w:sz w:val="20"/>
          <w:szCs w:val="20"/>
        </w:rPr>
        <w:t xml:space="preserve">        от 28.09.2020 № 125</w:t>
      </w:r>
    </w:p>
    <w:p w:rsidR="00915E0F" w:rsidRDefault="00915E0F" w:rsidP="00915E0F">
      <w:pPr>
        <w:pStyle w:val="af6"/>
        <w:spacing w:before="100" w:beforeAutospacing="1" w:after="100" w:afterAutospacing="1"/>
        <w:jc w:val="center"/>
        <w:rPr>
          <w:b/>
          <w:bCs/>
          <w:color w:val="000000"/>
        </w:rPr>
      </w:pPr>
      <w:r w:rsidRPr="00FF100F">
        <w:rPr>
          <w:b/>
          <w:bCs/>
          <w:color w:val="000000"/>
        </w:rPr>
        <w:lastRenderedPageBreak/>
        <w:t>Федеральные законы</w:t>
      </w:r>
    </w:p>
    <w:tbl>
      <w:tblPr>
        <w:tblStyle w:val="af1"/>
        <w:tblW w:w="0" w:type="auto"/>
        <w:tblInd w:w="593" w:type="dxa"/>
        <w:tblLook w:val="04A0" w:firstRow="1" w:lastRow="0" w:firstColumn="1" w:lastColumn="0" w:noHBand="0" w:noVBand="1"/>
      </w:tblPr>
      <w:tblGrid>
        <w:gridCol w:w="5894"/>
        <w:gridCol w:w="2858"/>
      </w:tblGrid>
      <w:tr w:rsidR="00915E0F" w:rsidTr="00C45120">
        <w:tc>
          <w:tcPr>
            <w:tcW w:w="6521" w:type="dxa"/>
          </w:tcPr>
          <w:p w:rsidR="00915E0F" w:rsidRPr="00B87FC6" w:rsidRDefault="00915E0F" w:rsidP="00915E0F">
            <w:pPr>
              <w:pStyle w:val="af6"/>
              <w:spacing w:before="100" w:beforeAutospacing="1" w:after="100" w:afterAutospacing="1"/>
              <w:ind w:left="0"/>
              <w:jc w:val="center"/>
              <w:rPr>
                <w:color w:val="000000"/>
                <w:sz w:val="22"/>
                <w:szCs w:val="22"/>
              </w:rPr>
            </w:pPr>
            <w:r w:rsidRPr="00B87FC6">
              <w:rPr>
                <w:color w:val="000000"/>
                <w:sz w:val="22"/>
                <w:szCs w:val="22"/>
              </w:rPr>
              <w:t>Наименование и реквизиты акта</w:t>
            </w:r>
          </w:p>
        </w:tc>
        <w:tc>
          <w:tcPr>
            <w:tcW w:w="3084" w:type="dxa"/>
          </w:tcPr>
          <w:p w:rsidR="00915E0F" w:rsidRPr="00B87FC6" w:rsidRDefault="00915E0F" w:rsidP="00915E0F">
            <w:pPr>
              <w:pStyle w:val="af6"/>
              <w:spacing w:before="100" w:beforeAutospacing="1" w:after="100" w:afterAutospacing="1"/>
              <w:ind w:left="0"/>
              <w:jc w:val="center"/>
              <w:rPr>
                <w:color w:val="000000"/>
                <w:sz w:val="22"/>
                <w:szCs w:val="22"/>
              </w:rPr>
            </w:pPr>
            <w:r w:rsidRPr="00B87FC6">
              <w:rPr>
                <w:color w:val="000000"/>
                <w:sz w:val="22"/>
                <w:szCs w:val="22"/>
              </w:rPr>
              <w:t>Указание на структурные единицы акта, соблюдение которых оценивается при проведении мероприятий по контролю</w:t>
            </w:r>
          </w:p>
        </w:tc>
      </w:tr>
      <w:tr w:rsidR="00915E0F" w:rsidTr="00C45120">
        <w:tc>
          <w:tcPr>
            <w:tcW w:w="6521" w:type="dxa"/>
          </w:tcPr>
          <w:p w:rsidR="00915E0F" w:rsidRPr="00B87FC6" w:rsidRDefault="00915E0F" w:rsidP="00915E0F">
            <w:pPr>
              <w:pStyle w:val="af6"/>
              <w:spacing w:before="100" w:beforeAutospacing="1" w:after="100" w:afterAutospacing="1"/>
              <w:ind w:left="0"/>
              <w:jc w:val="both"/>
              <w:rPr>
                <w:color w:val="000000"/>
                <w:sz w:val="22"/>
                <w:szCs w:val="22"/>
              </w:rPr>
            </w:pPr>
            <w:r w:rsidRPr="00B87FC6">
              <w:rPr>
                <w:color w:val="000000"/>
                <w:sz w:val="22"/>
                <w:szCs w:val="22"/>
              </w:rPr>
              <w:t>Федеральный закон от 06 октября 2003 года № 131-ФЗ «Об общих принципах организации местного самоуправления в Российской Федерации»</w:t>
            </w:r>
          </w:p>
        </w:tc>
        <w:tc>
          <w:tcPr>
            <w:tcW w:w="3084" w:type="dxa"/>
          </w:tcPr>
          <w:p w:rsidR="00915E0F" w:rsidRPr="00B87FC6" w:rsidRDefault="00953741" w:rsidP="00915E0F">
            <w:pPr>
              <w:pStyle w:val="af6"/>
              <w:spacing w:before="100" w:beforeAutospacing="1" w:after="100" w:afterAutospacing="1"/>
              <w:ind w:left="0"/>
              <w:jc w:val="center"/>
              <w:rPr>
                <w:color w:val="000000"/>
                <w:sz w:val="22"/>
                <w:szCs w:val="22"/>
              </w:rPr>
            </w:pPr>
            <w:hyperlink r:id="rId61" w:anchor="block_140105" w:history="1">
              <w:r w:rsidR="00915E0F" w:rsidRPr="00B87FC6">
                <w:rPr>
                  <w:color w:val="000000"/>
                  <w:sz w:val="22"/>
                  <w:szCs w:val="22"/>
                  <w:u w:val="single"/>
                </w:rPr>
                <w:t>П</w:t>
              </w:r>
            </w:hyperlink>
            <w:hyperlink r:id="rId62" w:anchor="block_150105" w:history="1">
              <w:r w:rsidR="00915E0F" w:rsidRPr="00B87FC6">
                <w:rPr>
                  <w:color w:val="000000"/>
                  <w:sz w:val="22"/>
                  <w:szCs w:val="22"/>
                  <w:u w:val="single"/>
                </w:rPr>
                <w:t>ункт 19 части 1 статьи 1</w:t>
              </w:r>
            </w:hyperlink>
            <w:r w:rsidR="00915E0F" w:rsidRPr="00B87FC6">
              <w:rPr>
                <w:color w:val="000000"/>
                <w:sz w:val="22"/>
                <w:szCs w:val="22"/>
              </w:rPr>
              <w:t>4</w:t>
            </w:r>
          </w:p>
        </w:tc>
      </w:tr>
      <w:tr w:rsidR="00915E0F" w:rsidTr="00C45120">
        <w:tc>
          <w:tcPr>
            <w:tcW w:w="6521" w:type="dxa"/>
          </w:tcPr>
          <w:p w:rsidR="00915E0F" w:rsidRPr="00B87FC6" w:rsidRDefault="00915E0F" w:rsidP="00915E0F">
            <w:pPr>
              <w:pStyle w:val="af6"/>
              <w:spacing w:before="100" w:beforeAutospacing="1" w:after="100" w:afterAutospacing="1"/>
              <w:ind w:left="0"/>
              <w:jc w:val="both"/>
              <w:rPr>
                <w:color w:val="000000"/>
                <w:sz w:val="22"/>
                <w:szCs w:val="22"/>
              </w:rPr>
            </w:pPr>
            <w:r w:rsidRPr="00B87FC6">
              <w:rPr>
                <w:color w:val="000000"/>
                <w:sz w:val="22"/>
                <w:szCs w:val="22"/>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084" w:type="dxa"/>
          </w:tcPr>
          <w:p w:rsidR="00915E0F" w:rsidRPr="00B87FC6" w:rsidRDefault="00915E0F" w:rsidP="00915E0F">
            <w:pPr>
              <w:pStyle w:val="af6"/>
              <w:spacing w:before="100" w:beforeAutospacing="1" w:after="100" w:afterAutospacing="1"/>
              <w:ind w:left="0"/>
              <w:jc w:val="center"/>
              <w:rPr>
                <w:color w:val="000000"/>
                <w:sz w:val="22"/>
                <w:szCs w:val="22"/>
              </w:rPr>
            </w:pPr>
          </w:p>
        </w:tc>
      </w:tr>
    </w:tbl>
    <w:p w:rsidR="00915E0F" w:rsidRDefault="00915E0F" w:rsidP="00915E0F">
      <w:pPr>
        <w:spacing w:after="0" w:line="240" w:lineRule="auto"/>
        <w:jc w:val="center"/>
        <w:rPr>
          <w:rFonts w:ascii="Times New Roman" w:eastAsia="Times New Roman" w:hAnsi="Times New Roman"/>
          <w:b/>
          <w:bCs/>
          <w:color w:val="000000"/>
          <w:sz w:val="24"/>
          <w:szCs w:val="24"/>
        </w:rPr>
      </w:pPr>
    </w:p>
    <w:p w:rsidR="00915E0F" w:rsidRPr="00F77298" w:rsidRDefault="00915E0F" w:rsidP="00915E0F">
      <w:pPr>
        <w:spacing w:after="0" w:line="240" w:lineRule="auto"/>
        <w:jc w:val="center"/>
        <w:rPr>
          <w:rFonts w:ascii="Times New Roman" w:eastAsia="Times New Roman" w:hAnsi="Times New Roman"/>
          <w:color w:val="000000"/>
          <w:sz w:val="24"/>
          <w:szCs w:val="24"/>
        </w:rPr>
      </w:pPr>
      <w:r w:rsidRPr="00F77298">
        <w:rPr>
          <w:rFonts w:ascii="Times New Roman" w:eastAsia="Times New Roman" w:hAnsi="Times New Roman"/>
          <w:b/>
          <w:bCs/>
          <w:color w:val="000000"/>
          <w:sz w:val="24"/>
          <w:szCs w:val="24"/>
        </w:rPr>
        <w:t>Указы Президента Российской Федерации, постановления и</w:t>
      </w:r>
    </w:p>
    <w:p w:rsidR="00915E0F" w:rsidRPr="00B87FC6" w:rsidRDefault="00915E0F" w:rsidP="00915E0F">
      <w:pPr>
        <w:pStyle w:val="af6"/>
        <w:jc w:val="center"/>
        <w:rPr>
          <w:b/>
          <w:bCs/>
          <w:color w:val="000000"/>
        </w:rPr>
      </w:pPr>
      <w:r w:rsidRPr="00FF100F">
        <w:rPr>
          <w:b/>
          <w:bCs/>
          <w:color w:val="000000"/>
        </w:rPr>
        <w:t>распоряжения Правительства Российской Федерации</w:t>
      </w:r>
    </w:p>
    <w:tbl>
      <w:tblPr>
        <w:tblW w:w="9587" w:type="dxa"/>
        <w:tblCellSpacing w:w="22" w:type="dxa"/>
        <w:tblInd w:w="6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87"/>
      </w:tblGrid>
      <w:tr w:rsidR="00915E0F" w:rsidRPr="00FF100F" w:rsidTr="00C45120">
        <w:trPr>
          <w:tblCellSpacing w:w="22" w:type="dxa"/>
        </w:trPr>
        <w:tc>
          <w:tcPr>
            <w:tcW w:w="9499" w:type="dxa"/>
            <w:tcBorders>
              <w:top w:val="outset" w:sz="6" w:space="0" w:color="auto"/>
              <w:left w:val="outset" w:sz="6" w:space="0" w:color="auto"/>
              <w:bottom w:val="outset" w:sz="6" w:space="0" w:color="auto"/>
              <w:right w:val="outset" w:sz="6" w:space="0" w:color="auto"/>
            </w:tcBorders>
            <w:vAlign w:val="center"/>
            <w:hideMark/>
          </w:tcPr>
          <w:p w:rsidR="00915E0F" w:rsidRPr="00B87FC6" w:rsidRDefault="00915E0F" w:rsidP="00915E0F">
            <w:pPr>
              <w:spacing w:before="100" w:beforeAutospacing="1" w:after="100" w:afterAutospacing="1" w:line="240" w:lineRule="auto"/>
              <w:rPr>
                <w:rFonts w:ascii="Times New Roman" w:eastAsia="Times New Roman" w:hAnsi="Times New Roman"/>
                <w:color w:val="000000"/>
              </w:rPr>
            </w:pPr>
            <w:r w:rsidRPr="00B87FC6">
              <w:rPr>
                <w:rFonts w:ascii="Times New Roman" w:eastAsia="Times New Roman" w:hAnsi="Times New Roman"/>
                <w:color w:val="000000"/>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r>
      <w:tr w:rsidR="00915E0F" w:rsidRPr="00FF100F" w:rsidTr="00C45120">
        <w:trPr>
          <w:tblCellSpacing w:w="22" w:type="dxa"/>
        </w:trPr>
        <w:tc>
          <w:tcPr>
            <w:tcW w:w="9499" w:type="dxa"/>
            <w:tcBorders>
              <w:top w:val="outset" w:sz="6" w:space="0" w:color="auto"/>
              <w:left w:val="outset" w:sz="6" w:space="0" w:color="auto"/>
              <w:bottom w:val="outset" w:sz="6" w:space="0" w:color="auto"/>
              <w:right w:val="outset" w:sz="6" w:space="0" w:color="auto"/>
            </w:tcBorders>
            <w:vAlign w:val="center"/>
            <w:hideMark/>
          </w:tcPr>
          <w:p w:rsidR="00915E0F" w:rsidRPr="00B87FC6" w:rsidRDefault="00915E0F" w:rsidP="00915E0F">
            <w:pPr>
              <w:spacing w:before="100" w:beforeAutospacing="1" w:after="100" w:afterAutospacing="1" w:line="240" w:lineRule="auto"/>
              <w:rPr>
                <w:rFonts w:ascii="Times New Roman" w:eastAsia="Times New Roman" w:hAnsi="Times New Roman"/>
                <w:color w:val="000000"/>
              </w:rPr>
            </w:pPr>
            <w:r w:rsidRPr="00B87FC6">
              <w:rPr>
                <w:rFonts w:ascii="Times New Roman" w:eastAsia="Times New Roman" w:hAnsi="Times New Roman"/>
                <w:color w:val="000000"/>
              </w:rPr>
              <w:t>Постановление Правительства Российской Федерации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p>
        </w:tc>
      </w:tr>
    </w:tbl>
    <w:p w:rsidR="00915E0F" w:rsidRPr="00FF100F" w:rsidRDefault="00915E0F" w:rsidP="00C45120">
      <w:pPr>
        <w:pStyle w:val="af6"/>
        <w:spacing w:before="100" w:beforeAutospacing="1" w:after="100" w:afterAutospacing="1"/>
        <w:ind w:left="709"/>
        <w:contextualSpacing/>
        <w:jc w:val="center"/>
        <w:rPr>
          <w:color w:val="000000"/>
        </w:rPr>
      </w:pPr>
      <w:r w:rsidRPr="00FF100F">
        <w:rPr>
          <w:b/>
          <w:bCs/>
          <w:color w:val="000000"/>
        </w:rPr>
        <w:t>Нормативные правовые акты федеральных органов исполнительной</w:t>
      </w:r>
    </w:p>
    <w:p w:rsidR="00915E0F" w:rsidRPr="00FF100F" w:rsidRDefault="00915E0F" w:rsidP="00C45120">
      <w:pPr>
        <w:pStyle w:val="af6"/>
        <w:spacing w:before="100" w:beforeAutospacing="1" w:after="100" w:afterAutospacing="1"/>
        <w:ind w:left="709"/>
        <w:contextualSpacing/>
        <w:jc w:val="center"/>
        <w:rPr>
          <w:color w:val="000000"/>
        </w:rPr>
      </w:pPr>
      <w:r w:rsidRPr="00FF100F">
        <w:rPr>
          <w:b/>
          <w:bCs/>
          <w:color w:val="000000"/>
        </w:rPr>
        <w:t>власти и нормативные документы федеральных органов</w:t>
      </w:r>
    </w:p>
    <w:p w:rsidR="00B87FC6" w:rsidRPr="00B87FC6" w:rsidRDefault="00915E0F" w:rsidP="00C45120">
      <w:pPr>
        <w:pStyle w:val="af6"/>
        <w:spacing w:before="100" w:beforeAutospacing="1" w:after="100" w:afterAutospacing="1"/>
        <w:ind w:left="709"/>
        <w:contextualSpacing/>
        <w:jc w:val="center"/>
        <w:rPr>
          <w:b/>
          <w:bCs/>
          <w:color w:val="000000"/>
        </w:rPr>
      </w:pPr>
      <w:r w:rsidRPr="00FF100F">
        <w:rPr>
          <w:b/>
          <w:bCs/>
          <w:color w:val="000000"/>
        </w:rPr>
        <w:t>исполнительной власти</w:t>
      </w:r>
    </w:p>
    <w:tbl>
      <w:tblPr>
        <w:tblW w:w="9587" w:type="dxa"/>
        <w:tblCellSpacing w:w="22" w:type="dxa"/>
        <w:tblInd w:w="6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87"/>
      </w:tblGrid>
      <w:tr w:rsidR="00915E0F" w:rsidRPr="00FF100F" w:rsidTr="00C45120">
        <w:trPr>
          <w:tblCellSpacing w:w="22" w:type="dxa"/>
        </w:trPr>
        <w:tc>
          <w:tcPr>
            <w:tcW w:w="9499" w:type="dxa"/>
            <w:tcBorders>
              <w:top w:val="outset" w:sz="6" w:space="0" w:color="auto"/>
              <w:left w:val="outset" w:sz="6" w:space="0" w:color="auto"/>
              <w:bottom w:val="outset" w:sz="6" w:space="0" w:color="auto"/>
              <w:right w:val="outset" w:sz="6" w:space="0" w:color="auto"/>
            </w:tcBorders>
            <w:vAlign w:val="center"/>
            <w:hideMark/>
          </w:tcPr>
          <w:p w:rsidR="00915E0F" w:rsidRPr="00B87FC6" w:rsidRDefault="00915E0F" w:rsidP="00915E0F">
            <w:pPr>
              <w:spacing w:before="100" w:beforeAutospacing="1" w:after="100" w:afterAutospacing="1" w:line="240" w:lineRule="auto"/>
              <w:rPr>
                <w:rFonts w:ascii="Times New Roman" w:eastAsia="Times New Roman" w:hAnsi="Times New Roman"/>
                <w:color w:val="000000"/>
              </w:rPr>
            </w:pPr>
            <w:r w:rsidRPr="00B87FC6">
              <w:rPr>
                <w:rFonts w:ascii="Times New Roman" w:eastAsia="Times New Roman" w:hAnsi="Times New Roman"/>
                <w:color w:val="000000"/>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915E0F" w:rsidRDefault="00915E0F" w:rsidP="00915E0F">
      <w:pPr>
        <w:pStyle w:val="af6"/>
        <w:jc w:val="center"/>
        <w:rPr>
          <w:b/>
          <w:bCs/>
          <w:color w:val="000000"/>
        </w:rPr>
      </w:pPr>
      <w:r w:rsidRPr="00FF100F">
        <w:rPr>
          <w:b/>
          <w:bCs/>
          <w:color w:val="000000"/>
        </w:rPr>
        <w:t xml:space="preserve">Нормативные правовые акты администрации </w:t>
      </w:r>
      <w:r>
        <w:rPr>
          <w:b/>
          <w:bCs/>
          <w:color w:val="000000"/>
        </w:rPr>
        <w:t xml:space="preserve">муниципального образования </w:t>
      </w:r>
    </w:p>
    <w:p w:rsidR="00915E0F" w:rsidRPr="00B87FC6" w:rsidRDefault="00915E0F" w:rsidP="00915E0F">
      <w:pPr>
        <w:pStyle w:val="af6"/>
        <w:jc w:val="center"/>
        <w:rPr>
          <w:b/>
          <w:bCs/>
          <w:color w:val="000000"/>
        </w:rPr>
      </w:pPr>
      <w:r>
        <w:rPr>
          <w:b/>
          <w:bCs/>
          <w:color w:val="000000"/>
        </w:rPr>
        <w:t>«Тельвисочный сельсовет» Ненецкого автономного округа</w:t>
      </w:r>
    </w:p>
    <w:tbl>
      <w:tblPr>
        <w:tblW w:w="9000" w:type="dxa"/>
        <w:tblCellSpacing w:w="22" w:type="dxa"/>
        <w:tblInd w:w="96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00"/>
      </w:tblGrid>
      <w:tr w:rsidR="00915E0F" w:rsidRPr="00FF100F" w:rsidTr="00C45120">
        <w:trPr>
          <w:tblCellSpacing w:w="22" w:type="dxa"/>
        </w:trPr>
        <w:tc>
          <w:tcPr>
            <w:tcW w:w="8912" w:type="dxa"/>
            <w:tcBorders>
              <w:top w:val="outset" w:sz="6" w:space="0" w:color="auto"/>
              <w:left w:val="outset" w:sz="6" w:space="0" w:color="auto"/>
              <w:bottom w:val="outset" w:sz="6" w:space="0" w:color="auto"/>
              <w:right w:val="outset" w:sz="6" w:space="0" w:color="auto"/>
            </w:tcBorders>
            <w:vAlign w:val="center"/>
            <w:hideMark/>
          </w:tcPr>
          <w:p w:rsidR="00915E0F" w:rsidRPr="00B87FC6" w:rsidRDefault="00915E0F" w:rsidP="00915E0F">
            <w:pPr>
              <w:spacing w:before="100" w:beforeAutospacing="1" w:after="100" w:afterAutospacing="1" w:line="240" w:lineRule="auto"/>
              <w:jc w:val="both"/>
              <w:rPr>
                <w:rFonts w:ascii="Times New Roman" w:eastAsia="Times New Roman" w:hAnsi="Times New Roman"/>
                <w:color w:val="000000"/>
              </w:rPr>
            </w:pPr>
            <w:r w:rsidRPr="00B87FC6">
              <w:rPr>
                <w:rFonts w:ascii="Times New Roman" w:eastAsia="Times New Roman" w:hAnsi="Times New Roman"/>
                <w:color w:val="000000"/>
              </w:rPr>
              <w:t>Решение Совета Депутатов МО «Тельвисочный сельсовет» НАО от 27.12. 2019 года № 4«</w:t>
            </w:r>
            <w:r w:rsidRPr="00B87FC6">
              <w:rPr>
                <w:rFonts w:ascii="Times New Roman" w:hAnsi="Times New Roman"/>
              </w:rPr>
              <w:t>Об утверждении  Правил благоустройства территории муниципального образования «Тельвисочный  сельсовет»  Ненецкого автономного округа</w:t>
            </w:r>
            <w:r w:rsidRPr="00B87FC6">
              <w:rPr>
                <w:rFonts w:ascii="Times New Roman" w:eastAsia="Times New Roman" w:hAnsi="Times New Roman"/>
                <w:color w:val="000000"/>
              </w:rPr>
              <w:t>»</w:t>
            </w:r>
          </w:p>
        </w:tc>
      </w:tr>
    </w:tbl>
    <w:p w:rsidR="00C45120" w:rsidRDefault="00C45120" w:rsidP="00C45120">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C45120" w:rsidRDefault="00C45120" w:rsidP="00C45120">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от 28 сентября 2020 года № 126</w:t>
      </w:r>
    </w:p>
    <w:p w:rsidR="00C45120" w:rsidRDefault="00C45120" w:rsidP="00C45120">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с. Тельвиска</w:t>
      </w:r>
    </w:p>
    <w:p w:rsidR="00C45120" w:rsidRPr="00C00394" w:rsidRDefault="00C45120" w:rsidP="00C45120">
      <w:pPr>
        <w:pStyle w:val="ConsPlusTitle"/>
        <w:jc w:val="center"/>
        <w:rPr>
          <w:rFonts w:ascii="Times New Roman" w:hAnsi="Times New Roman" w:cs="Times New Roman"/>
          <w:sz w:val="24"/>
          <w:szCs w:val="24"/>
        </w:rPr>
      </w:pPr>
    </w:p>
    <w:p w:rsidR="00C45120" w:rsidRPr="00D15FCE" w:rsidRDefault="00C45120" w:rsidP="00C45120">
      <w:pPr>
        <w:pStyle w:val="ConsPlusTitle"/>
        <w:jc w:val="center"/>
        <w:rPr>
          <w:rFonts w:ascii="Times New Roman" w:hAnsi="Times New Roman" w:cs="Times New Roman"/>
          <w:color w:val="000000"/>
          <w:sz w:val="24"/>
          <w:szCs w:val="24"/>
        </w:rPr>
      </w:pPr>
      <w:r w:rsidRPr="00D15FCE">
        <w:rPr>
          <w:rFonts w:ascii="Times New Roman" w:hAnsi="Times New Roman" w:cs="Times New Roman"/>
          <w:color w:val="000000"/>
          <w:sz w:val="24"/>
          <w:szCs w:val="24"/>
        </w:rPr>
        <w:t xml:space="preserve">Об утверждении </w:t>
      </w:r>
      <w:hyperlink w:anchor="P33" w:history="1">
        <w:r w:rsidRPr="00D15FCE">
          <w:rPr>
            <w:rFonts w:ascii="Times New Roman" w:hAnsi="Times New Roman" w:cs="Times New Roman"/>
            <w:color w:val="000000"/>
            <w:sz w:val="24"/>
            <w:szCs w:val="24"/>
          </w:rPr>
          <w:t>Руководства</w:t>
        </w:r>
      </w:hyperlink>
      <w:r w:rsidRPr="00D15FCE">
        <w:rPr>
          <w:rFonts w:ascii="Times New Roman" w:hAnsi="Times New Roman" w:cs="Times New Roman"/>
          <w:color w:val="000000"/>
          <w:sz w:val="24"/>
          <w:szCs w:val="24"/>
        </w:rPr>
        <w:t xml:space="preserve"> по соблюдению обязательных требований законодательства при осуществлении муниципального жилищного контроля </w:t>
      </w:r>
    </w:p>
    <w:p w:rsidR="00C45120" w:rsidRDefault="00C45120" w:rsidP="00C45120">
      <w:pPr>
        <w:pStyle w:val="ConsPlusTitle"/>
        <w:jc w:val="center"/>
        <w:rPr>
          <w:rFonts w:ascii="Times New Roman" w:hAnsi="Times New Roman" w:cs="Times New Roman"/>
          <w:sz w:val="24"/>
          <w:szCs w:val="24"/>
        </w:rPr>
      </w:pPr>
    </w:p>
    <w:p w:rsidR="00C45120" w:rsidRPr="00D15FCE" w:rsidRDefault="00C45120" w:rsidP="00C45120">
      <w:pPr>
        <w:autoSpaceDE w:val="0"/>
        <w:autoSpaceDN w:val="0"/>
        <w:adjustRightInd w:val="0"/>
        <w:spacing w:after="0" w:line="240" w:lineRule="auto"/>
        <w:ind w:firstLine="540"/>
        <w:jc w:val="both"/>
        <w:rPr>
          <w:rFonts w:ascii="Times New Roman" w:hAnsi="Times New Roman"/>
          <w:sz w:val="24"/>
          <w:szCs w:val="24"/>
        </w:rPr>
      </w:pPr>
      <w:r w:rsidRPr="00D15FCE">
        <w:rPr>
          <w:rFonts w:ascii="Times New Roman" w:hAnsi="Times New Roman"/>
          <w:color w:val="000000"/>
          <w:sz w:val="24"/>
          <w:szCs w:val="24"/>
        </w:rPr>
        <w:t xml:space="preserve">Руководствуясь </w:t>
      </w:r>
      <w:hyperlink r:id="rId63" w:history="1">
        <w:r w:rsidRPr="00D15FCE">
          <w:rPr>
            <w:rFonts w:ascii="Times New Roman" w:hAnsi="Times New Roman"/>
            <w:color w:val="000000"/>
            <w:sz w:val="24"/>
            <w:szCs w:val="24"/>
          </w:rPr>
          <w:t>статьей 20</w:t>
        </w:r>
      </w:hyperlink>
      <w:r w:rsidRPr="00D15FCE">
        <w:rPr>
          <w:rFonts w:ascii="Times New Roman" w:hAnsi="Times New Roman"/>
          <w:color w:val="000000"/>
          <w:sz w:val="24"/>
          <w:szCs w:val="24"/>
        </w:rPr>
        <w:t xml:space="preserve"> Жилищного кодекса Российской Федерации, </w:t>
      </w:r>
      <w:hyperlink r:id="rId64" w:history="1">
        <w:r w:rsidRPr="00D15FCE">
          <w:rPr>
            <w:rFonts w:ascii="Times New Roman" w:hAnsi="Times New Roman"/>
            <w:color w:val="000000"/>
            <w:sz w:val="24"/>
            <w:szCs w:val="24"/>
          </w:rPr>
          <w:t>статьей 8.2</w:t>
        </w:r>
      </w:hyperlink>
      <w:r w:rsidRPr="00D15FCE">
        <w:rPr>
          <w:rFonts w:ascii="Times New Roman" w:hAnsi="Times New Roman"/>
          <w:color w:val="000000"/>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15FCE">
        <w:rPr>
          <w:rFonts w:ascii="Times New Roman" w:hAnsi="Times New Roman"/>
          <w:bCs/>
          <w:sz w:val="24"/>
          <w:szCs w:val="24"/>
        </w:rPr>
        <w:t xml:space="preserve">пунктом 1 статьи 4.6. </w:t>
      </w:r>
      <w:r w:rsidRPr="00D15FCE">
        <w:rPr>
          <w:rFonts w:ascii="Times New Roman" w:hAnsi="Times New Roman"/>
          <w:sz w:val="24"/>
          <w:szCs w:val="24"/>
        </w:rPr>
        <w:t xml:space="preserve">закона Ненецкого </w:t>
      </w:r>
      <w:r w:rsidRPr="00D15FCE">
        <w:rPr>
          <w:rFonts w:ascii="Times New Roman" w:hAnsi="Times New Roman"/>
          <w:sz w:val="24"/>
          <w:szCs w:val="24"/>
        </w:rPr>
        <w:lastRenderedPageBreak/>
        <w:t xml:space="preserve">автономного округа от </w:t>
      </w:r>
      <w:r w:rsidRPr="00D15FCE">
        <w:rPr>
          <w:rFonts w:ascii="Times New Roman" w:hAnsi="Times New Roman"/>
          <w:bCs/>
          <w:sz w:val="24"/>
          <w:szCs w:val="24"/>
        </w:rPr>
        <w:t xml:space="preserve">17.02.2010 № 8-оз «О регулировании отдельных вопросов организации местного самоуправления на территории Ненецкого автономного округа», </w:t>
      </w:r>
      <w:r w:rsidRPr="00D15FCE">
        <w:rPr>
          <w:rFonts w:ascii="Times New Roman" w:hAnsi="Times New Roman"/>
          <w:color w:val="000000"/>
          <w:sz w:val="24"/>
          <w:szCs w:val="24"/>
        </w:rPr>
        <w:t>законом  Ненецкого автономного округа от 03.10.2012 № 78-ОЗ «О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w:t>
      </w:r>
      <w:r>
        <w:rPr>
          <w:color w:val="000000"/>
          <w:sz w:val="24"/>
          <w:szCs w:val="24"/>
        </w:rPr>
        <w:t xml:space="preserve"> </w:t>
      </w:r>
      <w:r>
        <w:rPr>
          <w:rFonts w:ascii="Times New Roman" w:hAnsi="Times New Roman"/>
          <w:sz w:val="24"/>
          <w:szCs w:val="24"/>
        </w:rPr>
        <w:t>Администрация МО «Тельвисочный</w:t>
      </w:r>
      <w:r w:rsidRPr="00D15FCE">
        <w:rPr>
          <w:rFonts w:ascii="Times New Roman" w:hAnsi="Times New Roman"/>
          <w:sz w:val="24"/>
          <w:szCs w:val="24"/>
        </w:rPr>
        <w:t xml:space="preserve"> сельсовет» НАО  ПОСТАНОВЛЯЕТ:</w:t>
      </w:r>
    </w:p>
    <w:p w:rsidR="00C45120" w:rsidRPr="00D15FCE" w:rsidRDefault="00C45120" w:rsidP="00C45120">
      <w:pPr>
        <w:pStyle w:val="a8"/>
        <w:ind w:firstLine="426"/>
        <w:jc w:val="both"/>
        <w:rPr>
          <w:rFonts w:ascii="Times New Roman" w:hAnsi="Times New Roman"/>
          <w:sz w:val="24"/>
          <w:szCs w:val="24"/>
        </w:rPr>
      </w:pPr>
      <w:r w:rsidRPr="00D15FCE">
        <w:rPr>
          <w:rFonts w:ascii="Times New Roman" w:hAnsi="Times New Roman"/>
          <w:sz w:val="24"/>
          <w:szCs w:val="24"/>
        </w:rPr>
        <w:t>1. Утвердить:</w:t>
      </w:r>
    </w:p>
    <w:p w:rsidR="00C45120" w:rsidRPr="00E424EC" w:rsidRDefault="00C45120" w:rsidP="00C45120">
      <w:pPr>
        <w:pStyle w:val="a8"/>
        <w:ind w:firstLine="426"/>
        <w:jc w:val="both"/>
        <w:rPr>
          <w:rFonts w:ascii="Times New Roman" w:hAnsi="Times New Roman"/>
          <w:color w:val="000000"/>
          <w:sz w:val="24"/>
          <w:szCs w:val="24"/>
        </w:rPr>
      </w:pPr>
      <w:r w:rsidRPr="00E424EC">
        <w:rPr>
          <w:rFonts w:ascii="Times New Roman" w:hAnsi="Times New Roman"/>
          <w:color w:val="000000"/>
          <w:sz w:val="24"/>
          <w:szCs w:val="24"/>
        </w:rPr>
        <w:t xml:space="preserve">1.1. </w:t>
      </w:r>
      <w:hyperlink w:anchor="P33" w:history="1">
        <w:r w:rsidRPr="00E424EC">
          <w:rPr>
            <w:rFonts w:ascii="Times New Roman" w:hAnsi="Times New Roman"/>
            <w:color w:val="000000"/>
            <w:sz w:val="24"/>
            <w:szCs w:val="24"/>
          </w:rPr>
          <w:t>Руководство</w:t>
        </w:r>
      </w:hyperlink>
      <w:r w:rsidRPr="00E424EC">
        <w:rPr>
          <w:rFonts w:ascii="Times New Roman" w:hAnsi="Times New Roman"/>
          <w:color w:val="000000"/>
          <w:sz w:val="24"/>
          <w:szCs w:val="24"/>
        </w:rPr>
        <w:t xml:space="preserve"> по соблюдению обязательных требований законодательства при осуществлении муниципального жилищного контроля на территории </w:t>
      </w:r>
      <w:r>
        <w:rPr>
          <w:rFonts w:ascii="Times New Roman" w:hAnsi="Times New Roman"/>
          <w:color w:val="000000"/>
          <w:sz w:val="24"/>
          <w:szCs w:val="24"/>
        </w:rPr>
        <w:t>муниципального  образования «Тельвисочный</w:t>
      </w:r>
      <w:r w:rsidRPr="00E424EC">
        <w:rPr>
          <w:rFonts w:ascii="Times New Roman" w:hAnsi="Times New Roman"/>
          <w:color w:val="000000"/>
          <w:sz w:val="24"/>
          <w:szCs w:val="24"/>
        </w:rPr>
        <w:t xml:space="preserve"> сельсовет» Ненецкого автономного округа, согласно приложению 1</w:t>
      </w:r>
      <w:r>
        <w:rPr>
          <w:rFonts w:ascii="Times New Roman" w:hAnsi="Times New Roman"/>
          <w:color w:val="000000"/>
          <w:sz w:val="24"/>
          <w:szCs w:val="24"/>
        </w:rPr>
        <w:t xml:space="preserve"> к настоящему постановлению</w:t>
      </w:r>
      <w:r w:rsidRPr="00E424EC">
        <w:rPr>
          <w:rFonts w:ascii="Times New Roman" w:hAnsi="Times New Roman"/>
          <w:color w:val="000000"/>
          <w:sz w:val="24"/>
          <w:szCs w:val="24"/>
        </w:rPr>
        <w:t>.</w:t>
      </w:r>
    </w:p>
    <w:p w:rsidR="00C45120" w:rsidRPr="00474C94" w:rsidRDefault="00C45120" w:rsidP="00C45120">
      <w:pPr>
        <w:pStyle w:val="a8"/>
        <w:ind w:firstLine="426"/>
        <w:jc w:val="both"/>
        <w:rPr>
          <w:rFonts w:ascii="Times New Roman" w:hAnsi="Times New Roman"/>
          <w:sz w:val="24"/>
          <w:szCs w:val="24"/>
        </w:rPr>
      </w:pPr>
      <w:r w:rsidRPr="00474C94">
        <w:rPr>
          <w:rFonts w:ascii="Times New Roman" w:hAnsi="Times New Roman"/>
          <w:sz w:val="24"/>
          <w:szCs w:val="24"/>
        </w:rPr>
        <w:t xml:space="preserve">1.2. Утвердить Перечень 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на территории </w:t>
      </w:r>
      <w:r>
        <w:rPr>
          <w:rFonts w:ascii="Times New Roman" w:hAnsi="Times New Roman"/>
          <w:sz w:val="24"/>
          <w:szCs w:val="24"/>
        </w:rPr>
        <w:t>те</w:t>
      </w:r>
      <w:r w:rsidRPr="00474C94">
        <w:rPr>
          <w:rFonts w:ascii="Times New Roman" w:hAnsi="Times New Roman"/>
          <w:sz w:val="24"/>
          <w:szCs w:val="24"/>
        </w:rPr>
        <w:t>р</w:t>
      </w:r>
      <w:r>
        <w:rPr>
          <w:rFonts w:ascii="Times New Roman" w:hAnsi="Times New Roman"/>
          <w:sz w:val="24"/>
          <w:szCs w:val="24"/>
        </w:rPr>
        <w:t>р</w:t>
      </w:r>
      <w:r w:rsidRPr="00474C94">
        <w:rPr>
          <w:rFonts w:ascii="Times New Roman" w:hAnsi="Times New Roman"/>
          <w:sz w:val="24"/>
          <w:szCs w:val="24"/>
        </w:rPr>
        <w:t>итории муниципального  образования «Тельвисочный сельсовет» Ненецкого автономного округа, согласно приложению 2 к настоящему постановлению.</w:t>
      </w:r>
    </w:p>
    <w:p w:rsidR="00C45120" w:rsidRDefault="00C45120" w:rsidP="00C45120">
      <w:pPr>
        <w:pStyle w:val="a8"/>
        <w:spacing w:line="276" w:lineRule="auto"/>
        <w:ind w:firstLine="540"/>
        <w:jc w:val="both"/>
        <w:rPr>
          <w:rFonts w:ascii="Times New Roman" w:hAnsi="Times New Roman"/>
          <w:color w:val="000000"/>
          <w:sz w:val="24"/>
          <w:szCs w:val="24"/>
        </w:rPr>
      </w:pPr>
      <w:r w:rsidRPr="005C3A57">
        <w:rPr>
          <w:rFonts w:ascii="Times New Roman" w:hAnsi="Times New Roman"/>
          <w:color w:val="000000"/>
          <w:sz w:val="24"/>
          <w:szCs w:val="24"/>
        </w:rPr>
        <w:t>2.  Настоящее постановление вступает в силу после его официального опубликования (обнародования).</w:t>
      </w:r>
    </w:p>
    <w:p w:rsidR="00C45120" w:rsidRDefault="00C45120" w:rsidP="00C45120">
      <w:pPr>
        <w:pStyle w:val="a8"/>
        <w:spacing w:line="276" w:lineRule="auto"/>
        <w:ind w:firstLine="540"/>
        <w:jc w:val="both"/>
        <w:rPr>
          <w:rFonts w:ascii="Times New Roman" w:hAnsi="Times New Roman"/>
          <w:i/>
          <w:color w:val="000000"/>
          <w:sz w:val="24"/>
          <w:szCs w:val="24"/>
        </w:rPr>
      </w:pPr>
    </w:p>
    <w:p w:rsidR="00A30803" w:rsidRPr="00466B93" w:rsidRDefault="00A30803" w:rsidP="00C45120">
      <w:pPr>
        <w:pStyle w:val="a8"/>
        <w:spacing w:line="276" w:lineRule="auto"/>
        <w:ind w:firstLine="540"/>
        <w:jc w:val="both"/>
        <w:rPr>
          <w:rFonts w:ascii="Times New Roman" w:hAnsi="Times New Roman"/>
          <w:i/>
          <w:color w:val="000000"/>
          <w:sz w:val="24"/>
          <w:szCs w:val="24"/>
        </w:rPr>
      </w:pPr>
    </w:p>
    <w:p w:rsidR="00C45120" w:rsidRDefault="00C45120" w:rsidP="00C45120">
      <w:pPr>
        <w:spacing w:after="0"/>
        <w:rPr>
          <w:rFonts w:ascii="Times New Roman" w:hAnsi="Times New Roman"/>
          <w:color w:val="000000"/>
          <w:sz w:val="24"/>
          <w:szCs w:val="24"/>
        </w:rPr>
      </w:pPr>
      <w:r>
        <w:rPr>
          <w:rFonts w:ascii="Times New Roman" w:hAnsi="Times New Roman"/>
          <w:color w:val="000000"/>
          <w:sz w:val="24"/>
          <w:szCs w:val="24"/>
        </w:rPr>
        <w:t>И. о. Главы</w:t>
      </w:r>
      <w:r w:rsidRPr="00E424EC">
        <w:rPr>
          <w:rFonts w:ascii="Times New Roman" w:hAnsi="Times New Roman"/>
          <w:color w:val="000000"/>
          <w:sz w:val="24"/>
          <w:szCs w:val="24"/>
        </w:rPr>
        <w:t xml:space="preserve"> </w:t>
      </w:r>
      <w:r>
        <w:rPr>
          <w:rFonts w:ascii="Times New Roman" w:hAnsi="Times New Roman"/>
          <w:color w:val="000000"/>
          <w:sz w:val="24"/>
          <w:szCs w:val="24"/>
        </w:rPr>
        <w:t>муниципального образования</w:t>
      </w:r>
    </w:p>
    <w:p w:rsidR="00C45120" w:rsidRDefault="00C45120" w:rsidP="00C45120">
      <w:pPr>
        <w:spacing w:after="0"/>
        <w:rPr>
          <w:rFonts w:ascii="Times New Roman" w:hAnsi="Times New Roman"/>
          <w:color w:val="000000"/>
          <w:sz w:val="24"/>
          <w:szCs w:val="24"/>
        </w:rPr>
      </w:pPr>
      <w:r>
        <w:rPr>
          <w:rFonts w:ascii="Times New Roman" w:hAnsi="Times New Roman"/>
          <w:color w:val="000000"/>
          <w:sz w:val="24"/>
          <w:szCs w:val="24"/>
        </w:rPr>
        <w:t xml:space="preserve"> «Тельвисочный сельсовет» </w:t>
      </w:r>
    </w:p>
    <w:p w:rsidR="00A30803" w:rsidRPr="00B87FC6" w:rsidRDefault="00C45120" w:rsidP="00B87FC6">
      <w:pPr>
        <w:spacing w:after="0"/>
        <w:rPr>
          <w:rFonts w:ascii="Times New Roman" w:hAnsi="Times New Roman"/>
          <w:color w:val="000000"/>
          <w:sz w:val="24"/>
          <w:szCs w:val="24"/>
        </w:rPr>
      </w:pPr>
      <w:r>
        <w:rPr>
          <w:rFonts w:ascii="Times New Roman" w:hAnsi="Times New Roman"/>
          <w:color w:val="000000"/>
          <w:sz w:val="24"/>
          <w:szCs w:val="24"/>
        </w:rPr>
        <w:t xml:space="preserve">Ненецкого автономного округа                                               </w:t>
      </w:r>
      <w:r w:rsidR="00B87FC6">
        <w:rPr>
          <w:rFonts w:ascii="Times New Roman" w:hAnsi="Times New Roman"/>
          <w:color w:val="000000"/>
          <w:sz w:val="24"/>
          <w:szCs w:val="24"/>
        </w:rPr>
        <w:t xml:space="preserve">                   Л. А. Хаймина</w:t>
      </w:r>
    </w:p>
    <w:p w:rsidR="00A30803" w:rsidRDefault="00A30803" w:rsidP="00C45120">
      <w:pPr>
        <w:pStyle w:val="a8"/>
        <w:jc w:val="right"/>
        <w:rPr>
          <w:rFonts w:ascii="Times New Roman" w:hAnsi="Times New Roman"/>
          <w:sz w:val="24"/>
          <w:szCs w:val="24"/>
        </w:rPr>
      </w:pPr>
    </w:p>
    <w:p w:rsidR="00C45120" w:rsidRPr="00A30803" w:rsidRDefault="00C45120" w:rsidP="00C45120">
      <w:pPr>
        <w:pStyle w:val="a8"/>
        <w:jc w:val="right"/>
        <w:rPr>
          <w:rFonts w:ascii="Times New Roman" w:hAnsi="Times New Roman"/>
        </w:rPr>
      </w:pPr>
      <w:r w:rsidRPr="00A30803">
        <w:rPr>
          <w:rFonts w:ascii="Times New Roman" w:hAnsi="Times New Roman"/>
        </w:rPr>
        <w:t>Приложение 1</w:t>
      </w:r>
    </w:p>
    <w:p w:rsidR="00C45120" w:rsidRPr="00A30803" w:rsidRDefault="00C45120" w:rsidP="00C45120">
      <w:pPr>
        <w:pStyle w:val="a8"/>
        <w:jc w:val="right"/>
        <w:rPr>
          <w:rFonts w:ascii="Times New Roman" w:hAnsi="Times New Roman"/>
        </w:rPr>
      </w:pPr>
      <w:r w:rsidRPr="00A30803">
        <w:rPr>
          <w:rFonts w:ascii="Times New Roman" w:hAnsi="Times New Roman"/>
        </w:rPr>
        <w:t>к постановлению Администрации</w:t>
      </w:r>
    </w:p>
    <w:p w:rsidR="00C45120" w:rsidRPr="00A30803" w:rsidRDefault="00C45120" w:rsidP="00C45120">
      <w:pPr>
        <w:pStyle w:val="a8"/>
        <w:jc w:val="right"/>
        <w:rPr>
          <w:rFonts w:ascii="Times New Roman" w:hAnsi="Times New Roman"/>
        </w:rPr>
      </w:pPr>
      <w:r w:rsidRPr="00A30803">
        <w:rPr>
          <w:rFonts w:ascii="Times New Roman" w:hAnsi="Times New Roman"/>
        </w:rPr>
        <w:t xml:space="preserve">МО «Тельвисочный сельсовет» НАО  </w:t>
      </w:r>
    </w:p>
    <w:p w:rsidR="00C45120" w:rsidRPr="00A30803" w:rsidRDefault="00C45120" w:rsidP="00C45120">
      <w:pPr>
        <w:pStyle w:val="a8"/>
        <w:jc w:val="right"/>
        <w:rPr>
          <w:rFonts w:ascii="Times New Roman" w:hAnsi="Times New Roman"/>
          <w:caps/>
        </w:rPr>
      </w:pPr>
      <w:r w:rsidRPr="00A30803">
        <w:rPr>
          <w:rFonts w:ascii="Times New Roman" w:hAnsi="Times New Roman"/>
        </w:rPr>
        <w:t xml:space="preserve">        от 28.09.2020 № 126</w:t>
      </w:r>
    </w:p>
    <w:p w:rsidR="00C45120" w:rsidRPr="00C00394" w:rsidRDefault="00C45120" w:rsidP="00C45120">
      <w:pPr>
        <w:pStyle w:val="ConsPlusNormal"/>
        <w:rPr>
          <w:rFonts w:ascii="Times New Roman" w:hAnsi="Times New Roman" w:cs="Times New Roman"/>
          <w:sz w:val="24"/>
          <w:szCs w:val="24"/>
        </w:rPr>
      </w:pPr>
    </w:p>
    <w:bookmarkStart w:id="5" w:name="P33"/>
    <w:bookmarkEnd w:id="5"/>
    <w:p w:rsidR="00C45120" w:rsidRPr="00E424EC" w:rsidRDefault="00581BB7" w:rsidP="00C45120">
      <w:pPr>
        <w:pStyle w:val="ConsPlusNormal"/>
        <w:jc w:val="center"/>
        <w:rPr>
          <w:rFonts w:ascii="Times New Roman" w:hAnsi="Times New Roman" w:cs="Times New Roman"/>
          <w:b/>
          <w:color w:val="000000"/>
          <w:sz w:val="24"/>
          <w:szCs w:val="24"/>
        </w:rPr>
      </w:pPr>
      <w:r w:rsidRPr="00E424EC">
        <w:rPr>
          <w:rFonts w:ascii="Times New Roman" w:hAnsi="Times New Roman" w:cs="Times New Roman"/>
          <w:b/>
          <w:color w:val="000000"/>
          <w:sz w:val="24"/>
          <w:szCs w:val="24"/>
        </w:rPr>
        <w:fldChar w:fldCharType="begin"/>
      </w:r>
      <w:r w:rsidR="00C45120" w:rsidRPr="00E424EC">
        <w:rPr>
          <w:rFonts w:ascii="Times New Roman" w:hAnsi="Times New Roman" w:cs="Times New Roman"/>
          <w:b/>
          <w:color w:val="000000"/>
          <w:sz w:val="24"/>
          <w:szCs w:val="24"/>
        </w:rPr>
        <w:instrText>HYPERLINK \l "P33"</w:instrText>
      </w:r>
      <w:r w:rsidRPr="00E424EC">
        <w:rPr>
          <w:rFonts w:ascii="Times New Roman" w:hAnsi="Times New Roman" w:cs="Times New Roman"/>
          <w:b/>
          <w:color w:val="000000"/>
          <w:sz w:val="24"/>
          <w:szCs w:val="24"/>
        </w:rPr>
        <w:fldChar w:fldCharType="separate"/>
      </w:r>
      <w:r w:rsidR="00C45120" w:rsidRPr="00E424EC">
        <w:rPr>
          <w:rFonts w:ascii="Times New Roman" w:hAnsi="Times New Roman" w:cs="Times New Roman"/>
          <w:b/>
          <w:color w:val="000000"/>
          <w:sz w:val="24"/>
          <w:szCs w:val="24"/>
        </w:rPr>
        <w:t>Руководство</w:t>
      </w:r>
      <w:r w:rsidRPr="00E424EC">
        <w:rPr>
          <w:rFonts w:ascii="Times New Roman" w:hAnsi="Times New Roman" w:cs="Times New Roman"/>
          <w:b/>
          <w:color w:val="000000"/>
          <w:sz w:val="24"/>
          <w:szCs w:val="24"/>
        </w:rPr>
        <w:fldChar w:fldCharType="end"/>
      </w:r>
      <w:r w:rsidR="00C45120" w:rsidRPr="00E424EC">
        <w:rPr>
          <w:rFonts w:ascii="Times New Roman" w:hAnsi="Times New Roman" w:cs="Times New Roman"/>
          <w:b/>
          <w:color w:val="000000"/>
          <w:sz w:val="24"/>
          <w:szCs w:val="24"/>
        </w:rPr>
        <w:t xml:space="preserve"> </w:t>
      </w:r>
    </w:p>
    <w:p w:rsidR="00C45120" w:rsidRDefault="00C45120" w:rsidP="00C45120">
      <w:pPr>
        <w:pStyle w:val="ConsPlusNormal"/>
        <w:jc w:val="center"/>
        <w:rPr>
          <w:rFonts w:ascii="Times New Roman" w:hAnsi="Times New Roman" w:cs="Times New Roman"/>
          <w:b/>
          <w:color w:val="000000"/>
          <w:sz w:val="24"/>
          <w:szCs w:val="24"/>
        </w:rPr>
      </w:pPr>
      <w:r w:rsidRPr="00E424EC">
        <w:rPr>
          <w:rFonts w:ascii="Times New Roman" w:hAnsi="Times New Roman" w:cs="Times New Roman"/>
          <w:b/>
          <w:color w:val="000000"/>
          <w:sz w:val="24"/>
          <w:szCs w:val="24"/>
        </w:rPr>
        <w:t xml:space="preserve">по соблюдению обязательных требований законодательства при осуществлении муниципального жилищного контроля на территории </w:t>
      </w:r>
      <w:r>
        <w:rPr>
          <w:rFonts w:ascii="Times New Roman" w:hAnsi="Times New Roman" w:cs="Times New Roman"/>
          <w:b/>
          <w:color w:val="000000"/>
          <w:sz w:val="24"/>
          <w:szCs w:val="24"/>
        </w:rPr>
        <w:t>муниципального  образования «Тельвисочный</w:t>
      </w:r>
      <w:r w:rsidRPr="00E424EC">
        <w:rPr>
          <w:rFonts w:ascii="Times New Roman" w:hAnsi="Times New Roman" w:cs="Times New Roman"/>
          <w:b/>
          <w:color w:val="000000"/>
          <w:sz w:val="24"/>
          <w:szCs w:val="24"/>
        </w:rPr>
        <w:t xml:space="preserve"> сельсовет» Ненецкого автономного округа</w:t>
      </w:r>
    </w:p>
    <w:p w:rsidR="00C45120" w:rsidRPr="00E424EC" w:rsidRDefault="00C45120" w:rsidP="00C45120">
      <w:pPr>
        <w:pStyle w:val="ConsPlusNormal"/>
        <w:jc w:val="center"/>
        <w:rPr>
          <w:rFonts w:ascii="Times New Roman" w:hAnsi="Times New Roman" w:cs="Times New Roman"/>
          <w:b/>
          <w:sz w:val="24"/>
          <w:szCs w:val="24"/>
        </w:rPr>
      </w:pP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 xml:space="preserve">Под муниципальным жилищным контролем понимается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r>
        <w:rPr>
          <w:rFonts w:ascii="Times New Roman" w:hAnsi="Times New Roman"/>
          <w:sz w:val="24"/>
          <w:szCs w:val="24"/>
        </w:rPr>
        <w:t>Ненецкого автономного округа</w:t>
      </w:r>
      <w:r w:rsidRPr="00E424EC">
        <w:rPr>
          <w:rFonts w:ascii="Times New Roman" w:hAnsi="Times New Roman"/>
          <w:sz w:val="24"/>
          <w:szCs w:val="24"/>
        </w:rPr>
        <w:t xml:space="preserve"> в области жилищных отношений (далее - обязательные требования), муниципальными правовыми актами, а также организация и проведение мероприятий по профилактике нарушений указанных требований.</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Объектом муниципального контроля является жилищный фонд, находящийся в собственности</w:t>
      </w:r>
      <w:r>
        <w:rPr>
          <w:rFonts w:ascii="Times New Roman" w:hAnsi="Times New Roman"/>
          <w:sz w:val="24"/>
          <w:szCs w:val="24"/>
        </w:rPr>
        <w:t xml:space="preserve"> муниципального образования «Тельвисочный сельсовет» Ненецкого автономного округа</w:t>
      </w:r>
      <w:r w:rsidRPr="00E424EC">
        <w:rPr>
          <w:rFonts w:ascii="Times New Roman" w:hAnsi="Times New Roman"/>
          <w:sz w:val="24"/>
          <w:szCs w:val="24"/>
        </w:rPr>
        <w:t xml:space="preserve">, расположенный на территории </w:t>
      </w:r>
      <w:r>
        <w:rPr>
          <w:rFonts w:ascii="Times New Roman" w:hAnsi="Times New Roman"/>
          <w:sz w:val="24"/>
          <w:szCs w:val="24"/>
        </w:rPr>
        <w:t>муниципального образования «Тельвисочный сельсовет» Ненецкого автономного округа</w:t>
      </w:r>
      <w:r w:rsidRPr="00E424EC">
        <w:rPr>
          <w:rFonts w:ascii="Times New Roman" w:hAnsi="Times New Roman"/>
          <w:sz w:val="24"/>
          <w:szCs w:val="24"/>
        </w:rPr>
        <w:t>.</w:t>
      </w:r>
    </w:p>
    <w:p w:rsidR="00C45120" w:rsidRPr="001F54AC" w:rsidRDefault="00C45120" w:rsidP="00C45120">
      <w:pPr>
        <w:pStyle w:val="a8"/>
        <w:ind w:firstLine="567"/>
        <w:jc w:val="both"/>
        <w:rPr>
          <w:rFonts w:ascii="Times New Roman" w:hAnsi="Times New Roman"/>
          <w:color w:val="000000"/>
          <w:sz w:val="24"/>
          <w:szCs w:val="24"/>
        </w:rPr>
      </w:pPr>
      <w:r w:rsidRPr="00E424EC">
        <w:rPr>
          <w:rFonts w:ascii="Times New Roman" w:hAnsi="Times New Roman"/>
          <w:sz w:val="24"/>
          <w:szCs w:val="24"/>
        </w:rPr>
        <w:t xml:space="preserve">В силу положений </w:t>
      </w:r>
      <w:r w:rsidRPr="001F54AC">
        <w:rPr>
          <w:rFonts w:ascii="Times New Roman" w:hAnsi="Times New Roman"/>
          <w:color w:val="000000"/>
          <w:sz w:val="24"/>
          <w:szCs w:val="24"/>
        </w:rPr>
        <w:t xml:space="preserve">Жилищного </w:t>
      </w:r>
      <w:hyperlink r:id="rId65" w:history="1">
        <w:r w:rsidRPr="001F54AC">
          <w:rPr>
            <w:rFonts w:ascii="Times New Roman" w:hAnsi="Times New Roman"/>
            <w:color w:val="000000"/>
            <w:sz w:val="24"/>
            <w:szCs w:val="24"/>
          </w:rPr>
          <w:t>кодекса</w:t>
        </w:r>
      </w:hyperlink>
      <w:r w:rsidRPr="001F54AC">
        <w:rPr>
          <w:rFonts w:ascii="Times New Roman" w:hAnsi="Times New Roman"/>
          <w:color w:val="000000"/>
          <w:sz w:val="24"/>
          <w:szCs w:val="24"/>
        </w:rPr>
        <w:t xml:space="preserve"> Российской Федерации граждане и юридические лица, осуществляя различные права, связанные с пользованием жилищным фондом, обязаны:</w:t>
      </w:r>
    </w:p>
    <w:p w:rsidR="00C45120" w:rsidRPr="00E424EC" w:rsidRDefault="00C45120" w:rsidP="00C45120">
      <w:pPr>
        <w:pStyle w:val="a8"/>
        <w:ind w:firstLine="567"/>
        <w:jc w:val="both"/>
        <w:rPr>
          <w:rFonts w:ascii="Times New Roman" w:hAnsi="Times New Roman"/>
          <w:sz w:val="24"/>
          <w:szCs w:val="24"/>
        </w:rPr>
      </w:pPr>
      <w:r w:rsidRPr="001F54AC">
        <w:rPr>
          <w:rFonts w:ascii="Times New Roman" w:hAnsi="Times New Roman"/>
          <w:color w:val="000000"/>
          <w:sz w:val="24"/>
          <w:szCs w:val="24"/>
        </w:rPr>
        <w:t>использовать жилые помещения, а также</w:t>
      </w:r>
      <w:r w:rsidRPr="00E424EC">
        <w:rPr>
          <w:rFonts w:ascii="Times New Roman" w:hAnsi="Times New Roman"/>
          <w:sz w:val="24"/>
          <w:szCs w:val="24"/>
        </w:rPr>
        <w:t xml:space="preserve"> подсобные помещения и оборудование без ущемления жилищных, иных прав и свобод других граждан;</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бережно относиться к жилищному фонду и земельным участкам, необходимым для использования жилищного фонда;</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lastRenderedPageBreak/>
        <w:t>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своевременно производить оплату жилья, коммунальных услуг.</w:t>
      </w:r>
    </w:p>
    <w:p w:rsidR="00C45120" w:rsidRPr="00E424EC" w:rsidRDefault="00C45120" w:rsidP="00C45120">
      <w:pPr>
        <w:pStyle w:val="a8"/>
        <w:ind w:firstLine="567"/>
        <w:jc w:val="both"/>
        <w:rPr>
          <w:rFonts w:ascii="Times New Roman" w:hAnsi="Times New Roman"/>
          <w:sz w:val="24"/>
          <w:szCs w:val="24"/>
        </w:rPr>
      </w:pPr>
    </w:p>
    <w:p w:rsidR="00C45120" w:rsidRPr="00E424EC" w:rsidRDefault="00C45120" w:rsidP="00C45120">
      <w:pPr>
        <w:pStyle w:val="a8"/>
        <w:ind w:firstLine="567"/>
        <w:jc w:val="center"/>
        <w:rPr>
          <w:rFonts w:ascii="Times New Roman" w:hAnsi="Times New Roman"/>
          <w:sz w:val="24"/>
          <w:szCs w:val="24"/>
        </w:rPr>
      </w:pPr>
      <w:r w:rsidRPr="00E424EC">
        <w:rPr>
          <w:rFonts w:ascii="Times New Roman" w:hAnsi="Times New Roman"/>
          <w:sz w:val="24"/>
          <w:szCs w:val="24"/>
        </w:rPr>
        <w:t>Ведение работы по профилактике соблюдения обязательных</w:t>
      </w:r>
      <w:r>
        <w:rPr>
          <w:rFonts w:ascii="Times New Roman" w:hAnsi="Times New Roman"/>
          <w:sz w:val="24"/>
          <w:szCs w:val="24"/>
        </w:rPr>
        <w:t xml:space="preserve"> </w:t>
      </w:r>
      <w:r w:rsidRPr="00E424EC">
        <w:rPr>
          <w:rFonts w:ascii="Times New Roman" w:hAnsi="Times New Roman"/>
          <w:sz w:val="24"/>
          <w:szCs w:val="24"/>
        </w:rPr>
        <w:t>требований</w:t>
      </w:r>
    </w:p>
    <w:p w:rsidR="00C45120" w:rsidRPr="00E424EC" w:rsidRDefault="00C45120" w:rsidP="00C45120">
      <w:pPr>
        <w:pStyle w:val="a8"/>
        <w:ind w:firstLine="567"/>
        <w:jc w:val="both"/>
        <w:rPr>
          <w:rFonts w:ascii="Times New Roman" w:hAnsi="Times New Roman"/>
          <w:sz w:val="24"/>
          <w:szCs w:val="24"/>
        </w:rPr>
      </w:pPr>
    </w:p>
    <w:p w:rsidR="00C45120" w:rsidRPr="00E424EC" w:rsidRDefault="00C45120" w:rsidP="00C45120">
      <w:pPr>
        <w:pStyle w:val="a8"/>
        <w:ind w:firstLine="567"/>
        <w:jc w:val="both"/>
        <w:rPr>
          <w:rFonts w:ascii="Times New Roman" w:hAnsi="Times New Roman"/>
          <w:sz w:val="24"/>
          <w:szCs w:val="24"/>
        </w:rPr>
      </w:pPr>
      <w:r>
        <w:rPr>
          <w:rFonts w:ascii="Times New Roman" w:hAnsi="Times New Roman"/>
          <w:sz w:val="24"/>
          <w:szCs w:val="24"/>
        </w:rPr>
        <w:t xml:space="preserve">Администрация муниципального образования «Тельвисочный сельсовет» Ненецкого автономного округа </w:t>
      </w:r>
      <w:r w:rsidRPr="000B5BEC">
        <w:rPr>
          <w:rFonts w:ascii="Times New Roman" w:hAnsi="Times New Roman"/>
          <w:color w:val="000000"/>
          <w:sz w:val="24"/>
          <w:szCs w:val="24"/>
        </w:rPr>
        <w:t>(далее - орган муниципального жилищного контроля)</w:t>
      </w:r>
      <w:r w:rsidRPr="00E424EC">
        <w:rPr>
          <w:rFonts w:ascii="Times New Roman" w:hAnsi="Times New Roman"/>
          <w:sz w:val="24"/>
          <w:szCs w:val="24"/>
        </w:rPr>
        <w:t xml:space="preserve"> </w:t>
      </w:r>
      <w:r>
        <w:rPr>
          <w:rFonts w:ascii="Times New Roman" w:hAnsi="Times New Roman"/>
          <w:sz w:val="24"/>
          <w:szCs w:val="24"/>
        </w:rPr>
        <w:t>обязана</w:t>
      </w:r>
      <w:r w:rsidRPr="00E424EC">
        <w:rPr>
          <w:rFonts w:ascii="Times New Roman" w:hAnsi="Times New Roman"/>
          <w:sz w:val="24"/>
          <w:szCs w:val="24"/>
        </w:rPr>
        <w:t xml:space="preserve"> информировать юридических лиц, индивидуальных предпринимателей по вопросам соблюдения обязательных требований, в том числе посредством:</w:t>
      </w:r>
    </w:p>
    <w:p w:rsidR="00C45120" w:rsidRPr="00E424EC" w:rsidRDefault="00C45120" w:rsidP="00C45120">
      <w:pPr>
        <w:pStyle w:val="a8"/>
        <w:ind w:firstLine="567"/>
        <w:jc w:val="both"/>
        <w:rPr>
          <w:rFonts w:ascii="Times New Roman" w:hAnsi="Times New Roman"/>
          <w:sz w:val="24"/>
          <w:szCs w:val="24"/>
        </w:rPr>
      </w:pPr>
      <w:r>
        <w:rPr>
          <w:rFonts w:ascii="Times New Roman" w:hAnsi="Times New Roman"/>
          <w:sz w:val="24"/>
          <w:szCs w:val="24"/>
        </w:rPr>
        <w:t>1</w:t>
      </w:r>
      <w:r w:rsidRPr="00E424EC">
        <w:rPr>
          <w:rFonts w:ascii="Times New Roman" w:hAnsi="Times New Roman"/>
          <w:sz w:val="24"/>
          <w:szCs w:val="24"/>
        </w:rPr>
        <w:t xml:space="preserve">) консультаций </w:t>
      </w:r>
      <w:r>
        <w:rPr>
          <w:rFonts w:ascii="Times New Roman" w:hAnsi="Times New Roman"/>
          <w:sz w:val="24"/>
          <w:szCs w:val="24"/>
        </w:rPr>
        <w:t xml:space="preserve">субъектов </w:t>
      </w:r>
      <w:r w:rsidRPr="00E424EC">
        <w:rPr>
          <w:rFonts w:ascii="Times New Roman" w:hAnsi="Times New Roman"/>
          <w:sz w:val="24"/>
          <w:szCs w:val="24"/>
        </w:rPr>
        <w:t>по разъяснению обязательных требований;</w:t>
      </w:r>
    </w:p>
    <w:p w:rsidR="00C45120" w:rsidRPr="00E424EC" w:rsidRDefault="00C45120" w:rsidP="00C45120">
      <w:pPr>
        <w:pStyle w:val="a8"/>
        <w:ind w:firstLine="567"/>
        <w:jc w:val="both"/>
        <w:rPr>
          <w:rFonts w:ascii="Times New Roman" w:hAnsi="Times New Roman"/>
          <w:sz w:val="24"/>
          <w:szCs w:val="24"/>
        </w:rPr>
      </w:pPr>
      <w:r>
        <w:rPr>
          <w:rFonts w:ascii="Times New Roman" w:hAnsi="Times New Roman"/>
          <w:sz w:val="24"/>
          <w:szCs w:val="24"/>
        </w:rPr>
        <w:t>2</w:t>
      </w:r>
      <w:r w:rsidRPr="00E424EC">
        <w:rPr>
          <w:rFonts w:ascii="Times New Roman" w:hAnsi="Times New Roman"/>
          <w:sz w:val="24"/>
          <w:szCs w:val="24"/>
        </w:rPr>
        <w:t>) разработки и опубликования руководств по соблюдению обязательных требований, содержащих основные требования в визуализированном виде с изложением текста требований в простом и понятном формате;</w:t>
      </w:r>
    </w:p>
    <w:p w:rsidR="00C45120" w:rsidRPr="00E424EC" w:rsidRDefault="00C45120" w:rsidP="00C45120">
      <w:pPr>
        <w:pStyle w:val="a8"/>
        <w:ind w:firstLine="567"/>
        <w:jc w:val="both"/>
        <w:rPr>
          <w:rFonts w:ascii="Times New Roman" w:hAnsi="Times New Roman"/>
          <w:sz w:val="24"/>
          <w:szCs w:val="24"/>
        </w:rPr>
      </w:pPr>
      <w:r>
        <w:rPr>
          <w:rFonts w:ascii="Times New Roman" w:hAnsi="Times New Roman"/>
          <w:sz w:val="24"/>
          <w:szCs w:val="24"/>
        </w:rPr>
        <w:t>3</w:t>
      </w:r>
      <w:r w:rsidRPr="00E424EC">
        <w:rPr>
          <w:rFonts w:ascii="Times New Roman" w:hAnsi="Times New Roman"/>
          <w:sz w:val="24"/>
          <w:szCs w:val="24"/>
        </w:rPr>
        <w:t>) разъяснительной работы в средствах массовой информации;</w:t>
      </w:r>
    </w:p>
    <w:p w:rsidR="00C45120" w:rsidRPr="00E424EC" w:rsidRDefault="00C45120" w:rsidP="00C45120">
      <w:pPr>
        <w:pStyle w:val="a8"/>
        <w:ind w:firstLine="567"/>
        <w:jc w:val="both"/>
        <w:rPr>
          <w:rFonts w:ascii="Times New Roman" w:hAnsi="Times New Roman"/>
          <w:sz w:val="24"/>
          <w:szCs w:val="24"/>
        </w:rPr>
      </w:pPr>
      <w:r>
        <w:rPr>
          <w:rFonts w:ascii="Times New Roman" w:hAnsi="Times New Roman"/>
          <w:sz w:val="24"/>
          <w:szCs w:val="24"/>
        </w:rPr>
        <w:t>4</w:t>
      </w:r>
      <w:r w:rsidRPr="00E424EC">
        <w:rPr>
          <w:rFonts w:ascii="Times New Roman" w:hAnsi="Times New Roman"/>
          <w:sz w:val="24"/>
          <w:szCs w:val="24"/>
        </w:rPr>
        <w:t>)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C45120" w:rsidRDefault="00C45120" w:rsidP="00B87FC6">
      <w:pPr>
        <w:pStyle w:val="a8"/>
        <w:ind w:firstLine="567"/>
        <w:jc w:val="both"/>
        <w:rPr>
          <w:rFonts w:ascii="Times New Roman" w:hAnsi="Times New Roman"/>
          <w:sz w:val="24"/>
          <w:szCs w:val="24"/>
        </w:rPr>
      </w:pPr>
      <w:r>
        <w:rPr>
          <w:rFonts w:ascii="Times New Roman" w:hAnsi="Times New Roman"/>
          <w:sz w:val="24"/>
          <w:szCs w:val="24"/>
        </w:rPr>
        <w:t>5</w:t>
      </w:r>
      <w:r w:rsidRPr="00E424EC">
        <w:rPr>
          <w:rFonts w:ascii="Times New Roman" w:hAnsi="Times New Roman"/>
          <w:sz w:val="24"/>
          <w:szCs w:val="24"/>
        </w:rPr>
        <w:t>)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C45120" w:rsidRDefault="00C45120" w:rsidP="00C45120">
      <w:pPr>
        <w:pStyle w:val="a8"/>
        <w:ind w:firstLine="567"/>
        <w:jc w:val="center"/>
        <w:rPr>
          <w:rFonts w:ascii="Times New Roman" w:hAnsi="Times New Roman"/>
          <w:sz w:val="24"/>
          <w:szCs w:val="24"/>
        </w:rPr>
      </w:pPr>
      <w:r w:rsidRPr="00E424EC">
        <w:rPr>
          <w:rFonts w:ascii="Times New Roman" w:hAnsi="Times New Roman"/>
          <w:sz w:val="24"/>
          <w:szCs w:val="24"/>
        </w:rPr>
        <w:t>Направление предостережений о недопустимости нарушения</w:t>
      </w:r>
      <w:r>
        <w:rPr>
          <w:rFonts w:ascii="Times New Roman" w:hAnsi="Times New Roman"/>
          <w:sz w:val="24"/>
          <w:szCs w:val="24"/>
        </w:rPr>
        <w:t xml:space="preserve"> </w:t>
      </w:r>
    </w:p>
    <w:p w:rsidR="00C45120" w:rsidRPr="00E424EC" w:rsidRDefault="00C45120" w:rsidP="00C45120">
      <w:pPr>
        <w:pStyle w:val="a8"/>
        <w:ind w:firstLine="567"/>
        <w:jc w:val="center"/>
        <w:rPr>
          <w:rFonts w:ascii="Times New Roman" w:hAnsi="Times New Roman"/>
          <w:sz w:val="24"/>
          <w:szCs w:val="24"/>
        </w:rPr>
      </w:pPr>
      <w:r w:rsidRPr="00E424EC">
        <w:rPr>
          <w:rFonts w:ascii="Times New Roman" w:hAnsi="Times New Roman"/>
          <w:sz w:val="24"/>
          <w:szCs w:val="24"/>
        </w:rPr>
        <w:t>обязательных требований</w:t>
      </w:r>
    </w:p>
    <w:p w:rsidR="00C45120" w:rsidRPr="00E424EC" w:rsidRDefault="00C45120" w:rsidP="00C45120">
      <w:pPr>
        <w:pStyle w:val="a8"/>
        <w:ind w:firstLine="567"/>
        <w:jc w:val="both"/>
        <w:rPr>
          <w:rFonts w:ascii="Times New Roman" w:hAnsi="Times New Roman"/>
          <w:sz w:val="24"/>
          <w:szCs w:val="24"/>
        </w:rPr>
      </w:pP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 xml:space="preserve">Предусмотрено направление </w:t>
      </w:r>
      <w:r w:rsidRPr="000B5BEC">
        <w:rPr>
          <w:rFonts w:ascii="Times New Roman" w:hAnsi="Times New Roman"/>
          <w:color w:val="000000"/>
          <w:sz w:val="24"/>
          <w:szCs w:val="24"/>
        </w:rPr>
        <w:t>орган</w:t>
      </w:r>
      <w:r>
        <w:rPr>
          <w:rFonts w:ascii="Times New Roman" w:hAnsi="Times New Roman"/>
          <w:color w:val="000000"/>
          <w:sz w:val="24"/>
          <w:szCs w:val="24"/>
        </w:rPr>
        <w:t>ом</w:t>
      </w:r>
      <w:r w:rsidRPr="000B5BEC">
        <w:rPr>
          <w:rFonts w:ascii="Times New Roman" w:hAnsi="Times New Roman"/>
          <w:color w:val="000000"/>
          <w:sz w:val="24"/>
          <w:szCs w:val="24"/>
        </w:rPr>
        <w:t xml:space="preserve"> муниципального жилищного контроля</w:t>
      </w:r>
      <w:r w:rsidRPr="00E424EC">
        <w:rPr>
          <w:rFonts w:ascii="Times New Roman" w:hAnsi="Times New Roman"/>
          <w:sz w:val="24"/>
          <w:szCs w:val="24"/>
        </w:rPr>
        <w:t xml:space="preserve"> юридическим лицам, индивидуальным предпринимателям предостережений о недопустимости нарушения обязательных требований.</w:t>
      </w:r>
    </w:p>
    <w:p w:rsidR="00C45120" w:rsidRPr="005700D6" w:rsidRDefault="00953741" w:rsidP="00C45120">
      <w:pPr>
        <w:pStyle w:val="a8"/>
        <w:ind w:firstLine="567"/>
        <w:jc w:val="both"/>
        <w:rPr>
          <w:rFonts w:ascii="Times New Roman" w:hAnsi="Times New Roman"/>
          <w:color w:val="000000"/>
          <w:sz w:val="24"/>
          <w:szCs w:val="24"/>
        </w:rPr>
      </w:pPr>
      <w:hyperlink r:id="rId66" w:history="1">
        <w:r w:rsidR="00C45120" w:rsidRPr="000B5BEC">
          <w:rPr>
            <w:rFonts w:ascii="Times New Roman" w:hAnsi="Times New Roman"/>
            <w:color w:val="000000"/>
            <w:sz w:val="24"/>
            <w:szCs w:val="24"/>
          </w:rPr>
          <w:t>Постановлением</w:t>
        </w:r>
      </w:hyperlink>
      <w:r w:rsidR="00C45120" w:rsidRPr="000B5BEC">
        <w:rPr>
          <w:rFonts w:ascii="Times New Roman" w:hAnsi="Times New Roman"/>
          <w:color w:val="000000"/>
          <w:sz w:val="24"/>
          <w:szCs w:val="24"/>
        </w:rPr>
        <w:t xml:space="preserve"> Правительства Российской Федерации от 10.02.2017 N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w:t>
      </w:r>
      <w:r w:rsidR="00C45120">
        <w:rPr>
          <w:rFonts w:ascii="Times New Roman" w:hAnsi="Times New Roman"/>
          <w:color w:val="000000"/>
          <w:sz w:val="24"/>
          <w:szCs w:val="24"/>
        </w:rPr>
        <w:t>–</w:t>
      </w:r>
      <w:r w:rsidR="00C45120" w:rsidRPr="000B5BEC">
        <w:rPr>
          <w:rFonts w:ascii="Times New Roman" w:hAnsi="Times New Roman"/>
          <w:color w:val="000000"/>
          <w:sz w:val="24"/>
          <w:szCs w:val="24"/>
        </w:rPr>
        <w:t xml:space="preserve"> Правила</w:t>
      </w:r>
      <w:r w:rsidR="00C45120">
        <w:rPr>
          <w:rFonts w:ascii="Times New Roman" w:hAnsi="Times New Roman"/>
          <w:color w:val="000000"/>
          <w:sz w:val="24"/>
          <w:szCs w:val="24"/>
        </w:rPr>
        <w:t>, утвержденные постановлением правительства РФ № 166</w:t>
      </w:r>
      <w:r w:rsidR="00C45120" w:rsidRPr="000B5BEC">
        <w:rPr>
          <w:rFonts w:ascii="Times New Roman" w:hAnsi="Times New Roman"/>
          <w:color w:val="000000"/>
          <w:sz w:val="24"/>
          <w:szCs w:val="24"/>
        </w:rPr>
        <w:t>).</w:t>
      </w:r>
    </w:p>
    <w:p w:rsidR="00C45120" w:rsidRPr="005700D6" w:rsidRDefault="00C45120" w:rsidP="00C45120">
      <w:pPr>
        <w:pStyle w:val="a8"/>
        <w:ind w:firstLine="567"/>
        <w:jc w:val="both"/>
        <w:rPr>
          <w:rFonts w:ascii="Times New Roman" w:hAnsi="Times New Roman"/>
          <w:color w:val="000000"/>
          <w:sz w:val="24"/>
          <w:szCs w:val="24"/>
        </w:rPr>
      </w:pPr>
      <w:r w:rsidRPr="005700D6">
        <w:rPr>
          <w:rFonts w:ascii="Times New Roman" w:hAnsi="Times New Roman"/>
          <w:color w:val="000000"/>
          <w:sz w:val="24"/>
          <w:szCs w:val="24"/>
        </w:rPr>
        <w:t xml:space="preserve">Решение о направлении предостережения в соответствии с </w:t>
      </w:r>
      <w:hyperlink r:id="rId67" w:history="1">
        <w:r w:rsidRPr="005700D6">
          <w:rPr>
            <w:rFonts w:ascii="Times New Roman" w:hAnsi="Times New Roman"/>
            <w:color w:val="000000"/>
            <w:sz w:val="24"/>
            <w:szCs w:val="24"/>
          </w:rPr>
          <w:t>частью 5 статьи 8.2</w:t>
        </w:r>
      </w:hyperlink>
      <w:r w:rsidRPr="005700D6">
        <w:rPr>
          <w:rFonts w:ascii="Times New Roman" w:hAnsi="Times New Roman"/>
          <w:color w:val="000000"/>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принимается при наличии одновременно следующих условий:</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 xml:space="preserve">1. Наличие у </w:t>
      </w:r>
      <w:r w:rsidRPr="000B5BEC">
        <w:rPr>
          <w:rFonts w:ascii="Times New Roman" w:hAnsi="Times New Roman"/>
          <w:color w:val="000000"/>
          <w:sz w:val="24"/>
          <w:szCs w:val="24"/>
        </w:rPr>
        <w:t>орган</w:t>
      </w:r>
      <w:r>
        <w:rPr>
          <w:rFonts w:ascii="Times New Roman" w:hAnsi="Times New Roman"/>
          <w:color w:val="000000"/>
          <w:sz w:val="24"/>
          <w:szCs w:val="24"/>
        </w:rPr>
        <w:t xml:space="preserve">а </w:t>
      </w:r>
      <w:r w:rsidRPr="000B5BEC">
        <w:rPr>
          <w:rFonts w:ascii="Times New Roman" w:hAnsi="Times New Roman"/>
          <w:color w:val="000000"/>
          <w:sz w:val="24"/>
          <w:szCs w:val="24"/>
        </w:rPr>
        <w:t xml:space="preserve"> муниципального жилищного контроля</w:t>
      </w:r>
      <w:r w:rsidRPr="00E424EC">
        <w:rPr>
          <w:rFonts w:ascii="Times New Roman" w:hAnsi="Times New Roman"/>
          <w:sz w:val="24"/>
          <w:szCs w:val="24"/>
        </w:rPr>
        <w:t xml:space="preserve"> сведений о готовящихся нарушениях или о признаках нарушений обязательных требований.</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2. Указанные сведения поступили одним из следующих способов:</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б) содержатся в обращениях и заявлениях (за исключением обращений и заявлений, авторство которых не подтверждено);</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в) содержатся в письмах от органов государственной власти, органов местного самоуправления;</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г) размещены в средствах массовой информации.</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3. Отсутствуют подтвержденные данные о том, что нарушение обязательных требований:</w:t>
      </w:r>
    </w:p>
    <w:p w:rsidR="00C45120" w:rsidRPr="00E424EC" w:rsidRDefault="00C45120" w:rsidP="00C45120">
      <w:pPr>
        <w:pStyle w:val="a8"/>
        <w:ind w:firstLine="567"/>
        <w:jc w:val="both"/>
        <w:rPr>
          <w:rFonts w:ascii="Times New Roman" w:hAnsi="Times New Roman"/>
          <w:sz w:val="24"/>
          <w:szCs w:val="24"/>
        </w:rPr>
      </w:pPr>
      <w:bookmarkStart w:id="6" w:name="P68"/>
      <w:bookmarkEnd w:id="6"/>
      <w:r w:rsidRPr="00E424EC">
        <w:rPr>
          <w:rFonts w:ascii="Times New Roman" w:hAnsi="Times New Roman"/>
          <w:sz w:val="24"/>
          <w:szCs w:val="24"/>
        </w:rPr>
        <w:t>а) причинило вред жизни, здоровью граждан;</w:t>
      </w:r>
    </w:p>
    <w:p w:rsidR="00C45120" w:rsidRPr="005700D6" w:rsidRDefault="00C45120" w:rsidP="00C45120">
      <w:pPr>
        <w:pStyle w:val="a8"/>
        <w:ind w:firstLine="567"/>
        <w:jc w:val="both"/>
        <w:rPr>
          <w:rFonts w:ascii="Times New Roman" w:hAnsi="Times New Roman"/>
          <w:color w:val="000000"/>
          <w:sz w:val="24"/>
          <w:szCs w:val="24"/>
        </w:rPr>
      </w:pPr>
      <w:r w:rsidRPr="00E424EC">
        <w:rPr>
          <w:rFonts w:ascii="Times New Roman" w:hAnsi="Times New Roman"/>
          <w:sz w:val="24"/>
          <w:szCs w:val="24"/>
        </w:rPr>
        <w:lastRenderedPageBreak/>
        <w:t>б) причинило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w:t>
      </w:r>
    </w:p>
    <w:p w:rsidR="00C45120" w:rsidRPr="005700D6" w:rsidRDefault="00C45120" w:rsidP="00C45120">
      <w:pPr>
        <w:pStyle w:val="a8"/>
        <w:ind w:firstLine="567"/>
        <w:jc w:val="both"/>
        <w:rPr>
          <w:rFonts w:ascii="Times New Roman" w:hAnsi="Times New Roman"/>
          <w:color w:val="000000"/>
          <w:sz w:val="24"/>
          <w:szCs w:val="24"/>
        </w:rPr>
      </w:pPr>
      <w:bookmarkStart w:id="7" w:name="P70"/>
      <w:bookmarkEnd w:id="7"/>
      <w:r w:rsidRPr="005700D6">
        <w:rPr>
          <w:rFonts w:ascii="Times New Roman" w:hAnsi="Times New Roman"/>
          <w:color w:val="000000"/>
          <w:sz w:val="24"/>
          <w:szCs w:val="24"/>
        </w:rPr>
        <w:t>в) привело к возникновению чрезвычайных ситуаций природного и техногенного характера;</w:t>
      </w:r>
    </w:p>
    <w:p w:rsidR="00C45120" w:rsidRPr="005700D6" w:rsidRDefault="00C45120" w:rsidP="00C45120">
      <w:pPr>
        <w:pStyle w:val="a8"/>
        <w:ind w:firstLine="567"/>
        <w:jc w:val="both"/>
        <w:rPr>
          <w:rFonts w:ascii="Times New Roman" w:hAnsi="Times New Roman"/>
          <w:color w:val="000000"/>
          <w:sz w:val="24"/>
          <w:szCs w:val="24"/>
        </w:rPr>
      </w:pPr>
      <w:r w:rsidRPr="005700D6">
        <w:rPr>
          <w:rFonts w:ascii="Times New Roman" w:hAnsi="Times New Roman"/>
          <w:color w:val="000000"/>
          <w:sz w:val="24"/>
          <w:szCs w:val="24"/>
        </w:rPr>
        <w:t xml:space="preserve">г) создало непосредственную угрозу указанных в </w:t>
      </w:r>
      <w:hyperlink w:anchor="P68" w:history="1">
        <w:r w:rsidRPr="005700D6">
          <w:rPr>
            <w:rFonts w:ascii="Times New Roman" w:hAnsi="Times New Roman"/>
            <w:color w:val="000000"/>
            <w:sz w:val="24"/>
            <w:szCs w:val="24"/>
          </w:rPr>
          <w:t>подпунктах "а"</w:t>
        </w:r>
      </w:hyperlink>
      <w:r w:rsidRPr="005700D6">
        <w:rPr>
          <w:rFonts w:ascii="Times New Roman" w:hAnsi="Times New Roman"/>
          <w:color w:val="000000"/>
          <w:sz w:val="24"/>
          <w:szCs w:val="24"/>
        </w:rPr>
        <w:t xml:space="preserve"> - </w:t>
      </w:r>
      <w:hyperlink w:anchor="P70" w:history="1">
        <w:r w:rsidRPr="005700D6">
          <w:rPr>
            <w:rFonts w:ascii="Times New Roman" w:hAnsi="Times New Roman"/>
            <w:color w:val="000000"/>
            <w:sz w:val="24"/>
            <w:szCs w:val="24"/>
          </w:rPr>
          <w:t xml:space="preserve">"в" </w:t>
        </w:r>
        <w:r>
          <w:rPr>
            <w:rFonts w:ascii="Times New Roman" w:hAnsi="Times New Roman"/>
            <w:color w:val="000000"/>
            <w:sz w:val="24"/>
            <w:szCs w:val="24"/>
          </w:rPr>
          <w:t xml:space="preserve"> настоящего </w:t>
        </w:r>
        <w:r w:rsidRPr="005700D6">
          <w:rPr>
            <w:rFonts w:ascii="Times New Roman" w:hAnsi="Times New Roman"/>
            <w:color w:val="000000"/>
            <w:sz w:val="24"/>
            <w:szCs w:val="24"/>
          </w:rPr>
          <w:t xml:space="preserve">пункта </w:t>
        </w:r>
      </w:hyperlink>
      <w:r w:rsidRPr="005700D6">
        <w:rPr>
          <w:rFonts w:ascii="Times New Roman" w:hAnsi="Times New Roman"/>
          <w:color w:val="000000"/>
          <w:sz w:val="24"/>
          <w:szCs w:val="24"/>
        </w:rPr>
        <w:t xml:space="preserve"> последствий.</w:t>
      </w:r>
    </w:p>
    <w:p w:rsidR="00C45120" w:rsidRPr="005700D6" w:rsidRDefault="00C45120" w:rsidP="00C45120">
      <w:pPr>
        <w:pStyle w:val="a8"/>
        <w:ind w:firstLine="567"/>
        <w:jc w:val="both"/>
        <w:rPr>
          <w:rFonts w:ascii="Times New Roman" w:hAnsi="Times New Roman"/>
          <w:color w:val="000000"/>
          <w:sz w:val="24"/>
          <w:szCs w:val="24"/>
        </w:rPr>
      </w:pPr>
      <w:r>
        <w:rPr>
          <w:rFonts w:ascii="Times New Roman" w:hAnsi="Times New Roman"/>
          <w:color w:val="000000"/>
          <w:sz w:val="24"/>
          <w:szCs w:val="24"/>
        </w:rPr>
        <w:t>П</w:t>
      </w:r>
      <w:r w:rsidRPr="005700D6">
        <w:rPr>
          <w:rFonts w:ascii="Times New Roman" w:hAnsi="Times New Roman"/>
          <w:color w:val="000000"/>
          <w:sz w:val="24"/>
          <w:szCs w:val="24"/>
        </w:rPr>
        <w:t xml:space="preserve">редостережение направляется при отсутствии достаточных оснований для проведения внеплановой проверки, предусмотренных </w:t>
      </w:r>
      <w:hyperlink r:id="rId68" w:history="1">
        <w:r w:rsidRPr="005700D6">
          <w:rPr>
            <w:rFonts w:ascii="Times New Roman" w:hAnsi="Times New Roman"/>
            <w:color w:val="000000"/>
            <w:sz w:val="24"/>
            <w:szCs w:val="24"/>
          </w:rPr>
          <w:t>п</w:t>
        </w:r>
        <w:r>
          <w:rPr>
            <w:rFonts w:ascii="Times New Roman" w:hAnsi="Times New Roman"/>
            <w:color w:val="000000"/>
            <w:sz w:val="24"/>
            <w:szCs w:val="24"/>
          </w:rPr>
          <w:t>унктом</w:t>
        </w:r>
        <w:r w:rsidRPr="005700D6">
          <w:rPr>
            <w:rFonts w:ascii="Times New Roman" w:hAnsi="Times New Roman"/>
            <w:color w:val="000000"/>
            <w:sz w:val="24"/>
            <w:szCs w:val="24"/>
          </w:rPr>
          <w:t xml:space="preserve"> 2 ч</w:t>
        </w:r>
        <w:r>
          <w:rPr>
            <w:rFonts w:ascii="Times New Roman" w:hAnsi="Times New Roman"/>
            <w:color w:val="000000"/>
            <w:sz w:val="24"/>
            <w:szCs w:val="24"/>
          </w:rPr>
          <w:t>асти</w:t>
        </w:r>
        <w:r w:rsidRPr="005700D6">
          <w:rPr>
            <w:rFonts w:ascii="Times New Roman" w:hAnsi="Times New Roman"/>
            <w:color w:val="000000"/>
            <w:sz w:val="24"/>
            <w:szCs w:val="24"/>
          </w:rPr>
          <w:t xml:space="preserve"> 2 ст</w:t>
        </w:r>
        <w:r>
          <w:rPr>
            <w:rFonts w:ascii="Times New Roman" w:hAnsi="Times New Roman"/>
            <w:color w:val="000000"/>
            <w:sz w:val="24"/>
            <w:szCs w:val="24"/>
          </w:rPr>
          <w:t>атьи</w:t>
        </w:r>
        <w:r w:rsidRPr="005700D6">
          <w:rPr>
            <w:rFonts w:ascii="Times New Roman" w:hAnsi="Times New Roman"/>
            <w:color w:val="000000"/>
            <w:sz w:val="24"/>
            <w:szCs w:val="24"/>
          </w:rPr>
          <w:t xml:space="preserve"> 10</w:t>
        </w:r>
      </w:hyperlink>
      <w:r w:rsidRPr="005700D6">
        <w:rPr>
          <w:rFonts w:ascii="Times New Roman" w:hAnsi="Times New Roman"/>
          <w:color w:val="000000"/>
          <w:sz w:val="24"/>
          <w:szCs w:val="24"/>
        </w:rPr>
        <w:t xml:space="preserve"> Федерального закона № 294-ФЗ.</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4. Юридическое лицо, индивидуальный предприниматель ранее не привлекались к ответственности за нарушение соответствующих требований.</w:t>
      </w:r>
    </w:p>
    <w:p w:rsidR="00C45120" w:rsidRPr="00E424EC" w:rsidRDefault="00C45120" w:rsidP="00C45120">
      <w:pPr>
        <w:pStyle w:val="a8"/>
        <w:ind w:firstLine="567"/>
        <w:jc w:val="both"/>
        <w:rPr>
          <w:rFonts w:ascii="Times New Roman" w:hAnsi="Times New Roman"/>
          <w:sz w:val="24"/>
          <w:szCs w:val="24"/>
        </w:rPr>
      </w:pPr>
      <w:r w:rsidRPr="000B5BEC">
        <w:rPr>
          <w:rFonts w:ascii="Times New Roman" w:hAnsi="Times New Roman"/>
          <w:color w:val="000000"/>
          <w:sz w:val="24"/>
          <w:szCs w:val="24"/>
        </w:rPr>
        <w:t>Правила</w:t>
      </w:r>
      <w:r>
        <w:rPr>
          <w:rFonts w:ascii="Times New Roman" w:hAnsi="Times New Roman"/>
          <w:color w:val="000000"/>
          <w:sz w:val="24"/>
          <w:szCs w:val="24"/>
        </w:rPr>
        <w:t>, утвержденные постановлением правительства РФ № 166</w:t>
      </w:r>
      <w:r w:rsidRPr="00E424EC">
        <w:rPr>
          <w:rFonts w:ascii="Times New Roman" w:hAnsi="Times New Roman"/>
          <w:sz w:val="24"/>
          <w:szCs w:val="24"/>
        </w:rPr>
        <w:t xml:space="preserve"> запрещают требовать у юридического лица, индивидуального предпринимателя сведения или документы путем направления предостережения.</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 xml:space="preserve">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w:t>
      </w:r>
      <w:r w:rsidRPr="000B5BEC">
        <w:rPr>
          <w:rFonts w:ascii="Times New Roman" w:hAnsi="Times New Roman"/>
          <w:color w:val="000000"/>
          <w:sz w:val="24"/>
          <w:szCs w:val="24"/>
        </w:rPr>
        <w:t>орган муниципального жилищного контроля</w:t>
      </w:r>
      <w:r w:rsidRPr="00E424EC">
        <w:rPr>
          <w:rFonts w:ascii="Times New Roman" w:hAnsi="Times New Roman"/>
          <w:sz w:val="24"/>
          <w:szCs w:val="24"/>
        </w:rPr>
        <w:t xml:space="preserve"> направляет в течение 20 рабочих дней со дня их получения ответ юридическому лицу, индивидуальному предпринимателю.</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В уведомлении об исполнении предостережения указываются:</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а) наименование юридического лица, фамилия, имя, отчество (при наличии) индивидуального предпринимателя;</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б) идентификационный номер налогоплательщика - юридического лица, индивидуального предпринимателя;</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в) дата и номер предостережения, направленного в адрес юридического лица, индивидуального предпринимателя;</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 xml:space="preserve">По результатам рассмотрения предостережения юридическим лицом, индивидуальным предпринимателем могут быть поданы в </w:t>
      </w:r>
      <w:r w:rsidRPr="000B5BEC">
        <w:rPr>
          <w:rFonts w:ascii="Times New Roman" w:hAnsi="Times New Roman"/>
          <w:color w:val="000000"/>
          <w:sz w:val="24"/>
          <w:szCs w:val="24"/>
        </w:rPr>
        <w:t>орган муниципального жилищного контроля</w:t>
      </w:r>
      <w:r w:rsidRPr="00E424EC">
        <w:rPr>
          <w:rFonts w:ascii="Times New Roman" w:hAnsi="Times New Roman"/>
          <w:sz w:val="24"/>
          <w:szCs w:val="24"/>
        </w:rPr>
        <w:t>, направивший предостережение, возражения. В возражениях указываются:</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а) наименование юридического лица, фамилия, имя, отчество (при наличии) индивидуального предпринимателя;</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б) идентификационный номер налогоплательщика - юридического лица, индивидуального предпринимателя;</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в) дата и номер предостережения, направленного в адрес юридического лица, индивидуального предпринимателя;</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 xml:space="preserve">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w:t>
      </w:r>
      <w:r w:rsidRPr="000B5BEC">
        <w:rPr>
          <w:rFonts w:ascii="Times New Roman" w:hAnsi="Times New Roman"/>
          <w:color w:val="000000"/>
          <w:sz w:val="24"/>
          <w:szCs w:val="24"/>
        </w:rPr>
        <w:t>орган муниципального жилищного контроля</w:t>
      </w:r>
      <w:r w:rsidRPr="00E424EC">
        <w:rPr>
          <w:rFonts w:ascii="Times New Roman" w:hAnsi="Times New Roman"/>
          <w:sz w:val="24"/>
          <w:szCs w:val="24"/>
        </w:rPr>
        <w:t xml:space="preserve">,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w:t>
      </w:r>
      <w:r w:rsidRPr="000B5BEC">
        <w:rPr>
          <w:rFonts w:ascii="Times New Roman" w:hAnsi="Times New Roman"/>
          <w:color w:val="000000"/>
          <w:sz w:val="24"/>
          <w:szCs w:val="24"/>
        </w:rPr>
        <w:lastRenderedPageBreak/>
        <w:t>орган</w:t>
      </w:r>
      <w:r>
        <w:rPr>
          <w:rFonts w:ascii="Times New Roman" w:hAnsi="Times New Roman"/>
          <w:color w:val="000000"/>
          <w:sz w:val="24"/>
          <w:szCs w:val="24"/>
        </w:rPr>
        <w:t>а</w:t>
      </w:r>
      <w:r w:rsidRPr="000B5BEC">
        <w:rPr>
          <w:rFonts w:ascii="Times New Roman" w:hAnsi="Times New Roman"/>
          <w:color w:val="000000"/>
          <w:sz w:val="24"/>
          <w:szCs w:val="24"/>
        </w:rPr>
        <w:t xml:space="preserve"> муниципального жилищного контроля</w:t>
      </w:r>
      <w:r w:rsidRPr="00E424EC">
        <w:rPr>
          <w:rFonts w:ascii="Times New Roman" w:hAnsi="Times New Roman"/>
          <w:sz w:val="24"/>
          <w:szCs w:val="24"/>
        </w:rPr>
        <w:t>, либо иными указанными в предостережении способами.</w:t>
      </w:r>
    </w:p>
    <w:p w:rsidR="00C45120" w:rsidRPr="00E424EC" w:rsidRDefault="00C45120" w:rsidP="00C45120">
      <w:pPr>
        <w:pStyle w:val="a8"/>
        <w:ind w:firstLine="567"/>
        <w:jc w:val="both"/>
        <w:rPr>
          <w:rFonts w:ascii="Times New Roman" w:hAnsi="Times New Roman"/>
          <w:sz w:val="24"/>
          <w:szCs w:val="24"/>
        </w:rPr>
      </w:pPr>
    </w:p>
    <w:p w:rsidR="00C45120" w:rsidRPr="00E424EC" w:rsidRDefault="00C45120" w:rsidP="00C45120">
      <w:pPr>
        <w:pStyle w:val="a8"/>
        <w:ind w:firstLine="567"/>
        <w:jc w:val="center"/>
        <w:rPr>
          <w:rFonts w:ascii="Times New Roman" w:hAnsi="Times New Roman"/>
          <w:sz w:val="24"/>
          <w:szCs w:val="24"/>
        </w:rPr>
      </w:pPr>
      <w:r w:rsidRPr="00E424EC">
        <w:rPr>
          <w:rFonts w:ascii="Times New Roman" w:hAnsi="Times New Roman"/>
          <w:sz w:val="24"/>
          <w:szCs w:val="24"/>
        </w:rPr>
        <w:t>Проведение мероприятий по контролю без взаимодействия</w:t>
      </w:r>
    </w:p>
    <w:p w:rsidR="00C45120" w:rsidRDefault="00C45120" w:rsidP="00B87FC6">
      <w:pPr>
        <w:pStyle w:val="a8"/>
        <w:ind w:firstLine="567"/>
        <w:jc w:val="center"/>
        <w:rPr>
          <w:rFonts w:ascii="Times New Roman" w:hAnsi="Times New Roman"/>
          <w:sz w:val="24"/>
          <w:szCs w:val="24"/>
        </w:rPr>
      </w:pPr>
      <w:r w:rsidRPr="00E424EC">
        <w:rPr>
          <w:rFonts w:ascii="Times New Roman" w:hAnsi="Times New Roman"/>
          <w:sz w:val="24"/>
          <w:szCs w:val="24"/>
        </w:rPr>
        <w:t>с юридическими лицами, индивидуальными предпринимателями</w:t>
      </w:r>
    </w:p>
    <w:p w:rsidR="00B87FC6" w:rsidRPr="00E424EC" w:rsidRDefault="00B87FC6" w:rsidP="00B87FC6">
      <w:pPr>
        <w:pStyle w:val="a8"/>
        <w:ind w:firstLine="567"/>
        <w:jc w:val="center"/>
        <w:rPr>
          <w:rFonts w:ascii="Times New Roman" w:hAnsi="Times New Roman"/>
          <w:sz w:val="24"/>
          <w:szCs w:val="24"/>
        </w:rPr>
      </w:pPr>
    </w:p>
    <w:p w:rsidR="00C45120"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w:t>
      </w:r>
      <w:r>
        <w:rPr>
          <w:rFonts w:ascii="Times New Roman" w:hAnsi="Times New Roman"/>
          <w:sz w:val="24"/>
          <w:szCs w:val="24"/>
        </w:rPr>
        <w:t>,  установленные частью 1 статьи 8.3. Федерального з</w:t>
      </w:r>
      <w:r w:rsidRPr="00E424EC">
        <w:rPr>
          <w:rFonts w:ascii="Times New Roman" w:hAnsi="Times New Roman"/>
          <w:sz w:val="24"/>
          <w:szCs w:val="24"/>
        </w:rPr>
        <w:t xml:space="preserve">акона </w:t>
      </w:r>
      <w:r>
        <w:rPr>
          <w:rFonts w:ascii="Times New Roman" w:hAnsi="Times New Roman"/>
          <w:sz w:val="24"/>
          <w:szCs w:val="24"/>
        </w:rPr>
        <w:t xml:space="preserve">№ </w:t>
      </w:r>
      <w:r w:rsidRPr="00E424EC">
        <w:rPr>
          <w:rFonts w:ascii="Times New Roman" w:hAnsi="Times New Roman"/>
          <w:sz w:val="24"/>
          <w:szCs w:val="24"/>
        </w:rPr>
        <w:t>294-ФЗ</w:t>
      </w:r>
      <w:r>
        <w:rPr>
          <w:rFonts w:ascii="Times New Roman" w:hAnsi="Times New Roman"/>
          <w:sz w:val="24"/>
          <w:szCs w:val="24"/>
        </w:rPr>
        <w:t>.</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w:t>
      </w:r>
      <w:r w:rsidRPr="000B5BEC">
        <w:rPr>
          <w:rFonts w:ascii="Times New Roman" w:hAnsi="Times New Roman"/>
          <w:color w:val="000000"/>
          <w:sz w:val="24"/>
          <w:szCs w:val="24"/>
        </w:rPr>
        <w:t>орган</w:t>
      </w:r>
      <w:r>
        <w:rPr>
          <w:rFonts w:ascii="Times New Roman" w:hAnsi="Times New Roman"/>
          <w:color w:val="000000"/>
          <w:sz w:val="24"/>
          <w:szCs w:val="24"/>
        </w:rPr>
        <w:t xml:space="preserve">а </w:t>
      </w:r>
      <w:r w:rsidRPr="000B5BEC">
        <w:rPr>
          <w:rFonts w:ascii="Times New Roman" w:hAnsi="Times New Roman"/>
          <w:color w:val="000000"/>
          <w:sz w:val="24"/>
          <w:szCs w:val="24"/>
        </w:rPr>
        <w:t xml:space="preserve"> муниципального жилищного контроля</w:t>
      </w:r>
      <w:r w:rsidRPr="00E424EC">
        <w:rPr>
          <w:rFonts w:ascii="Times New Roman" w:hAnsi="Times New Roman"/>
          <w:sz w:val="24"/>
          <w:szCs w:val="24"/>
        </w:rPr>
        <w:t xml:space="preserve">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C45120" w:rsidRDefault="00C45120" w:rsidP="00C45120">
      <w:pPr>
        <w:pStyle w:val="a8"/>
        <w:ind w:firstLine="567"/>
        <w:jc w:val="center"/>
        <w:rPr>
          <w:rFonts w:ascii="Times New Roman" w:hAnsi="Times New Roman"/>
          <w:sz w:val="24"/>
          <w:szCs w:val="24"/>
        </w:rPr>
      </w:pPr>
    </w:p>
    <w:p w:rsidR="00C45120" w:rsidRPr="00E424EC" w:rsidRDefault="00C45120" w:rsidP="00C45120">
      <w:pPr>
        <w:pStyle w:val="a8"/>
        <w:ind w:firstLine="567"/>
        <w:jc w:val="center"/>
        <w:rPr>
          <w:rFonts w:ascii="Times New Roman" w:hAnsi="Times New Roman"/>
          <w:sz w:val="24"/>
          <w:szCs w:val="24"/>
        </w:rPr>
      </w:pPr>
      <w:r w:rsidRPr="00E424EC">
        <w:rPr>
          <w:rFonts w:ascii="Times New Roman" w:hAnsi="Times New Roman"/>
          <w:sz w:val="24"/>
          <w:szCs w:val="24"/>
        </w:rPr>
        <w:t>Процедура предварительной проверки поступивших обращений</w:t>
      </w:r>
    </w:p>
    <w:p w:rsidR="00C45120" w:rsidRPr="00E424EC" w:rsidRDefault="00C45120" w:rsidP="00C45120">
      <w:pPr>
        <w:pStyle w:val="a8"/>
        <w:ind w:firstLine="567"/>
        <w:jc w:val="center"/>
        <w:rPr>
          <w:rFonts w:ascii="Times New Roman" w:hAnsi="Times New Roman"/>
          <w:sz w:val="24"/>
          <w:szCs w:val="24"/>
        </w:rPr>
      </w:pP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w:t>
      </w:r>
      <w:r w:rsidRPr="000B5BEC">
        <w:rPr>
          <w:rFonts w:ascii="Times New Roman" w:hAnsi="Times New Roman"/>
          <w:color w:val="000000"/>
          <w:sz w:val="24"/>
          <w:szCs w:val="24"/>
        </w:rPr>
        <w:t>орган</w:t>
      </w:r>
      <w:r>
        <w:rPr>
          <w:rFonts w:ascii="Times New Roman" w:hAnsi="Times New Roman"/>
          <w:color w:val="000000"/>
          <w:sz w:val="24"/>
          <w:szCs w:val="24"/>
        </w:rPr>
        <w:t>а</w:t>
      </w:r>
      <w:r w:rsidRPr="000B5BEC">
        <w:rPr>
          <w:rFonts w:ascii="Times New Roman" w:hAnsi="Times New Roman"/>
          <w:color w:val="000000"/>
          <w:sz w:val="24"/>
          <w:szCs w:val="24"/>
        </w:rPr>
        <w:t xml:space="preserve"> муниципального жилищного контроля</w:t>
      </w:r>
      <w:r w:rsidRPr="00E424EC">
        <w:rPr>
          <w:rFonts w:ascii="Times New Roman" w:hAnsi="Times New Roman"/>
          <w:sz w:val="24"/>
          <w:szCs w:val="24"/>
        </w:rPr>
        <w:t xml:space="preserve"> может быть проведена предварительная проверка поступившей информации.</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В ходе проведения предварительной проверки поступившей информации:</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 xml:space="preserve">б) проводится рассмотрение документов юридического лица, индивидуального предпринимателя, имеющихся в </w:t>
      </w:r>
      <w:r>
        <w:rPr>
          <w:rFonts w:ascii="Times New Roman" w:hAnsi="Times New Roman"/>
          <w:sz w:val="24"/>
          <w:szCs w:val="24"/>
        </w:rPr>
        <w:t>распоряжении</w:t>
      </w:r>
      <w:r w:rsidRPr="00E424EC">
        <w:rPr>
          <w:rFonts w:ascii="Times New Roman" w:hAnsi="Times New Roman"/>
          <w:sz w:val="24"/>
          <w:szCs w:val="24"/>
        </w:rPr>
        <w:t xml:space="preserve"> </w:t>
      </w:r>
      <w:r w:rsidRPr="000B5BEC">
        <w:rPr>
          <w:rFonts w:ascii="Times New Roman" w:hAnsi="Times New Roman"/>
          <w:color w:val="000000"/>
          <w:sz w:val="24"/>
          <w:szCs w:val="24"/>
        </w:rPr>
        <w:t>орган</w:t>
      </w:r>
      <w:r>
        <w:rPr>
          <w:rFonts w:ascii="Times New Roman" w:hAnsi="Times New Roman"/>
          <w:color w:val="000000"/>
          <w:sz w:val="24"/>
          <w:szCs w:val="24"/>
        </w:rPr>
        <w:t>а</w:t>
      </w:r>
      <w:r w:rsidRPr="000B5BEC">
        <w:rPr>
          <w:rFonts w:ascii="Times New Roman" w:hAnsi="Times New Roman"/>
          <w:color w:val="000000"/>
          <w:sz w:val="24"/>
          <w:szCs w:val="24"/>
        </w:rPr>
        <w:t xml:space="preserve"> муниципального жилищного контроля</w:t>
      </w:r>
      <w:r w:rsidRPr="00E424EC">
        <w:rPr>
          <w:rFonts w:ascii="Times New Roman" w:hAnsi="Times New Roman"/>
          <w:sz w:val="24"/>
          <w:szCs w:val="24"/>
        </w:rPr>
        <w:t>;</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 xml:space="preserve">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Pr="000B5BEC">
        <w:rPr>
          <w:rFonts w:ascii="Times New Roman" w:hAnsi="Times New Roman"/>
          <w:color w:val="000000"/>
          <w:sz w:val="24"/>
          <w:szCs w:val="24"/>
        </w:rPr>
        <w:t>орган</w:t>
      </w:r>
      <w:r>
        <w:rPr>
          <w:rFonts w:ascii="Times New Roman" w:hAnsi="Times New Roman"/>
          <w:color w:val="000000"/>
          <w:sz w:val="24"/>
          <w:szCs w:val="24"/>
        </w:rPr>
        <w:t>а</w:t>
      </w:r>
      <w:r w:rsidRPr="000B5BEC">
        <w:rPr>
          <w:rFonts w:ascii="Times New Roman" w:hAnsi="Times New Roman"/>
          <w:color w:val="000000"/>
          <w:sz w:val="24"/>
          <w:szCs w:val="24"/>
        </w:rPr>
        <w:t xml:space="preserve"> муниципального жилищного контроля</w:t>
      </w:r>
      <w:r w:rsidRPr="00E424EC">
        <w:rPr>
          <w:rFonts w:ascii="Times New Roman" w:hAnsi="Times New Roman"/>
          <w:sz w:val="24"/>
          <w:szCs w:val="24"/>
        </w:rPr>
        <w:t>.</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45120" w:rsidRPr="00B427AE" w:rsidRDefault="00C45120" w:rsidP="00C45120">
      <w:pPr>
        <w:pStyle w:val="a8"/>
        <w:ind w:firstLine="567"/>
        <w:jc w:val="both"/>
        <w:rPr>
          <w:rFonts w:ascii="Times New Roman" w:hAnsi="Times New Roman"/>
          <w:color w:val="000000"/>
          <w:sz w:val="24"/>
          <w:szCs w:val="24"/>
        </w:rPr>
      </w:pPr>
      <w:r w:rsidRPr="00E424EC">
        <w:rPr>
          <w:rFonts w:ascii="Times New Roman" w:hAnsi="Times New Roman"/>
          <w:sz w:val="24"/>
          <w:szCs w:val="24"/>
        </w:rPr>
        <w:t xml:space="preserve">По результатам предварительной проверки меры по привлечению юридического лица, индивидуального предпринимателя к </w:t>
      </w:r>
      <w:r w:rsidRPr="00B427AE">
        <w:rPr>
          <w:rFonts w:ascii="Times New Roman" w:hAnsi="Times New Roman"/>
          <w:color w:val="000000"/>
          <w:sz w:val="24"/>
          <w:szCs w:val="24"/>
        </w:rPr>
        <w:t>ответственности не принимаются.</w:t>
      </w:r>
    </w:p>
    <w:p w:rsidR="00C45120" w:rsidRPr="00B427AE" w:rsidRDefault="00C45120" w:rsidP="00C45120">
      <w:pPr>
        <w:pStyle w:val="a8"/>
        <w:ind w:firstLine="567"/>
        <w:jc w:val="both"/>
        <w:rPr>
          <w:rFonts w:ascii="Times New Roman" w:hAnsi="Times New Roman"/>
          <w:color w:val="000000"/>
          <w:sz w:val="24"/>
          <w:szCs w:val="24"/>
        </w:rPr>
      </w:pPr>
      <w:r w:rsidRPr="00B427AE">
        <w:rPr>
          <w:rFonts w:ascii="Times New Roman" w:hAnsi="Times New Roman"/>
          <w:color w:val="000000"/>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69" w:history="1">
        <w:r w:rsidRPr="00B427AE">
          <w:rPr>
            <w:rFonts w:ascii="Times New Roman" w:hAnsi="Times New Roman"/>
            <w:color w:val="000000"/>
            <w:sz w:val="24"/>
            <w:szCs w:val="24"/>
          </w:rPr>
          <w:t>части  2 статьи  10</w:t>
        </w:r>
      </w:hyperlink>
      <w:r w:rsidRPr="00B427AE">
        <w:rPr>
          <w:rFonts w:ascii="Times New Roman" w:hAnsi="Times New Roman"/>
          <w:color w:val="000000"/>
          <w:sz w:val="24"/>
          <w:szCs w:val="24"/>
        </w:rPr>
        <w:t xml:space="preserve"> Федерального закона № 294-ФЗ, уполномоченное должностное лицо органа муниципального жилищного контроля подготавливает мотивированное представление о назначении внеплановой проверки по основаниям, указанным в </w:t>
      </w:r>
      <w:hyperlink r:id="rId70" w:history="1">
        <w:r w:rsidRPr="00B427AE">
          <w:rPr>
            <w:rFonts w:ascii="Times New Roman" w:hAnsi="Times New Roman"/>
            <w:color w:val="000000"/>
            <w:sz w:val="24"/>
            <w:szCs w:val="24"/>
          </w:rPr>
          <w:t xml:space="preserve">пункте 2 части 2 </w:t>
        </w:r>
      </w:hyperlink>
      <w:hyperlink r:id="rId71" w:history="1">
        <w:r w:rsidRPr="00B427AE">
          <w:rPr>
            <w:rFonts w:ascii="Times New Roman" w:hAnsi="Times New Roman"/>
            <w:color w:val="000000"/>
            <w:sz w:val="24"/>
            <w:szCs w:val="24"/>
          </w:rPr>
          <w:t xml:space="preserve"> статьи  10</w:t>
        </w:r>
      </w:hyperlink>
      <w:r w:rsidRPr="00B427AE">
        <w:rPr>
          <w:rFonts w:ascii="Times New Roman" w:hAnsi="Times New Roman"/>
          <w:color w:val="000000"/>
          <w:sz w:val="24"/>
          <w:szCs w:val="24"/>
        </w:rPr>
        <w:t xml:space="preserve"> Федерального закона № 294-ФЗ.</w:t>
      </w:r>
    </w:p>
    <w:p w:rsidR="00C45120" w:rsidRPr="00E424EC" w:rsidRDefault="00C45120" w:rsidP="00C45120">
      <w:pPr>
        <w:pStyle w:val="a8"/>
        <w:ind w:firstLine="567"/>
        <w:jc w:val="both"/>
        <w:rPr>
          <w:rFonts w:ascii="Times New Roman" w:hAnsi="Times New Roman"/>
          <w:sz w:val="24"/>
          <w:szCs w:val="24"/>
        </w:rPr>
      </w:pPr>
    </w:p>
    <w:p w:rsidR="00C45120" w:rsidRPr="00E424EC" w:rsidRDefault="00C45120" w:rsidP="00C45120">
      <w:pPr>
        <w:pStyle w:val="a8"/>
        <w:ind w:firstLine="567"/>
        <w:jc w:val="center"/>
        <w:rPr>
          <w:rFonts w:ascii="Times New Roman" w:hAnsi="Times New Roman"/>
          <w:sz w:val="24"/>
          <w:szCs w:val="24"/>
        </w:rPr>
      </w:pPr>
      <w:r w:rsidRPr="00E424EC">
        <w:rPr>
          <w:rFonts w:ascii="Times New Roman" w:hAnsi="Times New Roman"/>
          <w:sz w:val="24"/>
          <w:szCs w:val="24"/>
        </w:rPr>
        <w:t>Порядок запроса документов у юридических лиц, индивидуальных</w:t>
      </w:r>
    </w:p>
    <w:p w:rsidR="00C45120" w:rsidRPr="00E424EC" w:rsidRDefault="00C45120" w:rsidP="00C45120">
      <w:pPr>
        <w:pStyle w:val="a8"/>
        <w:ind w:firstLine="567"/>
        <w:jc w:val="center"/>
        <w:rPr>
          <w:rFonts w:ascii="Times New Roman" w:hAnsi="Times New Roman"/>
          <w:sz w:val="24"/>
          <w:szCs w:val="24"/>
        </w:rPr>
      </w:pPr>
      <w:r w:rsidRPr="00E424EC">
        <w:rPr>
          <w:rFonts w:ascii="Times New Roman" w:hAnsi="Times New Roman"/>
          <w:sz w:val="24"/>
          <w:szCs w:val="24"/>
        </w:rPr>
        <w:lastRenderedPageBreak/>
        <w:t>предпринимателей</w:t>
      </w:r>
    </w:p>
    <w:p w:rsidR="00C45120" w:rsidRPr="00E424EC" w:rsidRDefault="00C45120" w:rsidP="00C45120">
      <w:pPr>
        <w:pStyle w:val="a8"/>
        <w:ind w:firstLine="567"/>
        <w:jc w:val="center"/>
        <w:rPr>
          <w:rFonts w:ascii="Times New Roman" w:hAnsi="Times New Roman"/>
          <w:sz w:val="24"/>
          <w:szCs w:val="24"/>
        </w:rPr>
      </w:pP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 xml:space="preserve">В </w:t>
      </w:r>
      <w:r>
        <w:rPr>
          <w:rFonts w:ascii="Times New Roman" w:hAnsi="Times New Roman"/>
          <w:sz w:val="24"/>
          <w:szCs w:val="24"/>
        </w:rPr>
        <w:t>Федеральном з</w:t>
      </w:r>
      <w:r w:rsidRPr="00E424EC">
        <w:rPr>
          <w:rFonts w:ascii="Times New Roman" w:hAnsi="Times New Roman"/>
          <w:sz w:val="24"/>
          <w:szCs w:val="24"/>
        </w:rPr>
        <w:t>акон</w:t>
      </w:r>
      <w:r>
        <w:rPr>
          <w:rFonts w:ascii="Times New Roman" w:hAnsi="Times New Roman"/>
          <w:sz w:val="24"/>
          <w:szCs w:val="24"/>
        </w:rPr>
        <w:t>е</w:t>
      </w:r>
      <w:r w:rsidRPr="00E424EC">
        <w:rPr>
          <w:rFonts w:ascii="Times New Roman" w:hAnsi="Times New Roman"/>
          <w:sz w:val="24"/>
          <w:szCs w:val="24"/>
        </w:rPr>
        <w:t xml:space="preserve"> </w:t>
      </w:r>
      <w:r>
        <w:rPr>
          <w:rFonts w:ascii="Times New Roman" w:hAnsi="Times New Roman"/>
          <w:sz w:val="24"/>
          <w:szCs w:val="24"/>
        </w:rPr>
        <w:t xml:space="preserve">№ </w:t>
      </w:r>
      <w:r w:rsidRPr="00E424EC">
        <w:rPr>
          <w:rFonts w:ascii="Times New Roman" w:hAnsi="Times New Roman"/>
          <w:sz w:val="24"/>
          <w:szCs w:val="24"/>
        </w:rPr>
        <w:t>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 xml:space="preserve">При проведении проверки должностные лица </w:t>
      </w:r>
      <w:r w:rsidRPr="000B5BEC">
        <w:rPr>
          <w:rFonts w:ascii="Times New Roman" w:hAnsi="Times New Roman"/>
          <w:color w:val="000000"/>
          <w:sz w:val="24"/>
          <w:szCs w:val="24"/>
        </w:rPr>
        <w:t>орган</w:t>
      </w:r>
      <w:r>
        <w:rPr>
          <w:rFonts w:ascii="Times New Roman" w:hAnsi="Times New Roman"/>
          <w:color w:val="000000"/>
          <w:sz w:val="24"/>
          <w:szCs w:val="24"/>
        </w:rPr>
        <w:t>а</w:t>
      </w:r>
      <w:r w:rsidRPr="000B5BEC">
        <w:rPr>
          <w:rFonts w:ascii="Times New Roman" w:hAnsi="Times New Roman"/>
          <w:color w:val="000000"/>
          <w:sz w:val="24"/>
          <w:szCs w:val="24"/>
        </w:rPr>
        <w:t xml:space="preserve"> муниципального жилищного контроля</w:t>
      </w:r>
      <w:r w:rsidRPr="00E424EC">
        <w:rPr>
          <w:rFonts w:ascii="Times New Roman" w:hAnsi="Times New Roman"/>
          <w:sz w:val="24"/>
          <w:szCs w:val="24"/>
        </w:rPr>
        <w:t xml:space="preserve"> не вправе требовать от юридического лица, индивидуального предпринимателя представления документов, информации до даты начала проведения проверки.</w:t>
      </w:r>
    </w:p>
    <w:p w:rsidR="00C45120" w:rsidRPr="00E424EC" w:rsidRDefault="00C45120" w:rsidP="00C45120">
      <w:pPr>
        <w:pStyle w:val="a8"/>
        <w:ind w:firstLine="567"/>
        <w:jc w:val="both"/>
        <w:rPr>
          <w:rFonts w:ascii="Times New Roman" w:hAnsi="Times New Roman"/>
          <w:sz w:val="24"/>
          <w:szCs w:val="24"/>
        </w:rPr>
      </w:pPr>
      <w:r>
        <w:rPr>
          <w:rFonts w:ascii="Times New Roman" w:hAnsi="Times New Roman"/>
          <w:sz w:val="24"/>
          <w:szCs w:val="24"/>
        </w:rPr>
        <w:t>О</w:t>
      </w:r>
      <w:r w:rsidRPr="000B5BEC">
        <w:rPr>
          <w:rFonts w:ascii="Times New Roman" w:hAnsi="Times New Roman"/>
          <w:color w:val="000000"/>
          <w:sz w:val="24"/>
          <w:szCs w:val="24"/>
        </w:rPr>
        <w:t>рган муниципального жилищного контроля</w:t>
      </w:r>
      <w:r w:rsidRPr="00E424EC">
        <w:rPr>
          <w:rFonts w:ascii="Times New Roman" w:hAnsi="Times New Roman"/>
          <w:sz w:val="24"/>
          <w:szCs w:val="24"/>
        </w:rPr>
        <w:t xml:space="preserve"> после издания </w:t>
      </w:r>
      <w:r>
        <w:rPr>
          <w:rFonts w:ascii="Times New Roman" w:hAnsi="Times New Roman"/>
          <w:sz w:val="24"/>
          <w:szCs w:val="24"/>
        </w:rPr>
        <w:t>распоряжения</w:t>
      </w:r>
      <w:r w:rsidRPr="00E424EC">
        <w:rPr>
          <w:rFonts w:ascii="Times New Roman" w:hAnsi="Times New Roman"/>
          <w:sz w:val="24"/>
          <w:szCs w:val="24"/>
        </w:rPr>
        <w:t xml:space="preserve">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45120" w:rsidRPr="00E424EC" w:rsidRDefault="00C45120" w:rsidP="00C45120">
      <w:pPr>
        <w:pStyle w:val="a8"/>
        <w:ind w:firstLine="567"/>
        <w:jc w:val="both"/>
        <w:rPr>
          <w:rFonts w:ascii="Times New Roman" w:hAnsi="Times New Roman"/>
          <w:sz w:val="24"/>
          <w:szCs w:val="24"/>
        </w:rPr>
      </w:pPr>
    </w:p>
    <w:p w:rsidR="00C45120" w:rsidRPr="00E424EC" w:rsidRDefault="00C45120" w:rsidP="00C45120">
      <w:pPr>
        <w:pStyle w:val="a8"/>
        <w:ind w:firstLine="567"/>
        <w:jc w:val="center"/>
        <w:rPr>
          <w:rFonts w:ascii="Times New Roman" w:hAnsi="Times New Roman"/>
          <w:sz w:val="24"/>
          <w:szCs w:val="24"/>
        </w:rPr>
      </w:pPr>
      <w:r w:rsidRPr="00E424EC">
        <w:rPr>
          <w:rFonts w:ascii="Times New Roman" w:hAnsi="Times New Roman"/>
          <w:sz w:val="24"/>
          <w:szCs w:val="24"/>
        </w:rPr>
        <w:t>Конкретизация способов возможного уведомления юридического</w:t>
      </w:r>
    </w:p>
    <w:p w:rsidR="00C45120" w:rsidRPr="00E424EC" w:rsidRDefault="00C45120" w:rsidP="00C45120">
      <w:pPr>
        <w:pStyle w:val="a8"/>
        <w:ind w:firstLine="567"/>
        <w:jc w:val="center"/>
        <w:rPr>
          <w:rFonts w:ascii="Times New Roman" w:hAnsi="Times New Roman"/>
          <w:sz w:val="24"/>
          <w:szCs w:val="24"/>
        </w:rPr>
      </w:pPr>
      <w:r w:rsidRPr="00E424EC">
        <w:rPr>
          <w:rFonts w:ascii="Times New Roman" w:hAnsi="Times New Roman"/>
          <w:sz w:val="24"/>
          <w:szCs w:val="24"/>
        </w:rPr>
        <w:t>лица, индивидуального предпринимателя о проведении проверки</w:t>
      </w:r>
    </w:p>
    <w:p w:rsidR="00C45120" w:rsidRPr="00E424EC" w:rsidRDefault="00C45120" w:rsidP="00C45120">
      <w:pPr>
        <w:pStyle w:val="a8"/>
        <w:ind w:firstLine="567"/>
        <w:jc w:val="both"/>
        <w:rPr>
          <w:rFonts w:ascii="Times New Roman" w:hAnsi="Times New Roman"/>
          <w:sz w:val="24"/>
          <w:szCs w:val="24"/>
        </w:rPr>
      </w:pP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Проверяемое лицо может быть уведомлено не позднее</w:t>
      </w:r>
      <w:r>
        <w:rPr>
          <w:rFonts w:ascii="Times New Roman" w:hAnsi="Times New Roman"/>
          <w:sz w:val="24"/>
          <w:szCs w:val="24"/>
        </w:rPr>
        <w:t>,</w:t>
      </w:r>
      <w:r w:rsidRPr="00E424EC">
        <w:rPr>
          <w:rFonts w:ascii="Times New Roman" w:hAnsi="Times New Roman"/>
          <w:sz w:val="24"/>
          <w:szCs w:val="24"/>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w:t>
      </w:r>
      <w:r>
        <w:rPr>
          <w:rFonts w:ascii="Times New Roman" w:hAnsi="Times New Roman"/>
          <w:sz w:val="24"/>
          <w:szCs w:val="24"/>
        </w:rPr>
        <w:t>распоряжения</w:t>
      </w:r>
      <w:r w:rsidRPr="00E424EC">
        <w:rPr>
          <w:rFonts w:ascii="Times New Roman" w:hAnsi="Times New Roman"/>
          <w:sz w:val="24"/>
          <w:szCs w:val="24"/>
        </w:rPr>
        <w:t xml:space="preserve">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Pr="000B5BEC">
        <w:rPr>
          <w:rFonts w:ascii="Times New Roman" w:hAnsi="Times New Roman"/>
          <w:color w:val="000000"/>
          <w:sz w:val="24"/>
          <w:szCs w:val="24"/>
        </w:rPr>
        <w:t>орган</w:t>
      </w:r>
      <w:r>
        <w:rPr>
          <w:rFonts w:ascii="Times New Roman" w:hAnsi="Times New Roman"/>
          <w:color w:val="000000"/>
          <w:sz w:val="24"/>
          <w:szCs w:val="24"/>
        </w:rPr>
        <w:t>а</w:t>
      </w:r>
      <w:r w:rsidRPr="000B5BEC">
        <w:rPr>
          <w:rFonts w:ascii="Times New Roman" w:hAnsi="Times New Roman"/>
          <w:color w:val="000000"/>
          <w:sz w:val="24"/>
          <w:szCs w:val="24"/>
        </w:rPr>
        <w:t xml:space="preserve"> муниципального жилищного контроля</w:t>
      </w:r>
      <w:r w:rsidRPr="00E424EC">
        <w:rPr>
          <w:rFonts w:ascii="Times New Roman" w:hAnsi="Times New Roman"/>
          <w:sz w:val="24"/>
          <w:szCs w:val="24"/>
        </w:rPr>
        <w:t>.</w:t>
      </w:r>
    </w:p>
    <w:p w:rsidR="00C45120" w:rsidRPr="00E424EC" w:rsidRDefault="00C45120" w:rsidP="00C45120">
      <w:pPr>
        <w:pStyle w:val="a8"/>
        <w:ind w:firstLine="567"/>
        <w:jc w:val="both"/>
        <w:rPr>
          <w:rFonts w:ascii="Times New Roman" w:hAnsi="Times New Roman"/>
          <w:sz w:val="24"/>
          <w:szCs w:val="24"/>
        </w:rPr>
      </w:pPr>
    </w:p>
    <w:p w:rsidR="00C45120" w:rsidRPr="00E424EC" w:rsidRDefault="00C45120" w:rsidP="00C45120">
      <w:pPr>
        <w:pStyle w:val="a8"/>
        <w:ind w:firstLine="567"/>
        <w:jc w:val="center"/>
        <w:rPr>
          <w:rFonts w:ascii="Times New Roman" w:hAnsi="Times New Roman"/>
          <w:sz w:val="24"/>
          <w:szCs w:val="24"/>
        </w:rPr>
      </w:pPr>
      <w:r w:rsidRPr="00E424EC">
        <w:rPr>
          <w:rFonts w:ascii="Times New Roman" w:hAnsi="Times New Roman"/>
          <w:sz w:val="24"/>
          <w:szCs w:val="24"/>
        </w:rPr>
        <w:t>Порядок рассмотрения анонимных и недостоверных обращений,</w:t>
      </w:r>
    </w:p>
    <w:p w:rsidR="00C45120" w:rsidRPr="00E424EC" w:rsidRDefault="00C45120" w:rsidP="00C45120">
      <w:pPr>
        <w:pStyle w:val="a8"/>
        <w:ind w:firstLine="567"/>
        <w:jc w:val="center"/>
        <w:rPr>
          <w:rFonts w:ascii="Times New Roman" w:hAnsi="Times New Roman"/>
          <w:sz w:val="24"/>
          <w:szCs w:val="24"/>
        </w:rPr>
      </w:pPr>
      <w:r w:rsidRPr="00E424EC">
        <w:rPr>
          <w:rFonts w:ascii="Times New Roman" w:hAnsi="Times New Roman"/>
          <w:sz w:val="24"/>
          <w:szCs w:val="24"/>
        </w:rPr>
        <w:t>содержащих информацию, являющуюся основанием для проведения</w:t>
      </w:r>
      <w:r>
        <w:rPr>
          <w:rFonts w:ascii="Times New Roman" w:hAnsi="Times New Roman"/>
          <w:sz w:val="24"/>
          <w:szCs w:val="24"/>
        </w:rPr>
        <w:t xml:space="preserve"> </w:t>
      </w:r>
      <w:r w:rsidRPr="00E424EC">
        <w:rPr>
          <w:rFonts w:ascii="Times New Roman" w:hAnsi="Times New Roman"/>
          <w:sz w:val="24"/>
          <w:szCs w:val="24"/>
        </w:rPr>
        <w:t>проверки</w:t>
      </w:r>
    </w:p>
    <w:p w:rsidR="00C45120" w:rsidRPr="00E424EC" w:rsidRDefault="00C45120" w:rsidP="00C45120">
      <w:pPr>
        <w:pStyle w:val="a8"/>
        <w:ind w:firstLine="567"/>
        <w:jc w:val="both"/>
        <w:rPr>
          <w:rFonts w:ascii="Times New Roman" w:hAnsi="Times New Roman"/>
          <w:sz w:val="24"/>
          <w:szCs w:val="24"/>
        </w:rPr>
      </w:pPr>
    </w:p>
    <w:p w:rsidR="00C45120" w:rsidRPr="00E424EC" w:rsidRDefault="00C45120" w:rsidP="00C45120">
      <w:pPr>
        <w:pStyle w:val="a8"/>
        <w:ind w:firstLine="567"/>
        <w:jc w:val="both"/>
        <w:rPr>
          <w:rFonts w:ascii="Times New Roman" w:hAnsi="Times New Roman"/>
          <w:sz w:val="24"/>
          <w:szCs w:val="24"/>
        </w:rPr>
      </w:pPr>
      <w:r>
        <w:rPr>
          <w:rFonts w:ascii="Times New Roman" w:hAnsi="Times New Roman"/>
          <w:sz w:val="24"/>
          <w:szCs w:val="24"/>
        </w:rPr>
        <w:t>В</w:t>
      </w:r>
      <w:r w:rsidRPr="00E424EC">
        <w:rPr>
          <w:rFonts w:ascii="Times New Roman" w:hAnsi="Times New Roman"/>
          <w:sz w:val="24"/>
          <w:szCs w:val="24"/>
        </w:rPr>
        <w:t xml:space="preserve"> случае, если изложенная в обращении или заявлении информация может являться основанием для проведения внеплановой проверки, должностное лицо </w:t>
      </w:r>
      <w:r w:rsidRPr="000B5BEC">
        <w:rPr>
          <w:rFonts w:ascii="Times New Roman" w:hAnsi="Times New Roman"/>
          <w:color w:val="000000"/>
          <w:sz w:val="24"/>
          <w:szCs w:val="24"/>
        </w:rPr>
        <w:t>орган</w:t>
      </w:r>
      <w:r>
        <w:rPr>
          <w:rFonts w:ascii="Times New Roman" w:hAnsi="Times New Roman"/>
          <w:color w:val="000000"/>
          <w:sz w:val="24"/>
          <w:szCs w:val="24"/>
        </w:rPr>
        <w:t>а</w:t>
      </w:r>
      <w:r w:rsidRPr="000B5BEC">
        <w:rPr>
          <w:rFonts w:ascii="Times New Roman" w:hAnsi="Times New Roman"/>
          <w:color w:val="000000"/>
          <w:sz w:val="24"/>
          <w:szCs w:val="24"/>
        </w:rPr>
        <w:t xml:space="preserve"> муниципального жилищного контроля</w:t>
      </w:r>
      <w:r w:rsidRPr="00E424EC">
        <w:rPr>
          <w:rFonts w:ascii="Times New Roman" w:hAnsi="Times New Roman"/>
          <w:sz w:val="24"/>
          <w:szCs w:val="24"/>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 xml:space="preserve">По решению </w:t>
      </w:r>
      <w:r w:rsidRPr="000B5BEC">
        <w:rPr>
          <w:rFonts w:ascii="Times New Roman" w:hAnsi="Times New Roman"/>
          <w:color w:val="000000"/>
          <w:sz w:val="24"/>
          <w:szCs w:val="24"/>
        </w:rPr>
        <w:t>орган</w:t>
      </w:r>
      <w:r>
        <w:rPr>
          <w:rFonts w:ascii="Times New Roman" w:hAnsi="Times New Roman"/>
          <w:color w:val="000000"/>
          <w:sz w:val="24"/>
          <w:szCs w:val="24"/>
        </w:rPr>
        <w:t>а</w:t>
      </w:r>
      <w:r w:rsidRPr="000B5BEC">
        <w:rPr>
          <w:rFonts w:ascii="Times New Roman" w:hAnsi="Times New Roman"/>
          <w:color w:val="000000"/>
          <w:sz w:val="24"/>
          <w:szCs w:val="24"/>
        </w:rPr>
        <w:t xml:space="preserve"> муниципального жилищного контроля</w:t>
      </w:r>
      <w:r w:rsidRPr="00E424EC">
        <w:rPr>
          <w:rFonts w:ascii="Times New Roman" w:hAnsi="Times New Roman"/>
          <w:sz w:val="24"/>
          <w:szCs w:val="24"/>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45120" w:rsidRPr="00E424EC" w:rsidRDefault="00C45120" w:rsidP="00C45120">
      <w:pPr>
        <w:pStyle w:val="a8"/>
        <w:ind w:firstLine="567"/>
        <w:jc w:val="both"/>
        <w:rPr>
          <w:rFonts w:ascii="Times New Roman" w:hAnsi="Times New Roman"/>
          <w:sz w:val="24"/>
          <w:szCs w:val="24"/>
        </w:rPr>
      </w:pPr>
    </w:p>
    <w:p w:rsidR="00C45120" w:rsidRDefault="00C45120" w:rsidP="00C45120">
      <w:pPr>
        <w:pStyle w:val="a8"/>
        <w:ind w:firstLine="567"/>
        <w:jc w:val="center"/>
        <w:rPr>
          <w:rFonts w:ascii="Times New Roman" w:hAnsi="Times New Roman"/>
          <w:sz w:val="24"/>
          <w:szCs w:val="24"/>
        </w:rPr>
      </w:pPr>
      <w:r w:rsidRPr="00E424EC">
        <w:rPr>
          <w:rFonts w:ascii="Times New Roman" w:hAnsi="Times New Roman"/>
          <w:sz w:val="24"/>
          <w:szCs w:val="24"/>
        </w:rPr>
        <w:t xml:space="preserve">Порядок действий </w:t>
      </w:r>
      <w:r w:rsidRPr="000B5BEC">
        <w:rPr>
          <w:rFonts w:ascii="Times New Roman" w:hAnsi="Times New Roman"/>
          <w:color w:val="000000"/>
          <w:sz w:val="24"/>
          <w:szCs w:val="24"/>
        </w:rPr>
        <w:t>орган</w:t>
      </w:r>
      <w:r>
        <w:rPr>
          <w:rFonts w:ascii="Times New Roman" w:hAnsi="Times New Roman"/>
          <w:color w:val="000000"/>
          <w:sz w:val="24"/>
          <w:szCs w:val="24"/>
        </w:rPr>
        <w:t>а</w:t>
      </w:r>
      <w:r w:rsidRPr="000B5BEC">
        <w:rPr>
          <w:rFonts w:ascii="Times New Roman" w:hAnsi="Times New Roman"/>
          <w:color w:val="000000"/>
          <w:sz w:val="24"/>
          <w:szCs w:val="24"/>
        </w:rPr>
        <w:t xml:space="preserve"> муниципального жилищного контроля</w:t>
      </w:r>
      <w:r w:rsidRPr="00E424EC">
        <w:rPr>
          <w:rFonts w:ascii="Times New Roman" w:hAnsi="Times New Roman"/>
          <w:sz w:val="24"/>
          <w:szCs w:val="24"/>
        </w:rPr>
        <w:t xml:space="preserve"> </w:t>
      </w:r>
    </w:p>
    <w:p w:rsidR="00C45120" w:rsidRPr="00E424EC" w:rsidRDefault="00C45120" w:rsidP="00C45120">
      <w:pPr>
        <w:pStyle w:val="a8"/>
        <w:ind w:firstLine="567"/>
        <w:jc w:val="center"/>
        <w:rPr>
          <w:rFonts w:ascii="Times New Roman" w:hAnsi="Times New Roman"/>
          <w:sz w:val="24"/>
          <w:szCs w:val="24"/>
        </w:rPr>
      </w:pPr>
      <w:r w:rsidRPr="00E424EC">
        <w:rPr>
          <w:rFonts w:ascii="Times New Roman" w:hAnsi="Times New Roman"/>
          <w:sz w:val="24"/>
          <w:szCs w:val="24"/>
        </w:rPr>
        <w:t>в случае</w:t>
      </w:r>
      <w:r>
        <w:rPr>
          <w:rFonts w:ascii="Times New Roman" w:hAnsi="Times New Roman"/>
          <w:sz w:val="24"/>
          <w:szCs w:val="24"/>
        </w:rPr>
        <w:t xml:space="preserve"> </w:t>
      </w:r>
      <w:r w:rsidRPr="00E424EC">
        <w:rPr>
          <w:rFonts w:ascii="Times New Roman" w:hAnsi="Times New Roman"/>
          <w:sz w:val="24"/>
          <w:szCs w:val="24"/>
        </w:rPr>
        <w:t>невозможности проведения проверки</w:t>
      </w:r>
    </w:p>
    <w:p w:rsidR="00C45120" w:rsidRPr="00E424EC" w:rsidRDefault="00C45120" w:rsidP="00C45120">
      <w:pPr>
        <w:pStyle w:val="a8"/>
        <w:ind w:firstLine="567"/>
        <w:jc w:val="both"/>
        <w:rPr>
          <w:rFonts w:ascii="Times New Roman" w:hAnsi="Times New Roman"/>
          <w:sz w:val="24"/>
          <w:szCs w:val="24"/>
        </w:rPr>
      </w:pP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Предусмотрено составление акта о невозможности проведения проверки.</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 xml:space="preserve">В частности, должностное лицо </w:t>
      </w:r>
      <w:r w:rsidRPr="000B5BEC">
        <w:rPr>
          <w:rFonts w:ascii="Times New Roman" w:hAnsi="Times New Roman"/>
          <w:color w:val="000000"/>
          <w:sz w:val="24"/>
          <w:szCs w:val="24"/>
        </w:rPr>
        <w:t>орган</w:t>
      </w:r>
      <w:r>
        <w:rPr>
          <w:rFonts w:ascii="Times New Roman" w:hAnsi="Times New Roman"/>
          <w:color w:val="000000"/>
          <w:sz w:val="24"/>
          <w:szCs w:val="24"/>
        </w:rPr>
        <w:t>а</w:t>
      </w:r>
      <w:r w:rsidRPr="000B5BEC">
        <w:rPr>
          <w:rFonts w:ascii="Times New Roman" w:hAnsi="Times New Roman"/>
          <w:color w:val="000000"/>
          <w:sz w:val="24"/>
          <w:szCs w:val="24"/>
        </w:rPr>
        <w:t xml:space="preserve"> муниципального жилищного контроля</w:t>
      </w:r>
      <w:r w:rsidRPr="00E424EC">
        <w:rPr>
          <w:rFonts w:ascii="Times New Roman" w:hAnsi="Times New Roman"/>
          <w:sz w:val="24"/>
          <w:szCs w:val="24"/>
        </w:rPr>
        <w:t xml:space="preserve"> составляет акт о невозможности проведения проверки с указанием причин невозможности </w:t>
      </w:r>
      <w:r w:rsidRPr="00E424EC">
        <w:rPr>
          <w:rFonts w:ascii="Times New Roman" w:hAnsi="Times New Roman"/>
          <w:sz w:val="24"/>
          <w:szCs w:val="24"/>
        </w:rPr>
        <w:lastRenderedPageBreak/>
        <w:t>ее проведения в случаях, если проведение плановой или внеплановой выездной проверки оказалось невозможным в связи с:</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 xml:space="preserve">б) фактическим </w:t>
      </w:r>
      <w:r>
        <w:rPr>
          <w:rFonts w:ascii="Times New Roman" w:hAnsi="Times New Roman"/>
          <w:sz w:val="24"/>
          <w:szCs w:val="24"/>
        </w:rPr>
        <w:t>отсутствием</w:t>
      </w:r>
      <w:r w:rsidRPr="00E424EC">
        <w:rPr>
          <w:rFonts w:ascii="Times New Roman" w:hAnsi="Times New Roman"/>
          <w:sz w:val="24"/>
          <w:szCs w:val="24"/>
        </w:rPr>
        <w:t xml:space="preserve"> деятельности юридическим лицом, индивидуальным предпринимателем;</w:t>
      </w:r>
    </w:p>
    <w:p w:rsidR="00C45120" w:rsidRPr="00E424EC" w:rsidRDefault="00C45120" w:rsidP="00C45120">
      <w:pPr>
        <w:pStyle w:val="a8"/>
        <w:ind w:firstLine="567"/>
        <w:jc w:val="both"/>
        <w:rPr>
          <w:rFonts w:ascii="Times New Roman" w:hAnsi="Times New Roman"/>
          <w:sz w:val="24"/>
          <w:szCs w:val="24"/>
        </w:rPr>
      </w:pPr>
      <w:r w:rsidRPr="00E424EC">
        <w:rPr>
          <w:rFonts w:ascii="Times New Roman" w:hAnsi="Times New Roman"/>
          <w:sz w:val="24"/>
          <w:szCs w:val="24"/>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C45120" w:rsidRPr="009128B7" w:rsidRDefault="00C45120" w:rsidP="00C45120">
      <w:pPr>
        <w:pStyle w:val="a8"/>
        <w:ind w:firstLine="567"/>
        <w:jc w:val="both"/>
        <w:rPr>
          <w:rFonts w:ascii="Times New Roman" w:hAnsi="Times New Roman"/>
          <w:color w:val="000000"/>
          <w:sz w:val="24"/>
          <w:szCs w:val="24"/>
        </w:rPr>
      </w:pPr>
      <w:r w:rsidRPr="00E424EC">
        <w:rPr>
          <w:rFonts w:ascii="Times New Roman" w:hAnsi="Times New Roman"/>
          <w:sz w:val="24"/>
          <w:szCs w:val="24"/>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w:t>
      </w:r>
      <w:r w:rsidRPr="000B5BEC">
        <w:rPr>
          <w:rFonts w:ascii="Times New Roman" w:hAnsi="Times New Roman"/>
          <w:color w:val="000000"/>
          <w:sz w:val="24"/>
          <w:szCs w:val="24"/>
        </w:rPr>
        <w:t>орган муниципального жилищного контроля</w:t>
      </w:r>
      <w:r w:rsidRPr="00E424EC">
        <w:rPr>
          <w:rFonts w:ascii="Times New Roman" w:hAnsi="Times New Roman"/>
          <w:sz w:val="24"/>
          <w:szCs w:val="24"/>
        </w:rPr>
        <w:t xml:space="preserve"> вправе направить материалы дела в орган государственного контроля (надзора) для возбуждения дела об административном </w:t>
      </w:r>
      <w:r w:rsidRPr="009128B7">
        <w:rPr>
          <w:rFonts w:ascii="Times New Roman" w:hAnsi="Times New Roman"/>
          <w:color w:val="000000"/>
          <w:sz w:val="24"/>
          <w:szCs w:val="24"/>
        </w:rPr>
        <w:t xml:space="preserve">правонарушении по </w:t>
      </w:r>
      <w:hyperlink r:id="rId72" w:history="1">
        <w:r w:rsidRPr="009128B7">
          <w:rPr>
            <w:rFonts w:ascii="Times New Roman" w:hAnsi="Times New Roman"/>
            <w:color w:val="000000"/>
            <w:sz w:val="24"/>
            <w:szCs w:val="24"/>
          </w:rPr>
          <w:t>статье 19.4.1</w:t>
        </w:r>
      </w:hyperlink>
      <w:r w:rsidRPr="009128B7">
        <w:rPr>
          <w:rFonts w:ascii="Times New Roman" w:hAnsi="Times New Roman"/>
          <w:color w:val="000000"/>
          <w:sz w:val="24"/>
          <w:szCs w:val="24"/>
        </w:rPr>
        <w:t xml:space="preserve"> Кодекса Российской Федерации об административных правонарушениях и направить соответствующие материалы для рассмотрения в суд.</w:t>
      </w:r>
    </w:p>
    <w:p w:rsidR="00C45120" w:rsidRPr="009128B7" w:rsidRDefault="00C45120" w:rsidP="00C45120">
      <w:pPr>
        <w:pStyle w:val="a8"/>
        <w:ind w:firstLine="567"/>
        <w:jc w:val="both"/>
        <w:rPr>
          <w:rFonts w:ascii="Times New Roman" w:hAnsi="Times New Roman"/>
          <w:color w:val="000000"/>
          <w:sz w:val="24"/>
          <w:szCs w:val="24"/>
        </w:rPr>
      </w:pPr>
      <w:r w:rsidRPr="009128B7">
        <w:rPr>
          <w:rFonts w:ascii="Times New Roman" w:hAnsi="Times New Roman"/>
          <w:color w:val="000000"/>
          <w:sz w:val="24"/>
          <w:szCs w:val="24"/>
        </w:rPr>
        <w:t xml:space="preserve">В соответствии с </w:t>
      </w:r>
      <w:hyperlink r:id="rId73" w:history="1">
        <w:r w:rsidRPr="009128B7">
          <w:rPr>
            <w:rFonts w:ascii="Times New Roman" w:hAnsi="Times New Roman"/>
            <w:color w:val="000000"/>
            <w:sz w:val="24"/>
            <w:szCs w:val="24"/>
          </w:rPr>
          <w:t>частью 2 статьи 19.4.1</w:t>
        </w:r>
      </w:hyperlink>
      <w:r w:rsidRPr="009128B7">
        <w:rPr>
          <w:rFonts w:ascii="Times New Roman" w:hAnsi="Times New Roman"/>
          <w:color w:val="000000"/>
          <w:sz w:val="24"/>
          <w:szCs w:val="24"/>
        </w:rPr>
        <w:t xml:space="preserve"> КоАП РФ воспрепятствование законной деятельности должностного лица органа муниципального жилищного контроля, повлекшее невозможность проведения или завершения проверки, влечет наложение административного штрафа.</w:t>
      </w:r>
    </w:p>
    <w:p w:rsidR="00C45120" w:rsidRDefault="00C45120" w:rsidP="00A30803">
      <w:pPr>
        <w:pStyle w:val="a8"/>
        <w:ind w:firstLine="567"/>
        <w:jc w:val="both"/>
        <w:rPr>
          <w:rFonts w:ascii="Times New Roman" w:hAnsi="Times New Roman"/>
          <w:sz w:val="24"/>
          <w:szCs w:val="24"/>
        </w:rPr>
      </w:pPr>
      <w:r>
        <w:rPr>
          <w:rFonts w:ascii="Times New Roman" w:hAnsi="Times New Roman"/>
          <w:sz w:val="24"/>
          <w:szCs w:val="24"/>
        </w:rPr>
        <w:t>О</w:t>
      </w:r>
      <w:r w:rsidRPr="000B5BEC">
        <w:rPr>
          <w:rFonts w:ascii="Times New Roman" w:hAnsi="Times New Roman"/>
          <w:color w:val="000000"/>
          <w:sz w:val="24"/>
          <w:szCs w:val="24"/>
        </w:rPr>
        <w:t>рган муниципального жилищного контроля</w:t>
      </w:r>
      <w:r w:rsidRPr="00E424EC">
        <w:rPr>
          <w:rFonts w:ascii="Times New Roman" w:hAnsi="Times New Roman"/>
          <w:sz w:val="24"/>
          <w:szCs w:val="24"/>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45120" w:rsidRDefault="00C45120" w:rsidP="00C45120">
      <w:pPr>
        <w:pStyle w:val="a8"/>
        <w:jc w:val="right"/>
        <w:rPr>
          <w:rFonts w:ascii="Times New Roman" w:hAnsi="Times New Roman"/>
          <w:sz w:val="24"/>
          <w:szCs w:val="24"/>
        </w:rPr>
      </w:pPr>
    </w:p>
    <w:p w:rsidR="00C45120" w:rsidRPr="00A30803" w:rsidRDefault="00C45120" w:rsidP="00C45120">
      <w:pPr>
        <w:pStyle w:val="a8"/>
        <w:jc w:val="right"/>
        <w:rPr>
          <w:rFonts w:ascii="Times New Roman" w:hAnsi="Times New Roman"/>
        </w:rPr>
      </w:pPr>
      <w:r w:rsidRPr="00A30803">
        <w:rPr>
          <w:rFonts w:ascii="Times New Roman" w:hAnsi="Times New Roman"/>
        </w:rPr>
        <w:t>Приложение 2</w:t>
      </w:r>
    </w:p>
    <w:p w:rsidR="00C45120" w:rsidRPr="00A30803" w:rsidRDefault="00C45120" w:rsidP="00C45120">
      <w:pPr>
        <w:pStyle w:val="a8"/>
        <w:jc w:val="right"/>
        <w:rPr>
          <w:rFonts w:ascii="Times New Roman" w:hAnsi="Times New Roman"/>
        </w:rPr>
      </w:pPr>
      <w:r w:rsidRPr="00A30803">
        <w:rPr>
          <w:rFonts w:ascii="Times New Roman" w:hAnsi="Times New Roman"/>
        </w:rPr>
        <w:t>к постановлению Администрации</w:t>
      </w:r>
    </w:p>
    <w:p w:rsidR="00C45120" w:rsidRPr="00A30803" w:rsidRDefault="00C45120" w:rsidP="00C45120">
      <w:pPr>
        <w:pStyle w:val="a8"/>
        <w:jc w:val="right"/>
        <w:rPr>
          <w:rFonts w:ascii="Times New Roman" w:hAnsi="Times New Roman"/>
        </w:rPr>
      </w:pPr>
      <w:r w:rsidRPr="00A30803">
        <w:rPr>
          <w:rFonts w:ascii="Times New Roman" w:hAnsi="Times New Roman"/>
        </w:rPr>
        <w:t xml:space="preserve">МО «Тельвисочный сельсовет» НАО  </w:t>
      </w:r>
    </w:p>
    <w:p w:rsidR="00C45120" w:rsidRPr="00A30803" w:rsidRDefault="00C45120" w:rsidP="00C45120">
      <w:pPr>
        <w:pStyle w:val="a8"/>
        <w:jc w:val="right"/>
        <w:rPr>
          <w:rFonts w:ascii="Times New Roman" w:hAnsi="Times New Roman"/>
          <w:caps/>
        </w:rPr>
      </w:pPr>
      <w:r w:rsidRPr="00A30803">
        <w:rPr>
          <w:rFonts w:ascii="Times New Roman" w:hAnsi="Times New Roman"/>
        </w:rPr>
        <w:t xml:space="preserve">        от 28.09.2020 № 126</w:t>
      </w:r>
    </w:p>
    <w:p w:rsidR="00C45120" w:rsidRPr="00C00394" w:rsidRDefault="00C45120" w:rsidP="00C45120">
      <w:pPr>
        <w:pStyle w:val="ConsPlusNormal"/>
        <w:rPr>
          <w:rFonts w:ascii="Times New Roman" w:hAnsi="Times New Roman" w:cs="Times New Roman"/>
          <w:sz w:val="24"/>
          <w:szCs w:val="24"/>
        </w:rPr>
      </w:pPr>
    </w:p>
    <w:p w:rsidR="00C45120" w:rsidRPr="00474C94" w:rsidRDefault="00C45120" w:rsidP="00C45120">
      <w:pPr>
        <w:pStyle w:val="ConsPlusTitle"/>
        <w:jc w:val="center"/>
        <w:rPr>
          <w:rFonts w:ascii="Times New Roman" w:hAnsi="Times New Roman" w:cs="Times New Roman"/>
          <w:sz w:val="24"/>
          <w:szCs w:val="24"/>
        </w:rPr>
      </w:pPr>
      <w:bookmarkStart w:id="8" w:name="P147"/>
      <w:bookmarkEnd w:id="8"/>
    </w:p>
    <w:p w:rsidR="00C45120" w:rsidRPr="00474C94" w:rsidRDefault="00C45120" w:rsidP="00C45120">
      <w:pPr>
        <w:spacing w:line="240" w:lineRule="auto"/>
        <w:jc w:val="center"/>
        <w:rPr>
          <w:rFonts w:ascii="Times New Roman" w:hAnsi="Times New Roman"/>
          <w:b/>
          <w:color w:val="000000"/>
          <w:sz w:val="24"/>
          <w:szCs w:val="24"/>
        </w:rPr>
      </w:pPr>
      <w:r w:rsidRPr="00474C94">
        <w:rPr>
          <w:rFonts w:ascii="Times New Roman" w:hAnsi="Times New Roman"/>
          <w:b/>
          <w:sz w:val="24"/>
          <w:szCs w:val="24"/>
        </w:rPr>
        <w:t>Перечень 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жили</w:t>
      </w:r>
      <w:r>
        <w:rPr>
          <w:rFonts w:ascii="Times New Roman" w:hAnsi="Times New Roman"/>
          <w:b/>
          <w:sz w:val="24"/>
          <w:szCs w:val="24"/>
        </w:rPr>
        <w:t>щного контроля на территории те</w:t>
      </w:r>
      <w:r w:rsidRPr="00474C94">
        <w:rPr>
          <w:rFonts w:ascii="Times New Roman" w:hAnsi="Times New Roman"/>
          <w:b/>
          <w:sz w:val="24"/>
          <w:szCs w:val="24"/>
        </w:rPr>
        <w:t>р</w:t>
      </w:r>
      <w:r>
        <w:rPr>
          <w:rFonts w:ascii="Times New Roman" w:hAnsi="Times New Roman"/>
          <w:b/>
          <w:sz w:val="24"/>
          <w:szCs w:val="24"/>
        </w:rPr>
        <w:t>р</w:t>
      </w:r>
      <w:r w:rsidRPr="00474C94">
        <w:rPr>
          <w:rFonts w:ascii="Times New Roman" w:hAnsi="Times New Roman"/>
          <w:b/>
          <w:sz w:val="24"/>
          <w:szCs w:val="24"/>
        </w:rPr>
        <w:t xml:space="preserve">итории муниципального  образования </w:t>
      </w:r>
      <w:r>
        <w:rPr>
          <w:rFonts w:ascii="Times New Roman" w:hAnsi="Times New Roman"/>
          <w:b/>
          <w:sz w:val="24"/>
          <w:szCs w:val="24"/>
        </w:rPr>
        <w:t xml:space="preserve">    </w:t>
      </w:r>
      <w:r w:rsidRPr="00474C94">
        <w:rPr>
          <w:rFonts w:ascii="Times New Roman" w:hAnsi="Times New Roman"/>
          <w:b/>
          <w:sz w:val="24"/>
          <w:szCs w:val="24"/>
        </w:rPr>
        <w:t>«Тельвисочный сельсовет» Ненецкого автономного округа</w:t>
      </w:r>
    </w:p>
    <w:p w:rsidR="00C45120" w:rsidRPr="00474C94" w:rsidRDefault="00C45120" w:rsidP="00C45120">
      <w:pPr>
        <w:spacing w:line="240" w:lineRule="auto"/>
        <w:jc w:val="center"/>
        <w:rPr>
          <w:rFonts w:ascii="Times New Roman" w:hAnsi="Times New Roman"/>
          <w:bCs/>
          <w:color w:val="000000"/>
          <w:sz w:val="24"/>
          <w:szCs w:val="24"/>
        </w:rPr>
      </w:pPr>
      <w:r w:rsidRPr="00474C94">
        <w:rPr>
          <w:rFonts w:ascii="Times New Roman" w:hAnsi="Times New Roman"/>
          <w:bCs/>
          <w:color w:val="000000"/>
          <w:sz w:val="24"/>
          <w:szCs w:val="24"/>
        </w:rPr>
        <w:t>Федеральные законы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3113"/>
        <w:gridCol w:w="2872"/>
        <w:gridCol w:w="3351"/>
      </w:tblGrid>
      <w:tr w:rsidR="00C45120" w:rsidRPr="00B87FC6" w:rsidTr="00C45120">
        <w:trPr>
          <w:trHeight w:val="225"/>
        </w:trPr>
        <w:tc>
          <w:tcPr>
            <w:tcW w:w="445" w:type="dxa"/>
            <w:vAlign w:val="center"/>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t>№</w:t>
            </w:r>
          </w:p>
        </w:tc>
        <w:tc>
          <w:tcPr>
            <w:tcW w:w="3113" w:type="dxa"/>
            <w:vAlign w:val="center"/>
          </w:tcPr>
          <w:p w:rsidR="00C45120" w:rsidRPr="00B87FC6" w:rsidRDefault="00C45120" w:rsidP="00C45120">
            <w:pPr>
              <w:spacing w:line="240" w:lineRule="auto"/>
              <w:jc w:val="center"/>
              <w:rPr>
                <w:rFonts w:ascii="Times New Roman" w:hAnsi="Times New Roman"/>
              </w:rPr>
            </w:pPr>
          </w:p>
          <w:p w:rsidR="00C45120" w:rsidRPr="00B87FC6" w:rsidRDefault="00C45120" w:rsidP="00C45120">
            <w:pPr>
              <w:spacing w:line="240" w:lineRule="auto"/>
              <w:jc w:val="center"/>
              <w:rPr>
                <w:rFonts w:ascii="Times New Roman" w:hAnsi="Times New Roman"/>
              </w:rPr>
            </w:pPr>
            <w:r w:rsidRPr="00B87FC6">
              <w:rPr>
                <w:rFonts w:ascii="Times New Roman" w:hAnsi="Times New Roman"/>
              </w:rPr>
              <w:t>Наименование и реквизиты акта</w:t>
            </w:r>
          </w:p>
          <w:p w:rsidR="00C45120" w:rsidRPr="00B87FC6" w:rsidRDefault="00C45120" w:rsidP="00C45120">
            <w:pPr>
              <w:spacing w:line="240" w:lineRule="auto"/>
              <w:jc w:val="center"/>
              <w:rPr>
                <w:rFonts w:ascii="Times New Roman" w:hAnsi="Times New Roman"/>
              </w:rPr>
            </w:pPr>
          </w:p>
        </w:tc>
        <w:tc>
          <w:tcPr>
            <w:tcW w:w="2872" w:type="dxa"/>
            <w:vAlign w:val="center"/>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t>Краткое описание круга лиц и (или) перечня объектов, в отношении которых устанавливаются обязательные требования</w:t>
            </w:r>
          </w:p>
        </w:tc>
        <w:tc>
          <w:tcPr>
            <w:tcW w:w="3351" w:type="dxa"/>
            <w:vAlign w:val="center"/>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t>Указание на структурные единицы акта, соблюдение которых оценивается при проведении мероприятий</w:t>
            </w:r>
          </w:p>
          <w:p w:rsidR="00C45120" w:rsidRPr="00B87FC6" w:rsidRDefault="00C45120" w:rsidP="00C45120">
            <w:pPr>
              <w:spacing w:line="240" w:lineRule="auto"/>
              <w:jc w:val="center"/>
              <w:rPr>
                <w:rFonts w:ascii="Times New Roman" w:hAnsi="Times New Roman"/>
              </w:rPr>
            </w:pPr>
            <w:r w:rsidRPr="00B87FC6">
              <w:rPr>
                <w:rFonts w:ascii="Times New Roman" w:hAnsi="Times New Roman"/>
              </w:rPr>
              <w:t>по контролю</w:t>
            </w:r>
          </w:p>
        </w:tc>
      </w:tr>
      <w:tr w:rsidR="00C45120" w:rsidRPr="00B87FC6" w:rsidTr="00B87FC6">
        <w:trPr>
          <w:trHeight w:val="2200"/>
        </w:trPr>
        <w:tc>
          <w:tcPr>
            <w:tcW w:w="445" w:type="dxa"/>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lastRenderedPageBreak/>
              <w:t>1</w:t>
            </w:r>
          </w:p>
        </w:tc>
        <w:tc>
          <w:tcPr>
            <w:tcW w:w="3113" w:type="dxa"/>
          </w:tcPr>
          <w:p w:rsidR="00C45120" w:rsidRPr="00B87FC6" w:rsidRDefault="00C45120" w:rsidP="00C45120">
            <w:pPr>
              <w:spacing w:line="240" w:lineRule="auto"/>
              <w:rPr>
                <w:rFonts w:ascii="Times New Roman" w:hAnsi="Times New Roman"/>
              </w:rPr>
            </w:pPr>
            <w:r w:rsidRPr="00B87FC6">
              <w:rPr>
                <w:rFonts w:ascii="Times New Roman" w:hAnsi="Times New Roman"/>
              </w:rPr>
              <w:t xml:space="preserve">Жилищный кодекс Российской Федерации </w:t>
            </w:r>
          </w:p>
          <w:p w:rsidR="00C45120" w:rsidRPr="00B87FC6" w:rsidRDefault="00C45120" w:rsidP="00C45120">
            <w:pPr>
              <w:spacing w:line="240" w:lineRule="auto"/>
              <w:rPr>
                <w:rFonts w:ascii="Times New Roman" w:hAnsi="Times New Roman"/>
              </w:rPr>
            </w:pPr>
          </w:p>
        </w:tc>
        <w:tc>
          <w:tcPr>
            <w:tcW w:w="2872" w:type="dxa"/>
          </w:tcPr>
          <w:p w:rsidR="00C45120" w:rsidRPr="00B87FC6" w:rsidRDefault="00C45120" w:rsidP="00C45120">
            <w:pPr>
              <w:spacing w:line="240" w:lineRule="auto"/>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 граждане</w:t>
            </w:r>
          </w:p>
        </w:tc>
        <w:tc>
          <w:tcPr>
            <w:tcW w:w="3351" w:type="dxa"/>
          </w:tcPr>
          <w:p w:rsidR="00C45120" w:rsidRPr="00B87FC6" w:rsidRDefault="00C45120" w:rsidP="00C45120">
            <w:pPr>
              <w:spacing w:line="240" w:lineRule="auto"/>
              <w:rPr>
                <w:rFonts w:ascii="Times New Roman" w:hAnsi="Times New Roman"/>
              </w:rPr>
            </w:pPr>
            <w:r w:rsidRPr="00B87FC6">
              <w:rPr>
                <w:rFonts w:ascii="Times New Roman" w:hAnsi="Times New Roman"/>
              </w:rPr>
              <w:t>раздел I, II, III, III.1, V, VI, VII, VIII Жилищного кодекса Российской Федерации, в том числе, положения ст.ст. 44 - 48, ст.ст. 112, 113, ч.ч. 2, 3 ст. 135, ч.ч. 1, 2 ст. 136, ч.ч. 3, 12, 16 ст.ст. 157, 158, 161, ч.ч. 1, 2, 3 ст. 162, ч. 1 ст. 164, подп. 1.1 ч. 1 ст. 165</w:t>
            </w:r>
          </w:p>
        </w:tc>
      </w:tr>
      <w:tr w:rsidR="00C45120" w:rsidRPr="00B87FC6" w:rsidTr="00C45120">
        <w:trPr>
          <w:trHeight w:val="225"/>
        </w:trPr>
        <w:tc>
          <w:tcPr>
            <w:tcW w:w="445" w:type="dxa"/>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t>2</w:t>
            </w:r>
          </w:p>
        </w:tc>
        <w:tc>
          <w:tcPr>
            <w:tcW w:w="3113" w:type="dxa"/>
          </w:tcPr>
          <w:p w:rsidR="00C45120" w:rsidRPr="00B87FC6" w:rsidRDefault="00C45120" w:rsidP="00C45120">
            <w:pPr>
              <w:spacing w:line="240" w:lineRule="auto"/>
              <w:rPr>
                <w:rFonts w:ascii="Times New Roman" w:hAnsi="Times New Roman"/>
              </w:rPr>
            </w:pPr>
            <w:r w:rsidRPr="00B87FC6">
              <w:rPr>
                <w:rFonts w:ascii="Times New Roman" w:hAnsi="Times New Roman"/>
              </w:rPr>
              <w:t>Кодекс об административных правонарушениях Российской Федерации</w:t>
            </w:r>
          </w:p>
          <w:p w:rsidR="00C45120" w:rsidRPr="00B87FC6" w:rsidRDefault="00C45120" w:rsidP="00C45120">
            <w:pPr>
              <w:spacing w:line="240" w:lineRule="auto"/>
              <w:rPr>
                <w:rFonts w:ascii="Times New Roman" w:hAnsi="Times New Roman"/>
              </w:rPr>
            </w:pPr>
          </w:p>
        </w:tc>
        <w:tc>
          <w:tcPr>
            <w:tcW w:w="2872" w:type="dxa"/>
          </w:tcPr>
          <w:p w:rsidR="00C45120" w:rsidRPr="00B87FC6" w:rsidRDefault="00C45120" w:rsidP="00C45120">
            <w:pPr>
              <w:spacing w:line="240" w:lineRule="auto"/>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 граждане</w:t>
            </w:r>
          </w:p>
        </w:tc>
        <w:tc>
          <w:tcPr>
            <w:tcW w:w="3351" w:type="dxa"/>
          </w:tcPr>
          <w:p w:rsidR="00C45120" w:rsidRPr="00B87FC6" w:rsidRDefault="00C45120" w:rsidP="00C45120">
            <w:pPr>
              <w:spacing w:line="240" w:lineRule="auto"/>
              <w:rPr>
                <w:rFonts w:ascii="Times New Roman" w:hAnsi="Times New Roman"/>
              </w:rPr>
            </w:pPr>
            <w:r w:rsidRPr="00B87FC6">
              <w:rPr>
                <w:rFonts w:ascii="Times New Roman" w:hAnsi="Times New Roman"/>
              </w:rPr>
              <w:t xml:space="preserve">ст.ст. 7.21, 7.22, 7.23, ч.ч. 4 </w:t>
            </w:r>
          </w:p>
          <w:p w:rsidR="00C45120" w:rsidRPr="00B87FC6" w:rsidRDefault="00C45120" w:rsidP="00C45120">
            <w:pPr>
              <w:spacing w:line="240" w:lineRule="auto"/>
              <w:rPr>
                <w:rFonts w:ascii="Times New Roman" w:hAnsi="Times New Roman"/>
              </w:rPr>
            </w:pPr>
            <w:r w:rsidRPr="00B87FC6">
              <w:rPr>
                <w:rFonts w:ascii="Times New Roman" w:hAnsi="Times New Roman"/>
              </w:rPr>
              <w:t xml:space="preserve">и 5 ст. 9.16 </w:t>
            </w:r>
          </w:p>
        </w:tc>
      </w:tr>
      <w:tr w:rsidR="00C45120" w:rsidRPr="00B87FC6" w:rsidTr="00C45120">
        <w:trPr>
          <w:trHeight w:val="225"/>
        </w:trPr>
        <w:tc>
          <w:tcPr>
            <w:tcW w:w="445" w:type="dxa"/>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t>3</w:t>
            </w:r>
          </w:p>
        </w:tc>
        <w:tc>
          <w:tcPr>
            <w:tcW w:w="3113" w:type="dxa"/>
          </w:tcPr>
          <w:p w:rsidR="00C45120" w:rsidRPr="00B87FC6" w:rsidRDefault="00C45120" w:rsidP="00C45120">
            <w:pPr>
              <w:spacing w:line="240" w:lineRule="auto"/>
              <w:rPr>
                <w:rFonts w:ascii="Times New Roman" w:hAnsi="Times New Roman"/>
              </w:rPr>
            </w:pPr>
            <w:r w:rsidRPr="00B87FC6">
              <w:rPr>
                <w:rFonts w:ascii="Times New Roman" w:hAnsi="Times New Roman"/>
              </w:rPr>
              <w:t xml:space="preserve">Федеральный закон </w:t>
            </w:r>
          </w:p>
          <w:p w:rsidR="00C45120" w:rsidRPr="00B87FC6" w:rsidRDefault="00C45120" w:rsidP="00C45120">
            <w:pPr>
              <w:spacing w:line="240" w:lineRule="auto"/>
              <w:rPr>
                <w:rFonts w:ascii="Times New Roman" w:hAnsi="Times New Roman"/>
              </w:rPr>
            </w:pPr>
            <w:r w:rsidRPr="00B87FC6">
              <w:rPr>
                <w:rFonts w:ascii="Times New Roman" w:hAnsi="Times New Roman"/>
              </w:rPr>
              <w:t xml:space="preserve">от 26.12.2008 № 294-ФЗ </w:t>
            </w:r>
          </w:p>
          <w:p w:rsidR="00C45120" w:rsidRPr="00B87FC6" w:rsidRDefault="00C45120" w:rsidP="00C45120">
            <w:pPr>
              <w:spacing w:line="240" w:lineRule="auto"/>
              <w:rPr>
                <w:rFonts w:ascii="Times New Roman" w:hAnsi="Times New Roman"/>
              </w:rPr>
            </w:pPr>
            <w:r w:rsidRPr="00B87FC6">
              <w:rPr>
                <w:rFonts w:ascii="Times New Roman" w:hAnsi="Times New Roman"/>
              </w:rPr>
              <w:t xml:space="preserve">«О защите прав юридических лиц и индивидуальных предпринимателей </w:t>
            </w:r>
          </w:p>
          <w:p w:rsidR="00C45120" w:rsidRPr="00B87FC6" w:rsidRDefault="00C45120" w:rsidP="00C45120">
            <w:pPr>
              <w:spacing w:line="240" w:lineRule="auto"/>
              <w:rPr>
                <w:rFonts w:ascii="Times New Roman" w:hAnsi="Times New Roman"/>
              </w:rPr>
            </w:pPr>
            <w:r w:rsidRPr="00B87FC6">
              <w:rPr>
                <w:rFonts w:ascii="Times New Roman" w:hAnsi="Times New Roman"/>
              </w:rPr>
              <w:t>при осуществлении государственного контроля (надзора)</w:t>
            </w:r>
          </w:p>
          <w:p w:rsidR="00C45120" w:rsidRPr="00B87FC6" w:rsidRDefault="00C45120" w:rsidP="00C45120">
            <w:pPr>
              <w:spacing w:line="240" w:lineRule="auto"/>
              <w:rPr>
                <w:rFonts w:ascii="Times New Roman" w:hAnsi="Times New Roman"/>
              </w:rPr>
            </w:pPr>
            <w:r w:rsidRPr="00B87FC6">
              <w:rPr>
                <w:rFonts w:ascii="Times New Roman" w:hAnsi="Times New Roman"/>
              </w:rPr>
              <w:t>и муниципального контроля»</w:t>
            </w:r>
          </w:p>
        </w:tc>
        <w:tc>
          <w:tcPr>
            <w:tcW w:w="2872" w:type="dxa"/>
          </w:tcPr>
          <w:p w:rsidR="00C45120" w:rsidRPr="00B87FC6" w:rsidRDefault="00C45120" w:rsidP="00C45120">
            <w:pPr>
              <w:spacing w:line="240" w:lineRule="auto"/>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w:t>
            </w:r>
          </w:p>
        </w:tc>
        <w:tc>
          <w:tcPr>
            <w:tcW w:w="3351" w:type="dxa"/>
          </w:tcPr>
          <w:p w:rsidR="00C45120" w:rsidRPr="00B87FC6" w:rsidRDefault="00C45120" w:rsidP="00C45120">
            <w:pPr>
              <w:spacing w:line="240" w:lineRule="auto"/>
              <w:rPr>
                <w:rFonts w:ascii="Times New Roman" w:hAnsi="Times New Roman"/>
              </w:rPr>
            </w:pPr>
            <w:r w:rsidRPr="00B87FC6">
              <w:rPr>
                <w:rFonts w:ascii="Times New Roman" w:hAnsi="Times New Roman"/>
              </w:rPr>
              <w:t>в полном объёме</w:t>
            </w:r>
          </w:p>
        </w:tc>
      </w:tr>
      <w:tr w:rsidR="00C45120" w:rsidRPr="00B87FC6" w:rsidTr="00C45120">
        <w:trPr>
          <w:trHeight w:val="225"/>
        </w:trPr>
        <w:tc>
          <w:tcPr>
            <w:tcW w:w="445" w:type="dxa"/>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t>4</w:t>
            </w:r>
          </w:p>
        </w:tc>
        <w:tc>
          <w:tcPr>
            <w:tcW w:w="3113" w:type="dxa"/>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 xml:space="preserve">Федеральный закон </w:t>
            </w:r>
          </w:p>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 xml:space="preserve">от 23.11.2009 № 261-ФЗ </w:t>
            </w:r>
          </w:p>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 xml:space="preserve">«Об энергосбережении </w:t>
            </w:r>
          </w:p>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и о повышении энергетической эффективности, и о внесении изменений в отдельные законодательные акты РФ»</w:t>
            </w:r>
          </w:p>
        </w:tc>
        <w:tc>
          <w:tcPr>
            <w:tcW w:w="2872" w:type="dxa"/>
          </w:tcPr>
          <w:p w:rsidR="00C45120" w:rsidRPr="00B87FC6" w:rsidRDefault="00C45120" w:rsidP="00C45120">
            <w:pPr>
              <w:spacing w:line="240" w:lineRule="auto"/>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w:t>
            </w:r>
          </w:p>
        </w:tc>
        <w:tc>
          <w:tcPr>
            <w:tcW w:w="3351" w:type="dxa"/>
          </w:tcPr>
          <w:p w:rsidR="00C45120" w:rsidRPr="00B87FC6" w:rsidRDefault="00C45120" w:rsidP="00C45120">
            <w:pPr>
              <w:spacing w:line="240" w:lineRule="auto"/>
              <w:rPr>
                <w:rFonts w:ascii="Times New Roman" w:hAnsi="Times New Roman"/>
              </w:rPr>
            </w:pPr>
            <w:r w:rsidRPr="00B87FC6">
              <w:rPr>
                <w:rFonts w:ascii="Times New Roman" w:hAnsi="Times New Roman"/>
              </w:rPr>
              <w:t>статья 12 части 4, 7</w:t>
            </w:r>
          </w:p>
        </w:tc>
      </w:tr>
      <w:tr w:rsidR="00C45120" w:rsidRPr="00B87FC6" w:rsidTr="00C45120">
        <w:trPr>
          <w:trHeight w:val="225"/>
        </w:trPr>
        <w:tc>
          <w:tcPr>
            <w:tcW w:w="445" w:type="dxa"/>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t>5</w:t>
            </w:r>
          </w:p>
        </w:tc>
        <w:tc>
          <w:tcPr>
            <w:tcW w:w="3113" w:type="dxa"/>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Федеральный закон</w:t>
            </w:r>
          </w:p>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от 06.10.2003 №131-ФЗ</w:t>
            </w:r>
          </w:p>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«Об общих принципах организации местного самоуправления в Российской Федерации»</w:t>
            </w:r>
          </w:p>
        </w:tc>
        <w:tc>
          <w:tcPr>
            <w:tcW w:w="2872" w:type="dxa"/>
          </w:tcPr>
          <w:p w:rsidR="00C45120" w:rsidRPr="00B87FC6" w:rsidRDefault="00C45120" w:rsidP="00C45120">
            <w:pPr>
              <w:spacing w:line="240" w:lineRule="auto"/>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w:t>
            </w:r>
          </w:p>
        </w:tc>
        <w:tc>
          <w:tcPr>
            <w:tcW w:w="3351" w:type="dxa"/>
          </w:tcPr>
          <w:p w:rsidR="00C45120" w:rsidRPr="00B87FC6" w:rsidRDefault="00C45120" w:rsidP="00C45120">
            <w:pPr>
              <w:spacing w:line="240" w:lineRule="auto"/>
              <w:rPr>
                <w:rFonts w:ascii="Times New Roman" w:hAnsi="Times New Roman"/>
              </w:rPr>
            </w:pPr>
            <w:r w:rsidRPr="00B87FC6">
              <w:rPr>
                <w:rFonts w:ascii="Times New Roman" w:hAnsi="Times New Roman"/>
              </w:rPr>
              <w:t>ст.17.1</w:t>
            </w:r>
          </w:p>
        </w:tc>
      </w:tr>
    </w:tbl>
    <w:p w:rsidR="00C45120" w:rsidRPr="00B87FC6" w:rsidRDefault="00C45120" w:rsidP="00C45120">
      <w:pPr>
        <w:spacing w:line="240" w:lineRule="auto"/>
        <w:ind w:firstLine="375"/>
        <w:jc w:val="center"/>
        <w:rPr>
          <w:rFonts w:ascii="Times New Roman" w:hAnsi="Times New Roman"/>
        </w:rPr>
      </w:pPr>
    </w:p>
    <w:p w:rsidR="00C45120" w:rsidRPr="00B87FC6" w:rsidRDefault="00C45120" w:rsidP="00C45120">
      <w:pPr>
        <w:spacing w:line="240" w:lineRule="auto"/>
        <w:ind w:firstLine="375"/>
        <w:jc w:val="center"/>
        <w:rPr>
          <w:rFonts w:ascii="Times New Roman" w:hAnsi="Times New Roman"/>
        </w:rPr>
      </w:pPr>
      <w:r w:rsidRPr="00B87FC6">
        <w:rPr>
          <w:rFonts w:ascii="Times New Roman" w:hAnsi="Times New Roman"/>
        </w:rPr>
        <w:t>Нормативные правовые акты федеральных органов исполнительной власти и нормативные документы федеральных органов исполнительной власти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3118"/>
        <w:gridCol w:w="2268"/>
        <w:gridCol w:w="1701"/>
      </w:tblGrid>
      <w:tr w:rsidR="00C45120" w:rsidRPr="00B87FC6" w:rsidTr="00C45120">
        <w:trPr>
          <w:trHeight w:val="2213"/>
        </w:trPr>
        <w:tc>
          <w:tcPr>
            <w:tcW w:w="426" w:type="dxa"/>
            <w:vAlign w:val="center"/>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lastRenderedPageBreak/>
              <w:t>№</w:t>
            </w:r>
          </w:p>
        </w:tc>
        <w:tc>
          <w:tcPr>
            <w:tcW w:w="2268" w:type="dxa"/>
            <w:vAlign w:val="center"/>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t>Наименование документа</w:t>
            </w:r>
          </w:p>
          <w:p w:rsidR="00C45120" w:rsidRPr="00B87FC6" w:rsidRDefault="00C45120" w:rsidP="00C45120">
            <w:pPr>
              <w:spacing w:line="240" w:lineRule="auto"/>
              <w:jc w:val="center"/>
              <w:rPr>
                <w:rFonts w:ascii="Times New Roman" w:hAnsi="Times New Roman"/>
              </w:rPr>
            </w:pPr>
            <w:r w:rsidRPr="00B87FC6">
              <w:rPr>
                <w:rFonts w:ascii="Times New Roman" w:hAnsi="Times New Roman"/>
              </w:rPr>
              <w:t>(обозначение)</w:t>
            </w:r>
          </w:p>
        </w:tc>
        <w:tc>
          <w:tcPr>
            <w:tcW w:w="3118" w:type="dxa"/>
            <w:vAlign w:val="center"/>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t>Сведения об утверждении</w:t>
            </w:r>
          </w:p>
        </w:tc>
        <w:tc>
          <w:tcPr>
            <w:tcW w:w="2268" w:type="dxa"/>
            <w:vAlign w:val="center"/>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t>Краткое описание круга лиц и (или) перечня объектов, в отношении которых устанавливаются обязательные требования</w:t>
            </w:r>
          </w:p>
        </w:tc>
        <w:tc>
          <w:tcPr>
            <w:tcW w:w="1701" w:type="dxa"/>
            <w:vAlign w:val="center"/>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t>Указание на структурные единицы акта, соблюдение которых оценивается при проведении мероприятий по контролю</w:t>
            </w:r>
          </w:p>
        </w:tc>
      </w:tr>
      <w:tr w:rsidR="00C45120" w:rsidRPr="00B87FC6" w:rsidTr="00C45120">
        <w:trPr>
          <w:trHeight w:val="225"/>
        </w:trPr>
        <w:tc>
          <w:tcPr>
            <w:tcW w:w="426" w:type="dxa"/>
          </w:tcPr>
          <w:p w:rsidR="00C45120" w:rsidRPr="00B87FC6" w:rsidRDefault="00C45120" w:rsidP="00C45120">
            <w:pPr>
              <w:spacing w:line="240" w:lineRule="auto"/>
              <w:ind w:right="291"/>
              <w:jc w:val="center"/>
              <w:rPr>
                <w:rFonts w:ascii="Times New Roman" w:hAnsi="Times New Roman"/>
              </w:rPr>
            </w:pPr>
            <w:r w:rsidRPr="00B87FC6">
              <w:rPr>
                <w:rFonts w:ascii="Times New Roman" w:hAnsi="Times New Roman"/>
              </w:rPr>
              <w:t>1</w:t>
            </w:r>
          </w:p>
        </w:tc>
        <w:tc>
          <w:tcPr>
            <w:tcW w:w="2268" w:type="dxa"/>
          </w:tcPr>
          <w:p w:rsidR="00C45120" w:rsidRPr="00B87FC6" w:rsidRDefault="00953741" w:rsidP="00C45120">
            <w:pPr>
              <w:spacing w:line="240" w:lineRule="auto"/>
              <w:rPr>
                <w:rFonts w:ascii="Times New Roman" w:hAnsi="Times New Roman"/>
              </w:rPr>
            </w:pPr>
            <w:hyperlink r:id="rId74" w:history="1">
              <w:r w:rsidR="00C45120" w:rsidRPr="00B87FC6">
                <w:rPr>
                  <w:rFonts w:ascii="Times New Roman" w:hAnsi="Times New Roman"/>
                </w:rPr>
                <w:t>Правила</w:t>
              </w:r>
            </w:hyperlink>
            <w:r w:rsidR="00C45120" w:rsidRPr="00B87FC6">
              <w:rPr>
                <w:rFonts w:ascii="Times New Roman" w:hAnsi="Times New Roman"/>
              </w:rPr>
              <w:t xml:space="preserve"> содержания общего имущества в многоквартирном доме</w:t>
            </w:r>
          </w:p>
          <w:p w:rsidR="00C45120" w:rsidRPr="00B87FC6" w:rsidRDefault="00C45120" w:rsidP="00C45120">
            <w:pPr>
              <w:spacing w:line="240" w:lineRule="auto"/>
              <w:rPr>
                <w:rFonts w:ascii="Times New Roman" w:hAnsi="Times New Roman"/>
              </w:rPr>
            </w:pPr>
          </w:p>
        </w:tc>
        <w:tc>
          <w:tcPr>
            <w:tcW w:w="3118" w:type="dxa"/>
          </w:tcPr>
          <w:p w:rsidR="00C45120" w:rsidRPr="00B87FC6" w:rsidRDefault="00C45120" w:rsidP="00C45120">
            <w:pPr>
              <w:spacing w:line="240" w:lineRule="auto"/>
              <w:rPr>
                <w:rFonts w:ascii="Times New Roman" w:hAnsi="Times New Roman"/>
              </w:rPr>
            </w:pPr>
            <w:r w:rsidRPr="00B87FC6">
              <w:rPr>
                <w:rFonts w:ascii="Times New Roman" w:hAnsi="Times New Roman"/>
              </w:rPr>
              <w:t xml:space="preserve">Постановление Правительства Российской Федерации </w:t>
            </w:r>
          </w:p>
          <w:p w:rsidR="00C45120" w:rsidRPr="00B87FC6" w:rsidRDefault="00C45120" w:rsidP="00C45120">
            <w:pPr>
              <w:spacing w:line="240" w:lineRule="auto"/>
              <w:rPr>
                <w:rFonts w:ascii="Times New Roman" w:hAnsi="Times New Roman"/>
              </w:rPr>
            </w:pPr>
            <w:r w:rsidRPr="00B87FC6">
              <w:rPr>
                <w:rFonts w:ascii="Times New Roman" w:hAnsi="Times New Roman"/>
              </w:rPr>
              <w:t xml:space="preserve">от 13.08.2006 </w:t>
            </w:r>
          </w:p>
          <w:p w:rsidR="00C45120" w:rsidRPr="00B87FC6" w:rsidRDefault="00C45120" w:rsidP="00C45120">
            <w:pPr>
              <w:spacing w:line="240" w:lineRule="auto"/>
              <w:rPr>
                <w:rFonts w:ascii="Times New Roman" w:hAnsi="Times New Roman"/>
              </w:rPr>
            </w:pPr>
            <w:r w:rsidRPr="00B87FC6">
              <w:rPr>
                <w:rFonts w:ascii="Times New Roman" w:hAnsi="Times New Roman"/>
              </w:rPr>
              <w:t xml:space="preserve">№ 491 «Об утверждении Правил содержания общего имущества </w:t>
            </w:r>
          </w:p>
          <w:p w:rsidR="00C45120" w:rsidRPr="00B87FC6" w:rsidRDefault="00C45120" w:rsidP="00C45120">
            <w:pPr>
              <w:spacing w:line="240" w:lineRule="auto"/>
              <w:rPr>
                <w:rFonts w:ascii="Times New Roman" w:hAnsi="Times New Roman"/>
              </w:rPr>
            </w:pPr>
            <w:r w:rsidRPr="00B87FC6">
              <w:rPr>
                <w:rFonts w:ascii="Times New Roman" w:hAnsi="Times New Roman"/>
              </w:rPr>
              <w:t>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tc>
        <w:tc>
          <w:tcPr>
            <w:tcW w:w="2268" w:type="dxa"/>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w:t>
            </w:r>
          </w:p>
        </w:tc>
        <w:tc>
          <w:tcPr>
            <w:tcW w:w="1701" w:type="dxa"/>
          </w:tcPr>
          <w:p w:rsidR="00C45120" w:rsidRPr="00B87FC6" w:rsidRDefault="00C45120" w:rsidP="00C45120">
            <w:pPr>
              <w:spacing w:line="240" w:lineRule="auto"/>
              <w:rPr>
                <w:rFonts w:ascii="Times New Roman" w:hAnsi="Times New Roman"/>
              </w:rPr>
            </w:pPr>
            <w:r w:rsidRPr="00B87FC6">
              <w:rPr>
                <w:rFonts w:ascii="Times New Roman" w:hAnsi="Times New Roman"/>
              </w:rPr>
              <w:t xml:space="preserve"> в полном объёме</w:t>
            </w:r>
          </w:p>
          <w:p w:rsidR="00C45120" w:rsidRPr="00B87FC6" w:rsidRDefault="00C45120" w:rsidP="00C45120">
            <w:pPr>
              <w:spacing w:line="240" w:lineRule="auto"/>
              <w:rPr>
                <w:rFonts w:ascii="Times New Roman" w:hAnsi="Times New Roman"/>
              </w:rPr>
            </w:pPr>
          </w:p>
        </w:tc>
      </w:tr>
      <w:tr w:rsidR="00C45120" w:rsidRPr="00B87FC6" w:rsidTr="00C45120">
        <w:trPr>
          <w:trHeight w:val="225"/>
        </w:trPr>
        <w:tc>
          <w:tcPr>
            <w:tcW w:w="426" w:type="dxa"/>
          </w:tcPr>
          <w:p w:rsidR="00C45120" w:rsidRPr="00B87FC6" w:rsidRDefault="00C45120" w:rsidP="00C45120">
            <w:pPr>
              <w:spacing w:line="240" w:lineRule="auto"/>
              <w:ind w:right="291"/>
              <w:jc w:val="center"/>
              <w:rPr>
                <w:rFonts w:ascii="Times New Roman" w:hAnsi="Times New Roman"/>
              </w:rPr>
            </w:pPr>
            <w:r w:rsidRPr="00B87FC6">
              <w:rPr>
                <w:rFonts w:ascii="Times New Roman" w:hAnsi="Times New Roman"/>
              </w:rPr>
              <w:t>2</w:t>
            </w:r>
          </w:p>
        </w:tc>
        <w:tc>
          <w:tcPr>
            <w:tcW w:w="2268" w:type="dxa"/>
          </w:tcPr>
          <w:p w:rsidR="00C45120" w:rsidRPr="00B87FC6" w:rsidRDefault="00953741" w:rsidP="00C45120">
            <w:pPr>
              <w:autoSpaceDE w:val="0"/>
              <w:autoSpaceDN w:val="0"/>
              <w:adjustRightInd w:val="0"/>
              <w:spacing w:line="240" w:lineRule="auto"/>
              <w:rPr>
                <w:rFonts w:ascii="Times New Roman" w:hAnsi="Times New Roman"/>
              </w:rPr>
            </w:pPr>
            <w:hyperlink r:id="rId75" w:history="1">
              <w:r w:rsidR="00C45120" w:rsidRPr="00B87FC6">
                <w:rPr>
                  <w:rFonts w:ascii="Times New Roman" w:hAnsi="Times New Roman"/>
                </w:rPr>
                <w:t>Правила</w:t>
              </w:r>
            </w:hyperlink>
            <w:r w:rsidR="00C45120" w:rsidRPr="00B87FC6">
              <w:rPr>
                <w:rFonts w:ascii="Times New Roman" w:hAnsi="Times New Roman"/>
              </w:rPr>
              <w:t xml:space="preserve"> предоставления коммунальных услуг собственникам и пользователям помещений в многоквартирных домах и жилых домов</w:t>
            </w:r>
          </w:p>
          <w:p w:rsidR="00C45120" w:rsidRPr="00B87FC6" w:rsidRDefault="00C45120" w:rsidP="00C45120">
            <w:pPr>
              <w:spacing w:line="240" w:lineRule="auto"/>
              <w:rPr>
                <w:rFonts w:ascii="Times New Roman" w:hAnsi="Times New Roman"/>
              </w:rPr>
            </w:pPr>
          </w:p>
        </w:tc>
        <w:tc>
          <w:tcPr>
            <w:tcW w:w="3118" w:type="dxa"/>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 xml:space="preserve">постановление Правительства Российской Федерации </w:t>
            </w:r>
          </w:p>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 xml:space="preserve">от 06.05.2011 № 354 </w:t>
            </w:r>
          </w:p>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 xml:space="preserve">«О предоставлении коммунальных услуг собственникам и пользователям помещений </w:t>
            </w:r>
          </w:p>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в многоквартирных домах и жилых домов»</w:t>
            </w:r>
          </w:p>
        </w:tc>
        <w:tc>
          <w:tcPr>
            <w:tcW w:w="2268" w:type="dxa"/>
          </w:tcPr>
          <w:p w:rsidR="00C45120" w:rsidRPr="00B87FC6" w:rsidRDefault="00C45120" w:rsidP="00C45120">
            <w:pPr>
              <w:autoSpaceDE w:val="0"/>
              <w:autoSpaceDN w:val="0"/>
              <w:adjustRightInd w:val="0"/>
              <w:spacing w:line="240" w:lineRule="auto"/>
              <w:ind w:firstLine="33"/>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 граждане</w:t>
            </w:r>
          </w:p>
        </w:tc>
        <w:tc>
          <w:tcPr>
            <w:tcW w:w="1701" w:type="dxa"/>
          </w:tcPr>
          <w:p w:rsidR="00C45120" w:rsidRPr="00B87FC6" w:rsidRDefault="00C45120" w:rsidP="00C45120">
            <w:pPr>
              <w:spacing w:line="240" w:lineRule="auto"/>
              <w:rPr>
                <w:rFonts w:ascii="Times New Roman" w:hAnsi="Times New Roman"/>
              </w:rPr>
            </w:pPr>
            <w:r w:rsidRPr="00B87FC6">
              <w:rPr>
                <w:rFonts w:ascii="Times New Roman" w:hAnsi="Times New Roman"/>
              </w:rPr>
              <w:t>в полном объёме</w:t>
            </w:r>
          </w:p>
          <w:p w:rsidR="00C45120" w:rsidRPr="00B87FC6" w:rsidRDefault="00C45120" w:rsidP="00C45120">
            <w:pPr>
              <w:autoSpaceDE w:val="0"/>
              <w:autoSpaceDN w:val="0"/>
              <w:adjustRightInd w:val="0"/>
              <w:spacing w:line="240" w:lineRule="auto"/>
              <w:ind w:firstLine="540"/>
              <w:rPr>
                <w:rFonts w:ascii="Times New Roman" w:hAnsi="Times New Roman"/>
              </w:rPr>
            </w:pPr>
          </w:p>
        </w:tc>
      </w:tr>
      <w:tr w:rsidR="00C45120" w:rsidRPr="00B87FC6" w:rsidTr="00C45120">
        <w:trPr>
          <w:trHeight w:val="225"/>
        </w:trPr>
        <w:tc>
          <w:tcPr>
            <w:tcW w:w="426" w:type="dxa"/>
          </w:tcPr>
          <w:p w:rsidR="00C45120" w:rsidRPr="00B87FC6" w:rsidRDefault="00C45120" w:rsidP="00C45120">
            <w:pPr>
              <w:spacing w:line="240" w:lineRule="auto"/>
              <w:ind w:right="291"/>
              <w:jc w:val="center"/>
              <w:rPr>
                <w:rFonts w:ascii="Times New Roman" w:hAnsi="Times New Roman"/>
              </w:rPr>
            </w:pPr>
            <w:r w:rsidRPr="00B87FC6">
              <w:rPr>
                <w:rFonts w:ascii="Times New Roman" w:hAnsi="Times New Roman"/>
              </w:rPr>
              <w:t>3</w:t>
            </w:r>
          </w:p>
        </w:tc>
        <w:tc>
          <w:tcPr>
            <w:tcW w:w="2268" w:type="dxa"/>
          </w:tcPr>
          <w:p w:rsidR="00C45120" w:rsidRPr="00B87FC6" w:rsidRDefault="00C45120" w:rsidP="00C45120">
            <w:pPr>
              <w:spacing w:line="240" w:lineRule="auto"/>
              <w:rPr>
                <w:rFonts w:ascii="Times New Roman" w:hAnsi="Times New Roman"/>
              </w:rPr>
            </w:pPr>
            <w:r w:rsidRPr="00B87FC6">
              <w:rPr>
                <w:rFonts w:ascii="Times New Roman" w:hAnsi="Times New Roman"/>
              </w:rPr>
              <w:t>Правила осуществления деятельности по управлению многоквартирными домами</w:t>
            </w:r>
          </w:p>
        </w:tc>
        <w:tc>
          <w:tcPr>
            <w:tcW w:w="3118" w:type="dxa"/>
          </w:tcPr>
          <w:p w:rsidR="00C45120" w:rsidRPr="00B87FC6" w:rsidRDefault="00C45120" w:rsidP="00C45120">
            <w:pPr>
              <w:spacing w:line="240" w:lineRule="auto"/>
              <w:rPr>
                <w:rFonts w:ascii="Times New Roman" w:hAnsi="Times New Roman"/>
              </w:rPr>
            </w:pPr>
            <w:r w:rsidRPr="00B87FC6">
              <w:rPr>
                <w:rFonts w:ascii="Times New Roman" w:hAnsi="Times New Roman"/>
              </w:rPr>
              <w:t>постановление Правительства</w:t>
            </w:r>
          </w:p>
          <w:p w:rsidR="00C45120" w:rsidRPr="00B87FC6" w:rsidRDefault="00C45120" w:rsidP="00C45120">
            <w:pPr>
              <w:spacing w:line="240" w:lineRule="auto"/>
              <w:rPr>
                <w:rFonts w:ascii="Times New Roman" w:hAnsi="Times New Roman"/>
              </w:rPr>
            </w:pPr>
            <w:r w:rsidRPr="00B87FC6">
              <w:rPr>
                <w:rFonts w:ascii="Times New Roman" w:hAnsi="Times New Roman"/>
              </w:rPr>
              <w:t>Российской Федерации</w:t>
            </w:r>
          </w:p>
          <w:p w:rsidR="00C45120" w:rsidRPr="00B87FC6" w:rsidRDefault="00C45120" w:rsidP="00C45120">
            <w:pPr>
              <w:spacing w:line="240" w:lineRule="auto"/>
              <w:rPr>
                <w:rFonts w:ascii="Times New Roman" w:hAnsi="Times New Roman"/>
                <w:highlight w:val="yellow"/>
              </w:rPr>
            </w:pPr>
            <w:r w:rsidRPr="00B87FC6">
              <w:rPr>
                <w:rFonts w:ascii="Times New Roman" w:hAnsi="Times New Roman"/>
              </w:rPr>
              <w:t xml:space="preserve">от 15.05.2013 </w:t>
            </w:r>
            <w:r w:rsidRPr="00B87FC6">
              <w:rPr>
                <w:rFonts w:ascii="Times New Roman" w:hAnsi="Times New Roman"/>
              </w:rPr>
              <w:br/>
              <w:t>№ 416 «О порядке осуществления деятельности по управлению многоквартирными домами»</w:t>
            </w:r>
          </w:p>
        </w:tc>
        <w:tc>
          <w:tcPr>
            <w:tcW w:w="2268" w:type="dxa"/>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w:t>
            </w:r>
          </w:p>
          <w:p w:rsidR="00C45120" w:rsidRPr="00B87FC6" w:rsidRDefault="00C45120" w:rsidP="00C45120">
            <w:pPr>
              <w:autoSpaceDE w:val="0"/>
              <w:autoSpaceDN w:val="0"/>
              <w:adjustRightInd w:val="0"/>
              <w:spacing w:line="240" w:lineRule="auto"/>
              <w:rPr>
                <w:rFonts w:ascii="Times New Roman" w:hAnsi="Times New Roman"/>
              </w:rPr>
            </w:pPr>
          </w:p>
        </w:tc>
        <w:tc>
          <w:tcPr>
            <w:tcW w:w="1701" w:type="dxa"/>
          </w:tcPr>
          <w:p w:rsidR="00C45120" w:rsidRPr="00B87FC6" w:rsidRDefault="00C45120" w:rsidP="00C45120">
            <w:pPr>
              <w:spacing w:line="240" w:lineRule="auto"/>
              <w:rPr>
                <w:rFonts w:ascii="Times New Roman" w:hAnsi="Times New Roman"/>
              </w:rPr>
            </w:pPr>
            <w:r w:rsidRPr="00B87FC6">
              <w:rPr>
                <w:rFonts w:ascii="Times New Roman" w:hAnsi="Times New Roman"/>
              </w:rPr>
              <w:t>в полном объёме</w:t>
            </w:r>
          </w:p>
          <w:p w:rsidR="00C45120" w:rsidRPr="00B87FC6" w:rsidRDefault="00C45120" w:rsidP="00C45120">
            <w:pPr>
              <w:spacing w:line="240" w:lineRule="auto"/>
              <w:rPr>
                <w:rFonts w:ascii="Times New Roman" w:hAnsi="Times New Roman"/>
              </w:rPr>
            </w:pPr>
          </w:p>
        </w:tc>
      </w:tr>
      <w:tr w:rsidR="00C45120" w:rsidRPr="00B87FC6" w:rsidTr="00C45120">
        <w:trPr>
          <w:trHeight w:val="225"/>
        </w:trPr>
        <w:tc>
          <w:tcPr>
            <w:tcW w:w="426" w:type="dxa"/>
          </w:tcPr>
          <w:p w:rsidR="00C45120" w:rsidRPr="00B87FC6" w:rsidRDefault="00C45120" w:rsidP="00C45120">
            <w:pPr>
              <w:spacing w:line="240" w:lineRule="auto"/>
              <w:ind w:right="291"/>
              <w:jc w:val="center"/>
              <w:rPr>
                <w:rFonts w:ascii="Times New Roman" w:hAnsi="Times New Roman"/>
              </w:rPr>
            </w:pPr>
            <w:r w:rsidRPr="00B87FC6">
              <w:rPr>
                <w:rFonts w:ascii="Times New Roman" w:hAnsi="Times New Roman"/>
              </w:rPr>
              <w:lastRenderedPageBreak/>
              <w:t>4</w:t>
            </w:r>
          </w:p>
        </w:tc>
        <w:tc>
          <w:tcPr>
            <w:tcW w:w="2268" w:type="dxa"/>
          </w:tcPr>
          <w:p w:rsidR="00C45120" w:rsidRPr="00B87FC6" w:rsidRDefault="00953741" w:rsidP="00C45120">
            <w:pPr>
              <w:spacing w:line="240" w:lineRule="auto"/>
              <w:rPr>
                <w:rFonts w:ascii="Times New Roman" w:hAnsi="Times New Roman"/>
              </w:rPr>
            </w:pPr>
            <w:hyperlink r:id="rId76" w:history="1">
              <w:r w:rsidR="00C45120" w:rsidRPr="00B87FC6">
                <w:rPr>
                  <w:rFonts w:ascii="Times New Roman" w:hAnsi="Times New Roman"/>
                </w:rPr>
                <w:t>Основы</w:t>
              </w:r>
            </w:hyperlink>
            <w:r w:rsidR="00C45120" w:rsidRPr="00B87FC6">
              <w:rPr>
                <w:rFonts w:ascii="Times New Roman" w:hAnsi="Times New Roman"/>
              </w:rPr>
              <w:t xml:space="preserve"> формирования индексов изменения размера платы граждан за коммунальные услуги в Российской Федерации</w:t>
            </w:r>
          </w:p>
          <w:p w:rsidR="00C45120" w:rsidRPr="00B87FC6" w:rsidRDefault="00C45120" w:rsidP="00C45120">
            <w:pPr>
              <w:spacing w:line="240" w:lineRule="auto"/>
              <w:rPr>
                <w:rFonts w:ascii="Times New Roman" w:hAnsi="Times New Roman"/>
              </w:rPr>
            </w:pPr>
          </w:p>
        </w:tc>
        <w:tc>
          <w:tcPr>
            <w:tcW w:w="3118" w:type="dxa"/>
          </w:tcPr>
          <w:p w:rsidR="00C45120" w:rsidRPr="00B87FC6" w:rsidRDefault="00C45120" w:rsidP="00C45120">
            <w:pPr>
              <w:spacing w:line="240" w:lineRule="auto"/>
              <w:rPr>
                <w:rFonts w:ascii="Times New Roman" w:hAnsi="Times New Roman"/>
              </w:rPr>
            </w:pPr>
            <w:r w:rsidRPr="00B87FC6">
              <w:rPr>
                <w:rFonts w:ascii="Times New Roman" w:hAnsi="Times New Roman"/>
              </w:rPr>
              <w:t>постановление Правительства</w:t>
            </w:r>
          </w:p>
          <w:p w:rsidR="00C45120" w:rsidRPr="00B87FC6" w:rsidRDefault="00C45120" w:rsidP="00C45120">
            <w:pPr>
              <w:spacing w:line="240" w:lineRule="auto"/>
              <w:rPr>
                <w:rFonts w:ascii="Times New Roman" w:hAnsi="Times New Roman"/>
              </w:rPr>
            </w:pPr>
            <w:r w:rsidRPr="00B87FC6">
              <w:rPr>
                <w:rFonts w:ascii="Times New Roman" w:hAnsi="Times New Roman"/>
              </w:rPr>
              <w:t>Российской Федерации</w:t>
            </w:r>
          </w:p>
          <w:p w:rsidR="00C45120" w:rsidRPr="00B87FC6" w:rsidRDefault="00C45120" w:rsidP="00C45120">
            <w:pPr>
              <w:spacing w:line="240" w:lineRule="auto"/>
              <w:rPr>
                <w:rFonts w:ascii="Times New Roman" w:hAnsi="Times New Roman"/>
              </w:rPr>
            </w:pPr>
            <w:r w:rsidRPr="00B87FC6">
              <w:rPr>
                <w:rFonts w:ascii="Times New Roman" w:hAnsi="Times New Roman"/>
              </w:rPr>
              <w:t>от 30.04.2014 № 400</w:t>
            </w:r>
          </w:p>
          <w:p w:rsidR="00C45120" w:rsidRPr="00B87FC6" w:rsidRDefault="00C45120" w:rsidP="00C45120">
            <w:pPr>
              <w:spacing w:line="240" w:lineRule="auto"/>
              <w:rPr>
                <w:rFonts w:ascii="Times New Roman" w:hAnsi="Times New Roman"/>
              </w:rPr>
            </w:pPr>
            <w:r w:rsidRPr="00B87FC6">
              <w:rPr>
                <w:rFonts w:ascii="Times New Roman" w:hAnsi="Times New Roman"/>
              </w:rPr>
              <w:t>«О формировании индексов изменения размера платы граждан за коммунальные услуги в Российской Федерации»</w:t>
            </w:r>
          </w:p>
        </w:tc>
        <w:tc>
          <w:tcPr>
            <w:tcW w:w="2268" w:type="dxa"/>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w:t>
            </w:r>
          </w:p>
          <w:p w:rsidR="00C45120" w:rsidRPr="00B87FC6" w:rsidRDefault="00C45120" w:rsidP="00C45120">
            <w:pPr>
              <w:autoSpaceDE w:val="0"/>
              <w:autoSpaceDN w:val="0"/>
              <w:adjustRightInd w:val="0"/>
              <w:spacing w:line="240" w:lineRule="auto"/>
              <w:rPr>
                <w:rFonts w:ascii="Times New Roman" w:hAnsi="Times New Roman"/>
              </w:rPr>
            </w:pPr>
          </w:p>
        </w:tc>
        <w:tc>
          <w:tcPr>
            <w:tcW w:w="1701" w:type="dxa"/>
          </w:tcPr>
          <w:p w:rsidR="00C45120" w:rsidRPr="00B87FC6" w:rsidRDefault="00C45120" w:rsidP="00C45120">
            <w:pPr>
              <w:spacing w:line="240" w:lineRule="auto"/>
              <w:rPr>
                <w:rFonts w:ascii="Times New Roman" w:hAnsi="Times New Roman"/>
              </w:rPr>
            </w:pPr>
            <w:r w:rsidRPr="00B87FC6">
              <w:rPr>
                <w:rFonts w:ascii="Times New Roman" w:hAnsi="Times New Roman"/>
              </w:rPr>
              <w:t>пункты 4, 5, 6,7, 8, 10, 63</w:t>
            </w:r>
          </w:p>
        </w:tc>
      </w:tr>
      <w:tr w:rsidR="00C45120" w:rsidRPr="00B87FC6" w:rsidTr="00C45120">
        <w:trPr>
          <w:trHeight w:val="225"/>
        </w:trPr>
        <w:tc>
          <w:tcPr>
            <w:tcW w:w="426" w:type="dxa"/>
          </w:tcPr>
          <w:p w:rsidR="00C45120" w:rsidRPr="00B87FC6" w:rsidRDefault="00C45120" w:rsidP="00C45120">
            <w:pPr>
              <w:spacing w:line="240" w:lineRule="auto"/>
              <w:ind w:right="291"/>
              <w:jc w:val="center"/>
              <w:rPr>
                <w:rFonts w:ascii="Times New Roman" w:hAnsi="Times New Roman"/>
              </w:rPr>
            </w:pPr>
            <w:r w:rsidRPr="00B87FC6">
              <w:rPr>
                <w:rFonts w:ascii="Times New Roman" w:hAnsi="Times New Roman"/>
              </w:rPr>
              <w:t>5</w:t>
            </w:r>
          </w:p>
        </w:tc>
        <w:tc>
          <w:tcPr>
            <w:tcW w:w="2268" w:type="dxa"/>
          </w:tcPr>
          <w:p w:rsidR="00C45120" w:rsidRPr="00B87FC6" w:rsidRDefault="00953741" w:rsidP="00C45120">
            <w:pPr>
              <w:spacing w:line="240" w:lineRule="auto"/>
              <w:rPr>
                <w:rFonts w:ascii="Times New Roman" w:hAnsi="Times New Roman"/>
              </w:rPr>
            </w:pPr>
            <w:hyperlink r:id="rId77" w:history="1">
              <w:r w:rsidR="00C45120" w:rsidRPr="00B87FC6">
                <w:rPr>
                  <w:rFonts w:ascii="Times New Roman" w:hAnsi="Times New Roman"/>
                </w:rPr>
                <w:t>Правила</w:t>
              </w:r>
            </w:hyperlink>
            <w:r w:rsidR="00C45120" w:rsidRPr="00B87FC6">
              <w:rPr>
                <w:rFonts w:ascii="Times New Roman" w:hAnsi="Times New Roman"/>
              </w:rP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tc>
        <w:tc>
          <w:tcPr>
            <w:tcW w:w="3118" w:type="dxa"/>
          </w:tcPr>
          <w:p w:rsidR="00C45120" w:rsidRPr="00B87FC6" w:rsidRDefault="00C45120" w:rsidP="00C45120">
            <w:pPr>
              <w:spacing w:line="240" w:lineRule="auto"/>
              <w:rPr>
                <w:rFonts w:ascii="Times New Roman" w:hAnsi="Times New Roman"/>
              </w:rPr>
            </w:pPr>
            <w:r w:rsidRPr="00B87FC6">
              <w:rPr>
                <w:rFonts w:ascii="Times New Roman" w:hAnsi="Times New Roman"/>
              </w:rPr>
              <w:t>постановление Правительства</w:t>
            </w:r>
          </w:p>
          <w:p w:rsidR="00C45120" w:rsidRPr="00B87FC6" w:rsidRDefault="00C45120" w:rsidP="00C45120">
            <w:pPr>
              <w:spacing w:line="240" w:lineRule="auto"/>
              <w:rPr>
                <w:rFonts w:ascii="Times New Roman" w:hAnsi="Times New Roman"/>
              </w:rPr>
            </w:pPr>
            <w:r w:rsidRPr="00B87FC6">
              <w:rPr>
                <w:rFonts w:ascii="Times New Roman" w:hAnsi="Times New Roman"/>
              </w:rPr>
              <w:t>Российской Федерации</w:t>
            </w:r>
          </w:p>
          <w:p w:rsidR="00C45120" w:rsidRPr="00B87FC6" w:rsidRDefault="00C45120" w:rsidP="00C45120">
            <w:pPr>
              <w:spacing w:line="240" w:lineRule="auto"/>
              <w:rPr>
                <w:rFonts w:ascii="Times New Roman" w:hAnsi="Times New Roman"/>
              </w:rPr>
            </w:pPr>
            <w:r w:rsidRPr="00B87FC6">
              <w:rPr>
                <w:rFonts w:ascii="Times New Roman" w:hAnsi="Times New Roman"/>
              </w:rPr>
              <w:t xml:space="preserve">от 23.05.2006 № 306 </w:t>
            </w:r>
          </w:p>
          <w:p w:rsidR="00C45120" w:rsidRPr="00B87FC6" w:rsidRDefault="00C45120" w:rsidP="00C45120">
            <w:pPr>
              <w:spacing w:line="240" w:lineRule="auto"/>
              <w:rPr>
                <w:rFonts w:ascii="Times New Roman" w:hAnsi="Times New Roman"/>
              </w:rPr>
            </w:pPr>
            <w:r w:rsidRPr="00B87FC6">
              <w:rPr>
                <w:rFonts w:ascii="Times New Roman" w:hAnsi="Times New Roman"/>
              </w:rPr>
              <w:t>«Об утверждении Правил установления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tc>
        <w:tc>
          <w:tcPr>
            <w:tcW w:w="2268" w:type="dxa"/>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w:t>
            </w:r>
          </w:p>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 xml:space="preserve"> </w:t>
            </w:r>
          </w:p>
          <w:p w:rsidR="00C45120" w:rsidRPr="00B87FC6" w:rsidRDefault="00C45120" w:rsidP="00C45120">
            <w:pPr>
              <w:autoSpaceDE w:val="0"/>
              <w:autoSpaceDN w:val="0"/>
              <w:adjustRightInd w:val="0"/>
              <w:spacing w:line="240" w:lineRule="auto"/>
              <w:rPr>
                <w:rFonts w:ascii="Times New Roman" w:hAnsi="Times New Roman"/>
              </w:rPr>
            </w:pPr>
          </w:p>
          <w:p w:rsidR="00C45120" w:rsidRPr="00B87FC6" w:rsidRDefault="00C45120" w:rsidP="00C45120">
            <w:pPr>
              <w:autoSpaceDE w:val="0"/>
              <w:autoSpaceDN w:val="0"/>
              <w:adjustRightInd w:val="0"/>
              <w:spacing w:line="240" w:lineRule="auto"/>
              <w:rPr>
                <w:rFonts w:ascii="Times New Roman" w:hAnsi="Times New Roman"/>
              </w:rPr>
            </w:pPr>
          </w:p>
          <w:p w:rsidR="00C45120" w:rsidRPr="00B87FC6" w:rsidRDefault="00C45120" w:rsidP="00C45120">
            <w:pPr>
              <w:autoSpaceDE w:val="0"/>
              <w:autoSpaceDN w:val="0"/>
              <w:adjustRightInd w:val="0"/>
              <w:spacing w:line="240" w:lineRule="auto"/>
              <w:ind w:firstLine="540"/>
              <w:rPr>
                <w:rFonts w:ascii="Times New Roman" w:hAnsi="Times New Roman"/>
              </w:rPr>
            </w:pPr>
          </w:p>
        </w:tc>
        <w:tc>
          <w:tcPr>
            <w:tcW w:w="1701" w:type="dxa"/>
          </w:tcPr>
          <w:p w:rsidR="00C45120" w:rsidRPr="00B87FC6" w:rsidRDefault="00C45120" w:rsidP="00C45120">
            <w:pPr>
              <w:spacing w:line="240" w:lineRule="auto"/>
              <w:rPr>
                <w:rFonts w:ascii="Times New Roman" w:hAnsi="Times New Roman"/>
              </w:rPr>
            </w:pPr>
            <w:r w:rsidRPr="00B87FC6">
              <w:rPr>
                <w:rFonts w:ascii="Times New Roman" w:hAnsi="Times New Roman"/>
              </w:rPr>
              <w:t>в полном объёме</w:t>
            </w:r>
          </w:p>
          <w:p w:rsidR="00C45120" w:rsidRPr="00B87FC6" w:rsidRDefault="00C45120" w:rsidP="00C45120">
            <w:pPr>
              <w:spacing w:line="240" w:lineRule="auto"/>
              <w:rPr>
                <w:rFonts w:ascii="Times New Roman" w:hAnsi="Times New Roman"/>
              </w:rPr>
            </w:pPr>
          </w:p>
        </w:tc>
      </w:tr>
      <w:tr w:rsidR="00C45120" w:rsidRPr="00B87FC6" w:rsidTr="00C45120">
        <w:trPr>
          <w:trHeight w:val="225"/>
        </w:trPr>
        <w:tc>
          <w:tcPr>
            <w:tcW w:w="426" w:type="dxa"/>
          </w:tcPr>
          <w:p w:rsidR="00C45120" w:rsidRPr="00B87FC6" w:rsidRDefault="00C45120" w:rsidP="00C45120">
            <w:pPr>
              <w:spacing w:line="240" w:lineRule="auto"/>
              <w:ind w:right="291"/>
              <w:jc w:val="center"/>
              <w:rPr>
                <w:rFonts w:ascii="Times New Roman" w:hAnsi="Times New Roman"/>
              </w:rPr>
            </w:pPr>
            <w:r w:rsidRPr="00B87FC6">
              <w:rPr>
                <w:rFonts w:ascii="Times New Roman" w:hAnsi="Times New Roman"/>
              </w:rPr>
              <w:t>6</w:t>
            </w:r>
          </w:p>
        </w:tc>
        <w:tc>
          <w:tcPr>
            <w:tcW w:w="2268" w:type="dxa"/>
          </w:tcPr>
          <w:p w:rsidR="00C45120" w:rsidRPr="00B87FC6" w:rsidRDefault="00953741" w:rsidP="00C45120">
            <w:pPr>
              <w:spacing w:line="240" w:lineRule="auto"/>
              <w:rPr>
                <w:rFonts w:ascii="Times New Roman" w:hAnsi="Times New Roman"/>
              </w:rPr>
            </w:pPr>
            <w:hyperlink r:id="rId78" w:history="1">
              <w:r w:rsidR="00C45120" w:rsidRPr="00B87FC6">
                <w:rPr>
                  <w:rFonts w:ascii="Times New Roman" w:hAnsi="Times New Roman"/>
                </w:rPr>
                <w:t>Правила</w:t>
              </w:r>
            </w:hyperlink>
            <w:r w:rsidR="00C45120" w:rsidRPr="00B87FC6">
              <w:rPr>
                <w:rFonts w:ascii="Times New Roman" w:hAnsi="Times New Roman"/>
              </w:rPr>
              <w:t xml:space="preserve"> оказания услуг и выполнения работ, необходимых для обеспечения надлежащего содержания общего имущества в многоквартирном доме</w:t>
            </w:r>
          </w:p>
        </w:tc>
        <w:tc>
          <w:tcPr>
            <w:tcW w:w="3118" w:type="dxa"/>
            <w:tcBorders>
              <w:top w:val="nil"/>
              <w:left w:val="nil"/>
              <w:bottom w:val="single" w:sz="8" w:space="0" w:color="auto"/>
              <w:right w:val="single" w:sz="8" w:space="0" w:color="auto"/>
            </w:tcBorders>
            <w:shd w:val="clear" w:color="auto" w:fill="FFFFFF"/>
          </w:tcPr>
          <w:p w:rsidR="00C45120" w:rsidRPr="00B87FC6" w:rsidRDefault="00C45120" w:rsidP="00C45120">
            <w:pPr>
              <w:spacing w:line="240" w:lineRule="auto"/>
              <w:rPr>
                <w:rFonts w:ascii="Times New Roman" w:hAnsi="Times New Roman"/>
              </w:rPr>
            </w:pPr>
            <w:r w:rsidRPr="00B87FC6">
              <w:rPr>
                <w:rFonts w:ascii="Times New Roman" w:hAnsi="Times New Roman"/>
              </w:rPr>
              <w:t>постановление Правительства Российской Федерации</w:t>
            </w:r>
          </w:p>
          <w:p w:rsidR="00C45120" w:rsidRPr="00B87FC6" w:rsidRDefault="00C45120" w:rsidP="00C45120">
            <w:pPr>
              <w:spacing w:line="240" w:lineRule="auto"/>
              <w:rPr>
                <w:rFonts w:ascii="Times New Roman" w:hAnsi="Times New Roman"/>
              </w:rPr>
            </w:pPr>
            <w:r w:rsidRPr="00B87FC6">
              <w:rPr>
                <w:rFonts w:ascii="Times New Roman" w:hAnsi="Times New Roman"/>
              </w:rPr>
              <w:t>от 03.04.2013 № 290</w:t>
            </w:r>
          </w:p>
          <w:p w:rsidR="00C45120" w:rsidRPr="00B87FC6" w:rsidRDefault="00C45120" w:rsidP="00C45120">
            <w:pPr>
              <w:spacing w:line="240" w:lineRule="auto"/>
              <w:rPr>
                <w:rFonts w:ascii="Times New Roman" w:hAnsi="Times New Roman"/>
              </w:rPr>
            </w:pPr>
            <w:r w:rsidRPr="00B87FC6">
              <w:rPr>
                <w:rFonts w:ascii="Times New Roman" w:hAnsi="Times New Roman"/>
              </w:rPr>
              <w:t>«О</w:t>
            </w:r>
            <w:r w:rsidRPr="00B87FC6">
              <w:rPr>
                <w:rFonts w:ascii="Times New Roman" w:hAnsi="Times New Roman"/>
                <w:color w:val="FF0000"/>
              </w:rPr>
              <w:t xml:space="preserve"> </w:t>
            </w:r>
            <w:r w:rsidRPr="00B87FC6">
              <w:rPr>
                <w:rFonts w:ascii="Times New Roman" w:hAnsi="Times New Roman"/>
              </w:rPr>
              <w:t>минимальном перечне услуг и работ, необходимых для надлежащего содержания общего имущества</w:t>
            </w:r>
          </w:p>
          <w:p w:rsidR="00C45120" w:rsidRPr="00B87FC6" w:rsidRDefault="00C45120" w:rsidP="00C45120">
            <w:pPr>
              <w:spacing w:line="240" w:lineRule="auto"/>
              <w:rPr>
                <w:rFonts w:ascii="Times New Roman" w:hAnsi="Times New Roman"/>
              </w:rPr>
            </w:pPr>
            <w:r w:rsidRPr="00B87FC6">
              <w:rPr>
                <w:rFonts w:ascii="Times New Roman" w:hAnsi="Times New Roman"/>
              </w:rPr>
              <w:t>в многоквартирном доме, и порядке их оказания и выполнения»</w:t>
            </w:r>
          </w:p>
        </w:tc>
        <w:tc>
          <w:tcPr>
            <w:tcW w:w="2268" w:type="dxa"/>
            <w:tcBorders>
              <w:top w:val="nil"/>
              <w:left w:val="nil"/>
              <w:bottom w:val="single" w:sz="8" w:space="0" w:color="auto"/>
              <w:right w:val="single" w:sz="8" w:space="0" w:color="auto"/>
            </w:tcBorders>
            <w:shd w:val="clear" w:color="auto" w:fill="FFFFFF"/>
          </w:tcPr>
          <w:p w:rsidR="00C45120" w:rsidRPr="00B87FC6" w:rsidRDefault="00C45120" w:rsidP="00C45120">
            <w:pPr>
              <w:spacing w:line="240" w:lineRule="auto"/>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 граждане</w:t>
            </w:r>
          </w:p>
        </w:tc>
        <w:tc>
          <w:tcPr>
            <w:tcW w:w="1701" w:type="dxa"/>
            <w:tcBorders>
              <w:top w:val="nil"/>
              <w:left w:val="nil"/>
              <w:bottom w:val="single" w:sz="8" w:space="0" w:color="auto"/>
              <w:right w:val="single" w:sz="8" w:space="0" w:color="auto"/>
            </w:tcBorders>
            <w:shd w:val="clear" w:color="auto" w:fill="FFFFFF"/>
          </w:tcPr>
          <w:p w:rsidR="00C45120" w:rsidRPr="00B87FC6" w:rsidRDefault="00C45120" w:rsidP="00C45120">
            <w:pPr>
              <w:spacing w:line="240" w:lineRule="auto"/>
              <w:rPr>
                <w:rFonts w:ascii="Times New Roman" w:hAnsi="Times New Roman"/>
              </w:rPr>
            </w:pPr>
            <w:r w:rsidRPr="00B87FC6">
              <w:rPr>
                <w:rFonts w:ascii="Times New Roman" w:hAnsi="Times New Roman"/>
              </w:rPr>
              <w:t>разделы I, II, III</w:t>
            </w:r>
          </w:p>
        </w:tc>
      </w:tr>
      <w:tr w:rsidR="00C45120" w:rsidRPr="00B87FC6" w:rsidTr="00C45120">
        <w:trPr>
          <w:trHeight w:val="225"/>
        </w:trPr>
        <w:tc>
          <w:tcPr>
            <w:tcW w:w="426" w:type="dxa"/>
          </w:tcPr>
          <w:p w:rsidR="00C45120" w:rsidRPr="00B87FC6" w:rsidRDefault="00C45120" w:rsidP="00C45120">
            <w:pPr>
              <w:spacing w:line="240" w:lineRule="auto"/>
              <w:ind w:right="291"/>
              <w:jc w:val="center"/>
              <w:rPr>
                <w:rFonts w:ascii="Times New Roman" w:hAnsi="Times New Roman"/>
              </w:rPr>
            </w:pPr>
            <w:r w:rsidRPr="00B87FC6">
              <w:rPr>
                <w:rFonts w:ascii="Times New Roman" w:hAnsi="Times New Roman"/>
              </w:rPr>
              <w:t>7</w:t>
            </w:r>
          </w:p>
        </w:tc>
        <w:tc>
          <w:tcPr>
            <w:tcW w:w="2268" w:type="dxa"/>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3118" w:type="dxa"/>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постановление Правительства Российской Федерации</w:t>
            </w:r>
          </w:p>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 xml:space="preserve"> от 14.05.2013 № 410</w:t>
            </w:r>
          </w:p>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 xml:space="preserve"> "О мерах по обеспечению безопасности при использовании и содержании внутридомового и внутриквартирного газового оборудования"</w:t>
            </w:r>
          </w:p>
        </w:tc>
        <w:tc>
          <w:tcPr>
            <w:tcW w:w="2268" w:type="dxa"/>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 граждане</w:t>
            </w:r>
          </w:p>
          <w:p w:rsidR="00C45120" w:rsidRPr="00B87FC6" w:rsidRDefault="00C45120" w:rsidP="00C45120">
            <w:pPr>
              <w:autoSpaceDE w:val="0"/>
              <w:autoSpaceDN w:val="0"/>
              <w:adjustRightInd w:val="0"/>
              <w:spacing w:line="240" w:lineRule="auto"/>
              <w:ind w:firstLine="540"/>
              <w:rPr>
                <w:rFonts w:ascii="Times New Roman" w:hAnsi="Times New Roman"/>
              </w:rPr>
            </w:pPr>
          </w:p>
        </w:tc>
        <w:tc>
          <w:tcPr>
            <w:tcW w:w="1701" w:type="dxa"/>
          </w:tcPr>
          <w:p w:rsidR="00C45120" w:rsidRPr="00B87FC6" w:rsidRDefault="00C45120" w:rsidP="00C45120">
            <w:pPr>
              <w:spacing w:line="240" w:lineRule="auto"/>
              <w:rPr>
                <w:rFonts w:ascii="Times New Roman" w:hAnsi="Times New Roman"/>
              </w:rPr>
            </w:pPr>
            <w:r w:rsidRPr="00B87FC6">
              <w:rPr>
                <w:rFonts w:ascii="Times New Roman" w:hAnsi="Times New Roman"/>
              </w:rPr>
              <w:t>пункты 4 - 6, 8,</w:t>
            </w:r>
          </w:p>
          <w:p w:rsidR="00C45120" w:rsidRPr="00B87FC6" w:rsidRDefault="00C45120" w:rsidP="00C45120">
            <w:pPr>
              <w:spacing w:line="240" w:lineRule="auto"/>
              <w:rPr>
                <w:rFonts w:ascii="Times New Roman" w:hAnsi="Times New Roman"/>
              </w:rPr>
            </w:pPr>
            <w:r w:rsidRPr="00B87FC6">
              <w:rPr>
                <w:rFonts w:ascii="Times New Roman" w:hAnsi="Times New Roman"/>
              </w:rPr>
              <w:t xml:space="preserve">10 - 12, 16 - 24, </w:t>
            </w:r>
          </w:p>
          <w:p w:rsidR="00C45120" w:rsidRPr="00B87FC6" w:rsidRDefault="00C45120" w:rsidP="00C45120">
            <w:pPr>
              <w:spacing w:line="240" w:lineRule="auto"/>
              <w:rPr>
                <w:rFonts w:ascii="Times New Roman" w:hAnsi="Times New Roman"/>
              </w:rPr>
            </w:pPr>
            <w:r w:rsidRPr="00B87FC6">
              <w:rPr>
                <w:rFonts w:ascii="Times New Roman" w:hAnsi="Times New Roman"/>
              </w:rPr>
              <w:t xml:space="preserve">32 - 34, </w:t>
            </w:r>
          </w:p>
          <w:p w:rsidR="00C45120" w:rsidRPr="00B87FC6" w:rsidRDefault="00C45120" w:rsidP="00C45120">
            <w:pPr>
              <w:spacing w:line="240" w:lineRule="auto"/>
              <w:rPr>
                <w:rFonts w:ascii="Times New Roman" w:hAnsi="Times New Roman"/>
              </w:rPr>
            </w:pPr>
            <w:r w:rsidRPr="00B87FC6">
              <w:rPr>
                <w:rFonts w:ascii="Times New Roman" w:hAnsi="Times New Roman"/>
              </w:rPr>
              <w:t xml:space="preserve">37 - 40, 42, 45, </w:t>
            </w:r>
          </w:p>
          <w:p w:rsidR="00C45120" w:rsidRPr="00B87FC6" w:rsidRDefault="00C45120" w:rsidP="00C45120">
            <w:pPr>
              <w:spacing w:line="240" w:lineRule="auto"/>
              <w:rPr>
                <w:rFonts w:ascii="Times New Roman" w:hAnsi="Times New Roman"/>
              </w:rPr>
            </w:pPr>
            <w:r w:rsidRPr="00B87FC6">
              <w:rPr>
                <w:rFonts w:ascii="Times New Roman" w:hAnsi="Times New Roman"/>
              </w:rPr>
              <w:t>71, 84</w:t>
            </w:r>
          </w:p>
          <w:p w:rsidR="00C45120" w:rsidRPr="00B87FC6" w:rsidRDefault="00C45120" w:rsidP="00C45120">
            <w:pPr>
              <w:spacing w:line="240" w:lineRule="auto"/>
              <w:rPr>
                <w:rFonts w:ascii="Times New Roman" w:hAnsi="Times New Roman"/>
              </w:rPr>
            </w:pPr>
          </w:p>
        </w:tc>
      </w:tr>
      <w:tr w:rsidR="00C45120" w:rsidRPr="00B87FC6" w:rsidTr="00C45120">
        <w:trPr>
          <w:trHeight w:val="225"/>
        </w:trPr>
        <w:tc>
          <w:tcPr>
            <w:tcW w:w="426" w:type="dxa"/>
          </w:tcPr>
          <w:p w:rsidR="00C45120" w:rsidRPr="00B87FC6" w:rsidRDefault="00C45120" w:rsidP="00C45120">
            <w:pPr>
              <w:spacing w:line="240" w:lineRule="auto"/>
              <w:ind w:right="291"/>
              <w:jc w:val="center"/>
              <w:rPr>
                <w:rFonts w:ascii="Times New Roman" w:hAnsi="Times New Roman"/>
              </w:rPr>
            </w:pPr>
            <w:r w:rsidRPr="00B87FC6">
              <w:rPr>
                <w:rFonts w:ascii="Times New Roman" w:hAnsi="Times New Roman"/>
              </w:rPr>
              <w:lastRenderedPageBreak/>
              <w:t>8</w:t>
            </w:r>
          </w:p>
        </w:tc>
        <w:tc>
          <w:tcPr>
            <w:tcW w:w="2268" w:type="dxa"/>
          </w:tcPr>
          <w:p w:rsidR="00C45120" w:rsidRPr="00B87FC6" w:rsidRDefault="00C45120" w:rsidP="00C45120">
            <w:pPr>
              <w:shd w:val="clear" w:color="auto" w:fill="FFFFFF"/>
              <w:spacing w:after="144" w:line="240" w:lineRule="auto"/>
              <w:outlineLvl w:val="0"/>
              <w:rPr>
                <w:rFonts w:ascii="Times New Roman" w:hAnsi="Times New Roman"/>
              </w:rPr>
            </w:pPr>
            <w:r w:rsidRPr="00B87FC6">
              <w:rPr>
                <w:rFonts w:ascii="Times New Roman" w:hAnsi="Times New Roman"/>
                <w:bCs/>
                <w:kern w:val="36"/>
              </w:rPr>
              <w: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3118" w:type="dxa"/>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постановление Правительства Российской Федерации от 14.05.2013 № 410</w:t>
            </w:r>
          </w:p>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«О мерах по обеспечению безопасности при использовании и содержании внутридомового и внутриквартирного газового оборудования»</w:t>
            </w:r>
          </w:p>
        </w:tc>
        <w:tc>
          <w:tcPr>
            <w:tcW w:w="2268"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spacing w:line="240" w:lineRule="auto"/>
              <w:rPr>
                <w:rFonts w:ascii="Times New Roman" w:hAnsi="Times New Roman"/>
                <w:b/>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 граждане</w:t>
            </w:r>
          </w:p>
        </w:tc>
        <w:tc>
          <w:tcPr>
            <w:tcW w:w="1701"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spacing w:line="240" w:lineRule="auto"/>
              <w:rPr>
                <w:rFonts w:ascii="Times New Roman" w:hAnsi="Times New Roman"/>
              </w:rPr>
            </w:pPr>
            <w:r w:rsidRPr="00B87FC6">
              <w:rPr>
                <w:rFonts w:ascii="Times New Roman" w:hAnsi="Times New Roman"/>
              </w:rPr>
              <w:t>в полном объёме</w:t>
            </w:r>
          </w:p>
          <w:p w:rsidR="00C45120" w:rsidRPr="00B87FC6" w:rsidRDefault="00C45120" w:rsidP="00C45120">
            <w:pPr>
              <w:spacing w:line="240" w:lineRule="auto"/>
              <w:rPr>
                <w:rFonts w:ascii="Times New Roman" w:hAnsi="Times New Roman"/>
                <w:b/>
              </w:rPr>
            </w:pPr>
          </w:p>
        </w:tc>
      </w:tr>
      <w:tr w:rsidR="00C45120" w:rsidRPr="00B87FC6" w:rsidTr="00C45120">
        <w:trPr>
          <w:trHeight w:val="225"/>
        </w:trPr>
        <w:tc>
          <w:tcPr>
            <w:tcW w:w="426" w:type="dxa"/>
          </w:tcPr>
          <w:p w:rsidR="00C45120" w:rsidRPr="00B87FC6" w:rsidRDefault="00C45120" w:rsidP="00C45120">
            <w:pPr>
              <w:spacing w:line="240" w:lineRule="auto"/>
              <w:ind w:right="291"/>
              <w:jc w:val="center"/>
              <w:rPr>
                <w:rFonts w:ascii="Times New Roman" w:hAnsi="Times New Roman"/>
              </w:rPr>
            </w:pPr>
            <w:r w:rsidRPr="00B87FC6">
              <w:rPr>
                <w:rFonts w:ascii="Times New Roman" w:hAnsi="Times New Roman"/>
              </w:rPr>
              <w:t>9</w:t>
            </w:r>
          </w:p>
        </w:tc>
        <w:tc>
          <w:tcPr>
            <w:tcW w:w="2268"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spacing w:line="240" w:lineRule="auto"/>
              <w:rPr>
                <w:rFonts w:ascii="Times New Roman" w:hAnsi="Times New Roman"/>
                <w:b/>
              </w:rPr>
            </w:pPr>
            <w:r w:rsidRPr="00B87FC6">
              <w:rPr>
                <w:rFonts w:ascii="Times New Roman" w:hAnsi="Times New Roman"/>
              </w:rPr>
              <w:t>Правила и нормы технической эксплуатации жилищного фонда</w:t>
            </w:r>
          </w:p>
        </w:tc>
        <w:tc>
          <w:tcPr>
            <w:tcW w:w="3118"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autoSpaceDE w:val="0"/>
              <w:autoSpaceDN w:val="0"/>
              <w:adjustRightInd w:val="0"/>
              <w:spacing w:line="240" w:lineRule="auto"/>
              <w:rPr>
                <w:rFonts w:ascii="Times New Roman" w:hAnsi="Times New Roman"/>
                <w:b/>
              </w:rPr>
            </w:pPr>
            <w:r w:rsidRPr="00B87FC6">
              <w:rPr>
                <w:rFonts w:ascii="Times New Roman" w:hAnsi="Times New Roman"/>
              </w:rPr>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tc>
        <w:tc>
          <w:tcPr>
            <w:tcW w:w="2268"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spacing w:line="240" w:lineRule="auto"/>
              <w:rPr>
                <w:rFonts w:ascii="Times New Roman" w:hAnsi="Times New Roman"/>
                <w:b/>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 граждане</w:t>
            </w:r>
          </w:p>
        </w:tc>
        <w:tc>
          <w:tcPr>
            <w:tcW w:w="1701"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spacing w:line="240" w:lineRule="auto"/>
              <w:rPr>
                <w:rFonts w:ascii="Times New Roman" w:hAnsi="Times New Roman"/>
              </w:rPr>
            </w:pPr>
            <w:r w:rsidRPr="00B87FC6">
              <w:rPr>
                <w:rFonts w:ascii="Times New Roman" w:hAnsi="Times New Roman"/>
              </w:rPr>
              <w:t>в полном объёме</w:t>
            </w:r>
          </w:p>
          <w:p w:rsidR="00C45120" w:rsidRPr="00B87FC6" w:rsidRDefault="00C45120" w:rsidP="00C45120">
            <w:pPr>
              <w:spacing w:line="240" w:lineRule="auto"/>
              <w:rPr>
                <w:rFonts w:ascii="Times New Roman" w:hAnsi="Times New Roman"/>
                <w:b/>
              </w:rPr>
            </w:pPr>
          </w:p>
        </w:tc>
      </w:tr>
      <w:tr w:rsidR="00C45120" w:rsidRPr="00B87FC6" w:rsidTr="00C45120">
        <w:trPr>
          <w:trHeight w:val="225"/>
        </w:trPr>
        <w:tc>
          <w:tcPr>
            <w:tcW w:w="426" w:type="dxa"/>
          </w:tcPr>
          <w:p w:rsidR="00C45120" w:rsidRPr="00B87FC6" w:rsidRDefault="00C45120" w:rsidP="00C45120">
            <w:pPr>
              <w:spacing w:line="240" w:lineRule="auto"/>
              <w:ind w:left="-112"/>
              <w:jc w:val="center"/>
              <w:rPr>
                <w:rFonts w:ascii="Times New Roman" w:hAnsi="Times New Roman"/>
              </w:rPr>
            </w:pPr>
            <w:r w:rsidRPr="00B87FC6">
              <w:rPr>
                <w:rFonts w:ascii="Times New Roman" w:hAnsi="Times New Roman"/>
              </w:rPr>
              <w:t>10</w:t>
            </w:r>
          </w:p>
        </w:tc>
        <w:tc>
          <w:tcPr>
            <w:tcW w:w="2268" w:type="dxa"/>
          </w:tcPr>
          <w:p w:rsidR="00C45120" w:rsidRPr="00B87FC6" w:rsidRDefault="00C45120" w:rsidP="00C45120">
            <w:pPr>
              <w:spacing w:line="240" w:lineRule="auto"/>
              <w:rPr>
                <w:rFonts w:ascii="Times New Roman" w:hAnsi="Times New Roman"/>
              </w:rPr>
            </w:pPr>
            <w:r w:rsidRPr="00B87FC6">
              <w:rPr>
                <w:rFonts w:ascii="Times New Roman" w:hAnsi="Times New Roman"/>
              </w:rPr>
              <w:t>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c>
          <w:tcPr>
            <w:tcW w:w="3118" w:type="dxa"/>
          </w:tcPr>
          <w:p w:rsidR="00C45120" w:rsidRPr="00B87FC6" w:rsidRDefault="00C45120" w:rsidP="00C45120">
            <w:pPr>
              <w:spacing w:line="240" w:lineRule="auto"/>
              <w:rPr>
                <w:rFonts w:ascii="Times New Roman" w:hAnsi="Times New Roman"/>
              </w:rPr>
            </w:pPr>
            <w:r w:rsidRPr="00B87FC6">
              <w:rPr>
                <w:rFonts w:ascii="Times New Roman" w:hAnsi="Times New Roman"/>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c>
          <w:tcPr>
            <w:tcW w:w="2268" w:type="dxa"/>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w:t>
            </w:r>
          </w:p>
        </w:tc>
        <w:tc>
          <w:tcPr>
            <w:tcW w:w="1701" w:type="dxa"/>
          </w:tcPr>
          <w:p w:rsidR="00C45120" w:rsidRPr="00B87FC6" w:rsidRDefault="00C45120" w:rsidP="00C45120">
            <w:pPr>
              <w:spacing w:line="240" w:lineRule="auto"/>
              <w:rPr>
                <w:rFonts w:ascii="Times New Roman" w:hAnsi="Times New Roman"/>
              </w:rPr>
            </w:pPr>
            <w:r w:rsidRPr="00B87FC6">
              <w:rPr>
                <w:rFonts w:ascii="Times New Roman" w:hAnsi="Times New Roman"/>
              </w:rPr>
              <w:t xml:space="preserve"> в полном объёме</w:t>
            </w:r>
          </w:p>
          <w:p w:rsidR="00C45120" w:rsidRPr="00B87FC6" w:rsidRDefault="00C45120" w:rsidP="00C45120">
            <w:pPr>
              <w:spacing w:line="240" w:lineRule="auto"/>
              <w:rPr>
                <w:rFonts w:ascii="Times New Roman" w:hAnsi="Times New Roman"/>
              </w:rPr>
            </w:pPr>
          </w:p>
        </w:tc>
      </w:tr>
    </w:tbl>
    <w:p w:rsidR="00C45120" w:rsidRPr="00B87FC6" w:rsidRDefault="00C45120" w:rsidP="00C45120">
      <w:pPr>
        <w:spacing w:line="240" w:lineRule="auto"/>
        <w:rPr>
          <w:rFonts w:ascii="Times New Roman" w:hAnsi="Times New Roman"/>
          <w:shd w:val="clear" w:color="auto" w:fill="FFFFFF"/>
        </w:rPr>
      </w:pPr>
    </w:p>
    <w:p w:rsidR="00C45120" w:rsidRPr="00B87FC6" w:rsidRDefault="00C45120" w:rsidP="00C45120">
      <w:pPr>
        <w:spacing w:line="240" w:lineRule="auto"/>
        <w:jc w:val="center"/>
        <w:rPr>
          <w:rFonts w:ascii="Times New Roman" w:hAnsi="Times New Roman"/>
        </w:rPr>
      </w:pPr>
      <w:r w:rsidRPr="00B87FC6">
        <w:rPr>
          <w:rFonts w:ascii="Times New Roman" w:hAnsi="Times New Roman"/>
          <w:shd w:val="clear" w:color="auto" w:fill="FFFFFF"/>
        </w:rPr>
        <w:t>Законы и иные нормативные правовые акты субъекта Российской Федерации, МО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3969"/>
        <w:gridCol w:w="2126"/>
      </w:tblGrid>
      <w:tr w:rsidR="00C45120" w:rsidRPr="00B87FC6" w:rsidTr="00C45120">
        <w:trPr>
          <w:trHeight w:val="225"/>
        </w:trPr>
        <w:tc>
          <w:tcPr>
            <w:tcW w:w="426" w:type="dxa"/>
            <w:vAlign w:val="center"/>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t>№</w:t>
            </w:r>
          </w:p>
        </w:tc>
        <w:tc>
          <w:tcPr>
            <w:tcW w:w="3260" w:type="dxa"/>
            <w:vAlign w:val="center"/>
          </w:tcPr>
          <w:p w:rsidR="00C45120" w:rsidRPr="00B87FC6" w:rsidRDefault="00C45120" w:rsidP="00C45120">
            <w:pPr>
              <w:spacing w:line="240" w:lineRule="auto"/>
              <w:jc w:val="center"/>
              <w:rPr>
                <w:rFonts w:ascii="Times New Roman" w:hAnsi="Times New Roman"/>
              </w:rPr>
            </w:pPr>
          </w:p>
          <w:p w:rsidR="00C45120" w:rsidRPr="00B87FC6" w:rsidRDefault="00C45120" w:rsidP="00C45120">
            <w:pPr>
              <w:spacing w:line="240" w:lineRule="auto"/>
              <w:jc w:val="center"/>
              <w:rPr>
                <w:rFonts w:ascii="Times New Roman" w:hAnsi="Times New Roman"/>
              </w:rPr>
            </w:pPr>
            <w:r w:rsidRPr="00B87FC6">
              <w:rPr>
                <w:rFonts w:ascii="Times New Roman" w:hAnsi="Times New Roman"/>
              </w:rPr>
              <w:t>Наименование и реквизиты акта</w:t>
            </w:r>
          </w:p>
          <w:p w:rsidR="00C45120" w:rsidRPr="00B87FC6" w:rsidRDefault="00C45120" w:rsidP="00C45120">
            <w:pPr>
              <w:spacing w:line="240" w:lineRule="auto"/>
              <w:jc w:val="center"/>
              <w:rPr>
                <w:rFonts w:ascii="Times New Roman" w:hAnsi="Times New Roman"/>
              </w:rPr>
            </w:pPr>
          </w:p>
        </w:tc>
        <w:tc>
          <w:tcPr>
            <w:tcW w:w="3969" w:type="dxa"/>
            <w:vAlign w:val="center"/>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t>Краткое описание круга лиц и (или) перечня объектов, в отношении которых устанавливаются обязательные требования</w:t>
            </w:r>
          </w:p>
        </w:tc>
        <w:tc>
          <w:tcPr>
            <w:tcW w:w="2126" w:type="dxa"/>
            <w:vAlign w:val="center"/>
          </w:tcPr>
          <w:p w:rsidR="00C45120" w:rsidRPr="00B87FC6" w:rsidRDefault="00C45120" w:rsidP="00C45120">
            <w:pPr>
              <w:spacing w:line="240" w:lineRule="auto"/>
              <w:jc w:val="center"/>
              <w:rPr>
                <w:rFonts w:ascii="Times New Roman" w:hAnsi="Times New Roman"/>
              </w:rPr>
            </w:pPr>
            <w:r w:rsidRPr="00B87FC6">
              <w:rPr>
                <w:rFonts w:ascii="Times New Roman" w:hAnsi="Times New Roman"/>
              </w:rPr>
              <w:t>Указание на структурные единицы акта, соблюдение которых оценивается при проведении мероприятий по контролю</w:t>
            </w:r>
          </w:p>
        </w:tc>
      </w:tr>
      <w:tr w:rsidR="00C45120" w:rsidRPr="00B87FC6" w:rsidTr="00C45120">
        <w:trPr>
          <w:trHeight w:val="225"/>
        </w:trPr>
        <w:tc>
          <w:tcPr>
            <w:tcW w:w="426" w:type="dxa"/>
          </w:tcPr>
          <w:p w:rsidR="00C45120" w:rsidRPr="00B87FC6" w:rsidRDefault="00C45120" w:rsidP="00C45120">
            <w:pPr>
              <w:spacing w:line="240" w:lineRule="auto"/>
              <w:ind w:right="291"/>
              <w:jc w:val="center"/>
              <w:rPr>
                <w:rFonts w:ascii="Times New Roman" w:hAnsi="Times New Roman"/>
              </w:rPr>
            </w:pPr>
            <w:r w:rsidRPr="00B87FC6">
              <w:rPr>
                <w:rFonts w:ascii="Times New Roman" w:hAnsi="Times New Roman"/>
              </w:rPr>
              <w:t>1</w:t>
            </w:r>
          </w:p>
        </w:tc>
        <w:tc>
          <w:tcPr>
            <w:tcW w:w="3260"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spacing w:line="240" w:lineRule="auto"/>
              <w:rPr>
                <w:rFonts w:ascii="Times New Roman" w:hAnsi="Times New Roman"/>
                <w:spacing w:val="2"/>
                <w:shd w:val="clear" w:color="auto" w:fill="FFFFFF"/>
              </w:rPr>
            </w:pPr>
            <w:r w:rsidRPr="00B87FC6">
              <w:rPr>
                <w:rFonts w:ascii="Times New Roman" w:hAnsi="Times New Roman"/>
                <w:spacing w:val="2"/>
                <w:shd w:val="clear" w:color="auto" w:fill="FFFFFF"/>
              </w:rPr>
              <w:t>Постановление Администрации НАО от 17.08.2012 № 234-п</w:t>
            </w:r>
          </w:p>
          <w:p w:rsidR="00C45120" w:rsidRPr="00B87FC6" w:rsidRDefault="00C45120" w:rsidP="00C45120">
            <w:pPr>
              <w:spacing w:line="240" w:lineRule="auto"/>
              <w:rPr>
                <w:rFonts w:ascii="Times New Roman" w:hAnsi="Times New Roman"/>
              </w:rPr>
            </w:pPr>
            <w:r w:rsidRPr="00B87FC6">
              <w:rPr>
                <w:rFonts w:ascii="Times New Roman" w:hAnsi="Times New Roman"/>
                <w:spacing w:val="2"/>
                <w:shd w:val="clear" w:color="auto" w:fill="FFFFFF"/>
              </w:rPr>
              <w:t xml:space="preserve">«Об утверждении нормативов потребления коммунальных </w:t>
            </w:r>
            <w:r w:rsidRPr="00B87FC6">
              <w:rPr>
                <w:rFonts w:ascii="Times New Roman" w:hAnsi="Times New Roman"/>
                <w:spacing w:val="2"/>
                <w:shd w:val="clear" w:color="auto" w:fill="FFFFFF"/>
              </w:rPr>
              <w:lastRenderedPageBreak/>
              <w:t>услуг и нормативов потребления коммунальных ресурсов в целях содержания общего имущества в многоквартирном доме</w:t>
            </w:r>
          </w:p>
        </w:tc>
        <w:tc>
          <w:tcPr>
            <w:tcW w:w="3969"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lastRenderedPageBreak/>
              <w:t>лица, любой организационно-правовой формы, осуществляющие управленческую деятельность в многоквартирных домах, граждане</w:t>
            </w:r>
          </w:p>
        </w:tc>
        <w:tc>
          <w:tcPr>
            <w:tcW w:w="2126"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spacing w:line="240" w:lineRule="auto"/>
              <w:rPr>
                <w:rFonts w:ascii="Times New Roman" w:hAnsi="Times New Roman"/>
              </w:rPr>
            </w:pPr>
            <w:r w:rsidRPr="00B87FC6">
              <w:rPr>
                <w:rFonts w:ascii="Times New Roman" w:hAnsi="Times New Roman"/>
              </w:rPr>
              <w:t>В полном объеме</w:t>
            </w:r>
          </w:p>
        </w:tc>
      </w:tr>
      <w:tr w:rsidR="00C45120" w:rsidRPr="00B87FC6" w:rsidTr="00C45120">
        <w:trPr>
          <w:trHeight w:val="225"/>
        </w:trPr>
        <w:tc>
          <w:tcPr>
            <w:tcW w:w="426" w:type="dxa"/>
          </w:tcPr>
          <w:p w:rsidR="00C45120" w:rsidRPr="00B87FC6" w:rsidRDefault="00C45120" w:rsidP="00C45120">
            <w:pPr>
              <w:spacing w:line="240" w:lineRule="auto"/>
              <w:ind w:right="291"/>
              <w:jc w:val="center"/>
              <w:rPr>
                <w:rFonts w:ascii="Times New Roman" w:hAnsi="Times New Roman"/>
              </w:rPr>
            </w:pPr>
            <w:r w:rsidRPr="00B87FC6">
              <w:rPr>
                <w:rFonts w:ascii="Times New Roman" w:hAnsi="Times New Roman"/>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spacing w:line="240" w:lineRule="auto"/>
              <w:rPr>
                <w:rFonts w:ascii="Times New Roman" w:hAnsi="Times New Roman"/>
                <w:color w:val="3C3C3C"/>
                <w:spacing w:val="2"/>
                <w:shd w:val="clear" w:color="auto" w:fill="FFFFFF"/>
              </w:rPr>
            </w:pPr>
            <w:r w:rsidRPr="00B87FC6">
              <w:rPr>
                <w:rFonts w:ascii="Times New Roman" w:hAnsi="Times New Roman"/>
              </w:rPr>
              <w:t>Приказ Управления строительства и ЖКХ НАО от 27.10.2011 № 92-ок «Об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tc>
        <w:tc>
          <w:tcPr>
            <w:tcW w:w="3969"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 граждане</w:t>
            </w:r>
          </w:p>
        </w:tc>
        <w:tc>
          <w:tcPr>
            <w:tcW w:w="2126"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spacing w:line="240" w:lineRule="auto"/>
              <w:rPr>
                <w:rFonts w:ascii="Times New Roman" w:hAnsi="Times New Roman"/>
              </w:rPr>
            </w:pPr>
            <w:r w:rsidRPr="00B87FC6">
              <w:rPr>
                <w:rFonts w:ascii="Times New Roman" w:hAnsi="Times New Roman"/>
              </w:rPr>
              <w:t>В полном объеме</w:t>
            </w:r>
          </w:p>
        </w:tc>
      </w:tr>
      <w:tr w:rsidR="00C45120" w:rsidRPr="00B87FC6" w:rsidTr="00C45120">
        <w:trPr>
          <w:trHeight w:val="225"/>
        </w:trPr>
        <w:tc>
          <w:tcPr>
            <w:tcW w:w="426" w:type="dxa"/>
          </w:tcPr>
          <w:p w:rsidR="00C45120" w:rsidRPr="00B87FC6" w:rsidRDefault="00C45120" w:rsidP="00C45120">
            <w:pPr>
              <w:spacing w:line="240" w:lineRule="auto"/>
              <w:ind w:right="291"/>
              <w:jc w:val="center"/>
              <w:rPr>
                <w:rFonts w:ascii="Times New Roman" w:hAnsi="Times New Roman"/>
              </w:rPr>
            </w:pPr>
            <w:r w:rsidRPr="00B87FC6">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spacing w:line="240" w:lineRule="auto"/>
              <w:rPr>
                <w:rFonts w:ascii="Times New Roman" w:hAnsi="Times New Roman"/>
              </w:rPr>
            </w:pPr>
            <w:r w:rsidRPr="00B87FC6">
              <w:rPr>
                <w:rFonts w:ascii="Times New Roman" w:hAnsi="Times New Roman"/>
              </w:rPr>
              <w:t>Постановление Администрации МО «Тельвисочный сельсовет» НАО от 01.02.2013 № 10</w:t>
            </w:r>
          </w:p>
          <w:p w:rsidR="00C45120" w:rsidRPr="00B87FC6" w:rsidRDefault="00C45120" w:rsidP="00C45120">
            <w:pPr>
              <w:spacing w:line="240" w:lineRule="auto"/>
              <w:rPr>
                <w:rFonts w:ascii="Times New Roman" w:hAnsi="Times New Roman"/>
              </w:rPr>
            </w:pPr>
            <w:r w:rsidRPr="00B87FC6">
              <w:rPr>
                <w:rFonts w:ascii="Times New Roman" w:hAnsi="Times New Roman"/>
              </w:rPr>
              <w:t xml:space="preserve"> «Об утверждении Порядка осуществления муниципального жилищного контроля на территории МО «Тельвисочный сельсовет» НАО</w:t>
            </w:r>
          </w:p>
        </w:tc>
        <w:tc>
          <w:tcPr>
            <w:tcW w:w="3969"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 граждане</w:t>
            </w:r>
          </w:p>
        </w:tc>
        <w:tc>
          <w:tcPr>
            <w:tcW w:w="2126"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spacing w:line="240" w:lineRule="auto"/>
              <w:rPr>
                <w:rFonts w:ascii="Times New Roman" w:hAnsi="Times New Roman"/>
              </w:rPr>
            </w:pPr>
            <w:r w:rsidRPr="00B87FC6">
              <w:rPr>
                <w:rFonts w:ascii="Times New Roman" w:hAnsi="Times New Roman"/>
              </w:rPr>
              <w:t>В полном объеме</w:t>
            </w:r>
          </w:p>
        </w:tc>
      </w:tr>
      <w:tr w:rsidR="00C45120" w:rsidRPr="00B87FC6" w:rsidTr="00C45120">
        <w:trPr>
          <w:trHeight w:val="225"/>
        </w:trPr>
        <w:tc>
          <w:tcPr>
            <w:tcW w:w="426" w:type="dxa"/>
          </w:tcPr>
          <w:p w:rsidR="00C45120" w:rsidRPr="00B87FC6" w:rsidRDefault="00C45120" w:rsidP="00C45120">
            <w:pPr>
              <w:spacing w:line="240" w:lineRule="auto"/>
              <w:ind w:right="291"/>
              <w:jc w:val="center"/>
              <w:rPr>
                <w:rFonts w:ascii="Times New Roman" w:hAnsi="Times New Roman"/>
              </w:rPr>
            </w:pPr>
            <w:r w:rsidRPr="00B87FC6">
              <w:rPr>
                <w:rFonts w:ascii="Times New Roman" w:hAnsi="Times New Roman"/>
              </w:rPr>
              <w:t>4</w:t>
            </w:r>
          </w:p>
        </w:tc>
        <w:tc>
          <w:tcPr>
            <w:tcW w:w="3260"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spacing w:line="240" w:lineRule="auto"/>
              <w:rPr>
                <w:rFonts w:ascii="Times New Roman" w:hAnsi="Times New Roman"/>
              </w:rPr>
            </w:pPr>
            <w:r w:rsidRPr="00B87FC6">
              <w:rPr>
                <w:rFonts w:ascii="Times New Roman" w:hAnsi="Times New Roman"/>
              </w:rPr>
              <w:t>Постановление Администрации МО «Тельвисочный сельсовет» НАО от 12.11.2013 № 158 «Об утверждении Административного регламента исполнения муниципальной функции по осуществлению муниципального жилищного контроля на территории МО «Тельвисочный сельсовет» НАО</w:t>
            </w:r>
          </w:p>
        </w:tc>
        <w:tc>
          <w:tcPr>
            <w:tcW w:w="3969"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autoSpaceDE w:val="0"/>
              <w:autoSpaceDN w:val="0"/>
              <w:adjustRightInd w:val="0"/>
              <w:spacing w:line="240" w:lineRule="auto"/>
              <w:rPr>
                <w:rFonts w:ascii="Times New Roman" w:hAnsi="Times New Roman"/>
              </w:rPr>
            </w:pPr>
            <w:r w:rsidRPr="00B87FC6">
              <w:rPr>
                <w:rFonts w:ascii="Times New Roman" w:hAnsi="Times New Roman"/>
              </w:rPr>
              <w:t>лица, любой организационно-правовой формы, осуществляющие управленческую деятельность в многоквартирных домах</w:t>
            </w:r>
          </w:p>
        </w:tc>
        <w:tc>
          <w:tcPr>
            <w:tcW w:w="2126" w:type="dxa"/>
            <w:tcBorders>
              <w:top w:val="single" w:sz="4" w:space="0" w:color="auto"/>
              <w:left w:val="single" w:sz="4" w:space="0" w:color="auto"/>
              <w:bottom w:val="single" w:sz="4" w:space="0" w:color="auto"/>
              <w:right w:val="single" w:sz="4" w:space="0" w:color="auto"/>
            </w:tcBorders>
          </w:tcPr>
          <w:p w:rsidR="00C45120" w:rsidRPr="00B87FC6" w:rsidRDefault="00C45120" w:rsidP="00C45120">
            <w:pPr>
              <w:spacing w:line="240" w:lineRule="auto"/>
              <w:rPr>
                <w:rFonts w:ascii="Times New Roman" w:hAnsi="Times New Roman"/>
              </w:rPr>
            </w:pPr>
            <w:r w:rsidRPr="00B87FC6">
              <w:rPr>
                <w:rFonts w:ascii="Times New Roman" w:hAnsi="Times New Roman"/>
              </w:rPr>
              <w:t>В полном объеме</w:t>
            </w:r>
          </w:p>
        </w:tc>
      </w:tr>
    </w:tbl>
    <w:p w:rsidR="0014180A" w:rsidRDefault="0014180A"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C45120" w:rsidRDefault="00C45120"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1958B6" w:rsidRPr="0042587D" w:rsidRDefault="001958B6" w:rsidP="001958B6">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958B6" w:rsidRDefault="001958B6" w:rsidP="001958B6">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от 28 сентября 2020 года № 127</w:t>
      </w:r>
    </w:p>
    <w:p w:rsidR="001958B6" w:rsidRDefault="001958B6" w:rsidP="001958B6">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с. Тельвиска</w:t>
      </w:r>
    </w:p>
    <w:p w:rsidR="001958B6" w:rsidRPr="00C00394" w:rsidRDefault="001958B6" w:rsidP="001958B6">
      <w:pPr>
        <w:pStyle w:val="ConsPlusTitle"/>
        <w:jc w:val="center"/>
        <w:rPr>
          <w:rFonts w:ascii="Times New Roman" w:hAnsi="Times New Roman" w:cs="Times New Roman"/>
          <w:sz w:val="24"/>
          <w:szCs w:val="24"/>
        </w:rPr>
      </w:pPr>
    </w:p>
    <w:p w:rsidR="001958B6" w:rsidRPr="00426283" w:rsidRDefault="001958B6" w:rsidP="001958B6">
      <w:pPr>
        <w:pStyle w:val="ConsPlusTitle"/>
        <w:jc w:val="center"/>
        <w:rPr>
          <w:rFonts w:ascii="Times New Roman" w:hAnsi="Times New Roman" w:cs="Times New Roman"/>
          <w:sz w:val="24"/>
          <w:szCs w:val="24"/>
        </w:rPr>
      </w:pPr>
      <w:r w:rsidRPr="00426283">
        <w:rPr>
          <w:rFonts w:ascii="Times New Roman" w:hAnsi="Times New Roman" w:cs="Times New Roman"/>
          <w:color w:val="000000"/>
          <w:sz w:val="24"/>
          <w:szCs w:val="24"/>
        </w:rPr>
        <w:t xml:space="preserve">Об утверждении </w:t>
      </w:r>
      <w:hyperlink w:anchor="P33" w:history="1">
        <w:r w:rsidRPr="00426283">
          <w:rPr>
            <w:rFonts w:ascii="Times New Roman" w:hAnsi="Times New Roman" w:cs="Times New Roman"/>
            <w:color w:val="000000"/>
            <w:sz w:val="24"/>
            <w:szCs w:val="24"/>
          </w:rPr>
          <w:t>Руководства</w:t>
        </w:r>
      </w:hyperlink>
      <w:r w:rsidRPr="00426283">
        <w:rPr>
          <w:rFonts w:ascii="Times New Roman" w:hAnsi="Times New Roman" w:cs="Times New Roman"/>
          <w:color w:val="000000"/>
          <w:sz w:val="24"/>
          <w:szCs w:val="24"/>
        </w:rPr>
        <w:t xml:space="preserve"> по соблюдению обязательных требований законодательства при осуществлении муниципального</w:t>
      </w:r>
      <w:r w:rsidRPr="00426283">
        <w:rPr>
          <w:rFonts w:ascii="Times New Roman" w:hAnsi="Times New Roman"/>
          <w:color w:val="000000"/>
          <w:sz w:val="24"/>
          <w:szCs w:val="24"/>
        </w:rPr>
        <w:t xml:space="preserve"> </w:t>
      </w:r>
      <w:r w:rsidRPr="00426283">
        <w:rPr>
          <w:rFonts w:ascii="Times New Roman" w:hAnsi="Times New Roman" w:cs="Times New Roman"/>
          <w:color w:val="000000"/>
          <w:sz w:val="24"/>
          <w:szCs w:val="24"/>
        </w:rPr>
        <w:t>контроля за сохранностью автомобильных дорог местного значения в границах</w:t>
      </w:r>
      <w:r w:rsidRPr="00426283">
        <w:rPr>
          <w:rFonts w:ascii="Times New Roman" w:hAnsi="Times New Roman"/>
          <w:color w:val="000000"/>
          <w:sz w:val="24"/>
          <w:szCs w:val="24"/>
        </w:rPr>
        <w:t xml:space="preserve"> </w:t>
      </w:r>
      <w:r w:rsidRPr="00276269">
        <w:rPr>
          <w:rFonts w:ascii="Times New Roman" w:hAnsi="Times New Roman" w:cs="Times New Roman"/>
          <w:sz w:val="24"/>
          <w:szCs w:val="24"/>
        </w:rPr>
        <w:t>населенных пунктов</w:t>
      </w:r>
      <w:r w:rsidRPr="00CD61B7">
        <w:rPr>
          <w:b w:val="0"/>
          <w:sz w:val="24"/>
          <w:szCs w:val="24"/>
        </w:rPr>
        <w:t xml:space="preserve"> </w:t>
      </w:r>
      <w:r w:rsidRPr="00426283">
        <w:rPr>
          <w:rFonts w:ascii="Times New Roman" w:hAnsi="Times New Roman"/>
          <w:color w:val="000000"/>
          <w:sz w:val="24"/>
          <w:szCs w:val="24"/>
        </w:rPr>
        <w:t>муниципального  образования</w:t>
      </w:r>
      <w:r>
        <w:rPr>
          <w:rFonts w:ascii="Times New Roman" w:hAnsi="Times New Roman"/>
          <w:color w:val="000000"/>
          <w:sz w:val="24"/>
          <w:szCs w:val="24"/>
        </w:rPr>
        <w:t xml:space="preserve">  «Тельвисочный</w:t>
      </w:r>
      <w:r w:rsidRPr="00426283">
        <w:rPr>
          <w:rFonts w:ascii="Times New Roman" w:hAnsi="Times New Roman"/>
          <w:color w:val="000000"/>
          <w:sz w:val="24"/>
          <w:szCs w:val="24"/>
        </w:rPr>
        <w:t xml:space="preserve"> сельсовет» </w:t>
      </w:r>
      <w:r>
        <w:rPr>
          <w:rFonts w:ascii="Times New Roman" w:hAnsi="Times New Roman"/>
          <w:color w:val="000000"/>
          <w:sz w:val="24"/>
          <w:szCs w:val="24"/>
        </w:rPr>
        <w:t xml:space="preserve"> </w:t>
      </w:r>
      <w:r w:rsidRPr="00426283">
        <w:rPr>
          <w:rFonts w:ascii="Times New Roman" w:hAnsi="Times New Roman"/>
          <w:color w:val="000000"/>
          <w:sz w:val="24"/>
          <w:szCs w:val="24"/>
        </w:rPr>
        <w:t>Ненецкого автономного округа</w:t>
      </w:r>
    </w:p>
    <w:p w:rsidR="001958B6" w:rsidRPr="00FE31CA" w:rsidRDefault="001958B6" w:rsidP="001958B6">
      <w:pPr>
        <w:pStyle w:val="a8"/>
        <w:ind w:firstLine="567"/>
        <w:jc w:val="both"/>
        <w:rPr>
          <w:rFonts w:ascii="Times New Roman" w:hAnsi="Times New Roman"/>
          <w:color w:val="000000"/>
          <w:sz w:val="24"/>
          <w:szCs w:val="24"/>
        </w:rPr>
      </w:pPr>
    </w:p>
    <w:p w:rsidR="001958B6" w:rsidRPr="00D15FCE" w:rsidRDefault="001958B6" w:rsidP="001958B6">
      <w:pPr>
        <w:autoSpaceDE w:val="0"/>
        <w:autoSpaceDN w:val="0"/>
        <w:adjustRightInd w:val="0"/>
        <w:spacing w:after="0" w:line="240" w:lineRule="auto"/>
        <w:ind w:firstLine="540"/>
        <w:jc w:val="both"/>
        <w:rPr>
          <w:rFonts w:ascii="Times New Roman" w:hAnsi="Times New Roman"/>
          <w:sz w:val="24"/>
          <w:szCs w:val="24"/>
        </w:rPr>
      </w:pPr>
      <w:r w:rsidRPr="00FE31CA">
        <w:rPr>
          <w:rFonts w:ascii="Times New Roman" w:hAnsi="Times New Roman"/>
          <w:color w:val="000000"/>
          <w:sz w:val="24"/>
          <w:szCs w:val="24"/>
        </w:rPr>
        <w:lastRenderedPageBreak/>
        <w:t xml:space="preserve">В соответствии со </w:t>
      </w:r>
      <w:hyperlink r:id="rId79" w:history="1">
        <w:r w:rsidRPr="00FE31CA">
          <w:rPr>
            <w:rFonts w:ascii="Times New Roman" w:hAnsi="Times New Roman"/>
            <w:color w:val="000000"/>
            <w:sz w:val="24"/>
            <w:szCs w:val="24"/>
          </w:rPr>
          <w:t>статьей 8.2</w:t>
        </w:r>
      </w:hyperlink>
      <w:r w:rsidRPr="00FE31CA">
        <w:rPr>
          <w:rFonts w:ascii="Times New Roman" w:hAnsi="Times New Roman"/>
          <w:color w:val="000000"/>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15FCE">
        <w:rPr>
          <w:rFonts w:ascii="Times New Roman" w:hAnsi="Times New Roman"/>
          <w:bCs/>
          <w:sz w:val="24"/>
          <w:szCs w:val="24"/>
        </w:rPr>
        <w:t>пунктом 1</w:t>
      </w:r>
      <w:r>
        <w:rPr>
          <w:rFonts w:ascii="Times New Roman" w:hAnsi="Times New Roman"/>
          <w:bCs/>
          <w:sz w:val="24"/>
          <w:szCs w:val="24"/>
        </w:rPr>
        <w:t>4</w:t>
      </w:r>
      <w:r w:rsidRPr="00D15FCE">
        <w:rPr>
          <w:rFonts w:ascii="Times New Roman" w:hAnsi="Times New Roman"/>
          <w:bCs/>
          <w:sz w:val="24"/>
          <w:szCs w:val="24"/>
        </w:rPr>
        <w:t xml:space="preserve"> статьи 4.6. </w:t>
      </w:r>
      <w:r w:rsidRPr="00D15FCE">
        <w:rPr>
          <w:rFonts w:ascii="Times New Roman" w:hAnsi="Times New Roman"/>
          <w:sz w:val="24"/>
          <w:szCs w:val="24"/>
        </w:rPr>
        <w:t xml:space="preserve">закона Ненецкого автономного округа от </w:t>
      </w:r>
      <w:r w:rsidRPr="00D15FCE">
        <w:rPr>
          <w:rFonts w:ascii="Times New Roman" w:hAnsi="Times New Roman"/>
          <w:bCs/>
          <w:sz w:val="24"/>
          <w:szCs w:val="24"/>
        </w:rPr>
        <w:t>17.02.2010 № 8-оз «О регулировании отдельных вопросов организации местного самоуправления на территории Ненецкого автономного округа»,</w:t>
      </w:r>
      <w:r>
        <w:rPr>
          <w:rFonts w:ascii="Times New Roman" w:hAnsi="Times New Roman"/>
          <w:bCs/>
          <w:sz w:val="24"/>
          <w:szCs w:val="24"/>
        </w:rPr>
        <w:t xml:space="preserve"> </w:t>
      </w:r>
      <w:r w:rsidRPr="00D15FCE">
        <w:rPr>
          <w:rFonts w:ascii="Times New Roman" w:hAnsi="Times New Roman"/>
          <w:sz w:val="24"/>
          <w:szCs w:val="24"/>
        </w:rPr>
        <w:t>Админ</w:t>
      </w:r>
      <w:r>
        <w:rPr>
          <w:rFonts w:ascii="Times New Roman" w:hAnsi="Times New Roman"/>
          <w:sz w:val="24"/>
          <w:szCs w:val="24"/>
        </w:rPr>
        <w:t>истрация МО «Тельвисочный</w:t>
      </w:r>
      <w:r w:rsidRPr="00D15FCE">
        <w:rPr>
          <w:rFonts w:ascii="Times New Roman" w:hAnsi="Times New Roman"/>
          <w:sz w:val="24"/>
          <w:szCs w:val="24"/>
        </w:rPr>
        <w:t xml:space="preserve"> сельсовет» НАО  </w:t>
      </w:r>
      <w:r>
        <w:rPr>
          <w:rFonts w:ascii="Times New Roman" w:hAnsi="Times New Roman"/>
          <w:sz w:val="24"/>
          <w:szCs w:val="24"/>
        </w:rPr>
        <w:t>постановляет</w:t>
      </w:r>
      <w:r w:rsidRPr="00D15FCE">
        <w:rPr>
          <w:rFonts w:ascii="Times New Roman" w:hAnsi="Times New Roman"/>
          <w:sz w:val="24"/>
          <w:szCs w:val="24"/>
        </w:rPr>
        <w:t>:</w:t>
      </w:r>
    </w:p>
    <w:p w:rsidR="001958B6" w:rsidRPr="00FE31CA" w:rsidRDefault="001958B6" w:rsidP="001958B6">
      <w:pPr>
        <w:pStyle w:val="a8"/>
        <w:ind w:firstLine="567"/>
        <w:jc w:val="both"/>
        <w:rPr>
          <w:rFonts w:ascii="Times New Roman" w:hAnsi="Times New Roman"/>
          <w:color w:val="000000"/>
          <w:sz w:val="24"/>
          <w:szCs w:val="24"/>
        </w:rPr>
      </w:pPr>
    </w:p>
    <w:p w:rsidR="001958B6" w:rsidRDefault="001958B6" w:rsidP="001958B6">
      <w:pPr>
        <w:pStyle w:val="a8"/>
        <w:ind w:firstLine="567"/>
        <w:jc w:val="both"/>
        <w:rPr>
          <w:rFonts w:ascii="Times New Roman" w:hAnsi="Times New Roman"/>
          <w:sz w:val="24"/>
          <w:szCs w:val="24"/>
        </w:rPr>
      </w:pPr>
      <w:r w:rsidRPr="00276269">
        <w:rPr>
          <w:rFonts w:ascii="Times New Roman" w:hAnsi="Times New Roman"/>
          <w:sz w:val="24"/>
          <w:szCs w:val="24"/>
        </w:rPr>
        <w:t xml:space="preserve">1. Утвердить </w:t>
      </w:r>
      <w:hyperlink w:anchor="P29" w:history="1">
        <w:r w:rsidRPr="00276269">
          <w:rPr>
            <w:rFonts w:ascii="Times New Roman" w:hAnsi="Times New Roman"/>
            <w:sz w:val="24"/>
            <w:szCs w:val="24"/>
          </w:rPr>
          <w:t>Руководство</w:t>
        </w:r>
      </w:hyperlink>
      <w:r w:rsidRPr="00276269">
        <w:rPr>
          <w:rFonts w:ascii="Times New Roman" w:hAnsi="Times New Roman"/>
          <w:sz w:val="24"/>
          <w:szCs w:val="24"/>
        </w:rPr>
        <w:t xml:space="preserve"> по соблюдению обязательных требований законодательства при осуществлении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4"/>
          <w:szCs w:val="24"/>
        </w:rPr>
        <w:t>муниципального  образования «Тельвисочный</w:t>
      </w:r>
      <w:r w:rsidRPr="00276269">
        <w:rPr>
          <w:rFonts w:ascii="Times New Roman" w:hAnsi="Times New Roman"/>
          <w:sz w:val="24"/>
          <w:szCs w:val="24"/>
        </w:rPr>
        <w:t xml:space="preserve"> сельсовет» Ненецкого автономного округа согласно приложению</w:t>
      </w:r>
      <w:r>
        <w:rPr>
          <w:rFonts w:ascii="Times New Roman" w:hAnsi="Times New Roman"/>
          <w:sz w:val="24"/>
          <w:szCs w:val="24"/>
        </w:rPr>
        <w:t xml:space="preserve"> 1</w:t>
      </w:r>
      <w:r w:rsidRPr="00276269">
        <w:rPr>
          <w:rFonts w:ascii="Times New Roman" w:hAnsi="Times New Roman"/>
          <w:sz w:val="24"/>
          <w:szCs w:val="24"/>
        </w:rPr>
        <w:t xml:space="preserve"> к настоящему постановлению.</w:t>
      </w:r>
    </w:p>
    <w:p w:rsidR="001958B6" w:rsidRPr="006F1B73" w:rsidRDefault="001958B6" w:rsidP="001958B6">
      <w:pPr>
        <w:pStyle w:val="a8"/>
        <w:ind w:firstLine="567"/>
        <w:jc w:val="both"/>
        <w:rPr>
          <w:rFonts w:ascii="Times New Roman" w:hAnsi="Times New Roman"/>
          <w:sz w:val="24"/>
          <w:szCs w:val="24"/>
        </w:rPr>
      </w:pPr>
    </w:p>
    <w:p w:rsidR="001958B6" w:rsidRPr="006F1B73" w:rsidRDefault="001958B6" w:rsidP="001958B6">
      <w:pPr>
        <w:pStyle w:val="a8"/>
        <w:ind w:firstLine="567"/>
        <w:jc w:val="both"/>
        <w:rPr>
          <w:rFonts w:ascii="Times New Roman" w:hAnsi="Times New Roman"/>
          <w:sz w:val="24"/>
          <w:szCs w:val="24"/>
        </w:rPr>
      </w:pPr>
      <w:r w:rsidRPr="006F1B73">
        <w:rPr>
          <w:rFonts w:ascii="Times New Roman" w:hAnsi="Times New Roman"/>
          <w:sz w:val="24"/>
          <w:szCs w:val="24"/>
        </w:rPr>
        <w:t>2. Утвердить Перечень 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за сохранностью автомобильных дорог местного значения в границах муниципального  образования «Тельвисочный сельсовет» Ненецкого автономного округа согласно приложению 2 к настоящему постановлению.</w:t>
      </w:r>
    </w:p>
    <w:p w:rsidR="001958B6" w:rsidRPr="006F1B73" w:rsidRDefault="001958B6" w:rsidP="001958B6">
      <w:pPr>
        <w:pStyle w:val="a8"/>
        <w:ind w:firstLine="567"/>
        <w:jc w:val="both"/>
        <w:rPr>
          <w:rFonts w:ascii="Times New Roman" w:hAnsi="Times New Roman"/>
          <w:color w:val="000000"/>
          <w:sz w:val="24"/>
          <w:szCs w:val="24"/>
        </w:rPr>
      </w:pPr>
    </w:p>
    <w:p w:rsidR="001958B6" w:rsidRPr="005C3A57" w:rsidRDefault="001958B6" w:rsidP="001958B6">
      <w:pPr>
        <w:pStyle w:val="a8"/>
        <w:ind w:firstLine="540"/>
        <w:jc w:val="both"/>
        <w:rPr>
          <w:rFonts w:ascii="Times New Roman" w:hAnsi="Times New Roman"/>
          <w:i/>
          <w:color w:val="000000"/>
          <w:sz w:val="24"/>
          <w:szCs w:val="24"/>
        </w:rPr>
      </w:pPr>
      <w:r w:rsidRPr="006F1B73">
        <w:rPr>
          <w:rFonts w:ascii="Times New Roman" w:hAnsi="Times New Roman"/>
          <w:color w:val="000000"/>
          <w:sz w:val="24"/>
          <w:szCs w:val="24"/>
        </w:rPr>
        <w:t>3.  Настоящее постановление вступает в силу после его официального опубликования</w:t>
      </w:r>
      <w:r w:rsidRPr="005C3A57">
        <w:rPr>
          <w:rFonts w:ascii="Times New Roman" w:hAnsi="Times New Roman"/>
          <w:color w:val="000000"/>
          <w:sz w:val="24"/>
          <w:szCs w:val="24"/>
        </w:rPr>
        <w:t xml:space="preserve"> (обнародования).</w:t>
      </w:r>
    </w:p>
    <w:p w:rsidR="001958B6" w:rsidRPr="005C3A57" w:rsidRDefault="001958B6" w:rsidP="001958B6">
      <w:pPr>
        <w:widowControl w:val="0"/>
        <w:autoSpaceDE w:val="0"/>
        <w:autoSpaceDN w:val="0"/>
        <w:adjustRightInd w:val="0"/>
        <w:ind w:firstLine="540"/>
        <w:jc w:val="both"/>
        <w:rPr>
          <w:color w:val="000000"/>
          <w:sz w:val="24"/>
          <w:szCs w:val="24"/>
        </w:rPr>
      </w:pPr>
    </w:p>
    <w:p w:rsidR="001958B6" w:rsidRDefault="001958B6" w:rsidP="001958B6">
      <w:pPr>
        <w:spacing w:after="0"/>
        <w:rPr>
          <w:rFonts w:ascii="Times New Roman" w:hAnsi="Times New Roman"/>
          <w:color w:val="000000"/>
          <w:sz w:val="24"/>
          <w:szCs w:val="24"/>
        </w:rPr>
      </w:pPr>
      <w:r>
        <w:rPr>
          <w:rFonts w:ascii="Times New Roman" w:hAnsi="Times New Roman"/>
          <w:color w:val="000000"/>
          <w:sz w:val="24"/>
          <w:szCs w:val="24"/>
        </w:rPr>
        <w:t>И. о. Главы муниципального образования</w:t>
      </w:r>
    </w:p>
    <w:p w:rsidR="001958B6" w:rsidRDefault="001958B6" w:rsidP="001958B6">
      <w:pPr>
        <w:spacing w:after="0"/>
        <w:rPr>
          <w:rFonts w:ascii="Times New Roman" w:hAnsi="Times New Roman"/>
          <w:color w:val="000000"/>
          <w:sz w:val="24"/>
          <w:szCs w:val="24"/>
        </w:rPr>
      </w:pPr>
      <w:r>
        <w:rPr>
          <w:rFonts w:ascii="Times New Roman" w:hAnsi="Times New Roman"/>
          <w:color w:val="000000"/>
          <w:sz w:val="24"/>
          <w:szCs w:val="24"/>
        </w:rPr>
        <w:t>Тельвисочный сельсовет</w:t>
      </w:r>
    </w:p>
    <w:p w:rsidR="001958B6" w:rsidRPr="00E424EC" w:rsidRDefault="001958B6" w:rsidP="001958B6">
      <w:pPr>
        <w:spacing w:after="0"/>
        <w:rPr>
          <w:rFonts w:ascii="Times New Roman" w:hAnsi="Times New Roman"/>
          <w:color w:val="000000"/>
          <w:sz w:val="24"/>
          <w:szCs w:val="24"/>
        </w:rPr>
      </w:pPr>
      <w:r>
        <w:rPr>
          <w:rFonts w:ascii="Times New Roman" w:hAnsi="Times New Roman"/>
          <w:color w:val="000000"/>
          <w:sz w:val="24"/>
          <w:szCs w:val="24"/>
        </w:rPr>
        <w:t>Ненецкого автономного округа                                                                  Л. А. Хаймина</w:t>
      </w:r>
    </w:p>
    <w:p w:rsidR="001958B6" w:rsidRDefault="001958B6" w:rsidP="001958B6">
      <w:pPr>
        <w:pStyle w:val="a8"/>
        <w:rPr>
          <w:rFonts w:ascii="Times New Roman" w:hAnsi="Times New Roman"/>
          <w:color w:val="000000"/>
          <w:sz w:val="24"/>
          <w:szCs w:val="24"/>
        </w:rPr>
      </w:pPr>
    </w:p>
    <w:p w:rsidR="001958B6" w:rsidRDefault="001958B6" w:rsidP="001958B6">
      <w:pPr>
        <w:pStyle w:val="a8"/>
        <w:jc w:val="right"/>
        <w:rPr>
          <w:rFonts w:ascii="Times New Roman" w:hAnsi="Times New Roman"/>
          <w:sz w:val="24"/>
          <w:szCs w:val="24"/>
        </w:rPr>
      </w:pPr>
    </w:p>
    <w:p w:rsidR="001958B6" w:rsidRPr="00B87FC6" w:rsidRDefault="001958B6" w:rsidP="001958B6">
      <w:pPr>
        <w:pStyle w:val="a8"/>
        <w:jc w:val="right"/>
        <w:rPr>
          <w:rFonts w:ascii="Times New Roman" w:hAnsi="Times New Roman"/>
        </w:rPr>
      </w:pPr>
      <w:r w:rsidRPr="00B87FC6">
        <w:rPr>
          <w:rFonts w:ascii="Times New Roman" w:hAnsi="Times New Roman"/>
        </w:rPr>
        <w:t>Приложение 1</w:t>
      </w:r>
    </w:p>
    <w:p w:rsidR="001958B6" w:rsidRPr="00B87FC6" w:rsidRDefault="001958B6" w:rsidP="001958B6">
      <w:pPr>
        <w:pStyle w:val="a8"/>
        <w:jc w:val="right"/>
        <w:rPr>
          <w:rFonts w:ascii="Times New Roman" w:hAnsi="Times New Roman"/>
        </w:rPr>
      </w:pPr>
      <w:r w:rsidRPr="00B87FC6">
        <w:rPr>
          <w:rFonts w:ascii="Times New Roman" w:hAnsi="Times New Roman"/>
        </w:rPr>
        <w:t>к постановлению Администрации</w:t>
      </w:r>
    </w:p>
    <w:p w:rsidR="001958B6" w:rsidRPr="00B87FC6" w:rsidRDefault="001958B6" w:rsidP="001958B6">
      <w:pPr>
        <w:pStyle w:val="a8"/>
        <w:jc w:val="right"/>
        <w:rPr>
          <w:rFonts w:ascii="Times New Roman" w:hAnsi="Times New Roman"/>
        </w:rPr>
      </w:pPr>
      <w:r w:rsidRPr="00B87FC6">
        <w:rPr>
          <w:rFonts w:ascii="Times New Roman" w:hAnsi="Times New Roman"/>
        </w:rPr>
        <w:t xml:space="preserve">МО «Тельвисочный сельсовет» НАО  </w:t>
      </w:r>
    </w:p>
    <w:p w:rsidR="001958B6" w:rsidRPr="00B87FC6" w:rsidRDefault="001958B6" w:rsidP="00B87FC6">
      <w:pPr>
        <w:pStyle w:val="a8"/>
        <w:jc w:val="right"/>
        <w:rPr>
          <w:rFonts w:ascii="Times New Roman" w:hAnsi="Times New Roman"/>
          <w:caps/>
        </w:rPr>
      </w:pPr>
      <w:r w:rsidRPr="00B87FC6">
        <w:rPr>
          <w:rFonts w:ascii="Times New Roman" w:hAnsi="Times New Roman"/>
        </w:rPr>
        <w:t xml:space="preserve">        от 28.09.2020 № 127</w:t>
      </w:r>
    </w:p>
    <w:p w:rsidR="001958B6" w:rsidRDefault="00953741" w:rsidP="001958B6">
      <w:pPr>
        <w:pStyle w:val="a8"/>
        <w:ind w:firstLine="567"/>
        <w:jc w:val="center"/>
        <w:rPr>
          <w:rFonts w:ascii="Times New Roman" w:hAnsi="Times New Roman"/>
          <w:b/>
          <w:sz w:val="24"/>
          <w:szCs w:val="24"/>
        </w:rPr>
      </w:pPr>
      <w:hyperlink w:anchor="P29" w:history="1">
        <w:r w:rsidR="001958B6" w:rsidRPr="00276269">
          <w:rPr>
            <w:rFonts w:ascii="Times New Roman" w:hAnsi="Times New Roman"/>
            <w:b/>
            <w:sz w:val="24"/>
            <w:szCs w:val="24"/>
          </w:rPr>
          <w:t>Руководство</w:t>
        </w:r>
      </w:hyperlink>
      <w:r w:rsidR="001958B6" w:rsidRPr="00276269">
        <w:rPr>
          <w:rFonts w:ascii="Times New Roman" w:hAnsi="Times New Roman"/>
          <w:b/>
          <w:sz w:val="24"/>
          <w:szCs w:val="24"/>
        </w:rPr>
        <w:t xml:space="preserve"> </w:t>
      </w:r>
    </w:p>
    <w:p w:rsidR="001958B6" w:rsidRDefault="001958B6" w:rsidP="001958B6">
      <w:pPr>
        <w:pStyle w:val="a8"/>
        <w:ind w:firstLine="567"/>
        <w:jc w:val="center"/>
        <w:rPr>
          <w:rFonts w:ascii="Times New Roman" w:hAnsi="Times New Roman"/>
          <w:b/>
          <w:sz w:val="24"/>
          <w:szCs w:val="24"/>
        </w:rPr>
      </w:pPr>
      <w:r w:rsidRPr="00276269">
        <w:rPr>
          <w:rFonts w:ascii="Times New Roman" w:hAnsi="Times New Roman"/>
          <w:b/>
          <w:sz w:val="24"/>
          <w:szCs w:val="24"/>
        </w:rPr>
        <w:t xml:space="preserve">по соблюдению обязательных требований законодательства </w:t>
      </w:r>
    </w:p>
    <w:p w:rsidR="001958B6" w:rsidRDefault="001958B6" w:rsidP="001958B6">
      <w:pPr>
        <w:pStyle w:val="a8"/>
        <w:ind w:firstLine="567"/>
        <w:jc w:val="center"/>
        <w:rPr>
          <w:rFonts w:ascii="Times New Roman" w:hAnsi="Times New Roman"/>
          <w:b/>
          <w:sz w:val="24"/>
          <w:szCs w:val="24"/>
        </w:rPr>
      </w:pPr>
      <w:r w:rsidRPr="00276269">
        <w:rPr>
          <w:rFonts w:ascii="Times New Roman" w:hAnsi="Times New Roman"/>
          <w:b/>
          <w:sz w:val="24"/>
          <w:szCs w:val="24"/>
        </w:rPr>
        <w:t xml:space="preserve">при осуществлении муниципального контроля за сохранностью </w:t>
      </w:r>
    </w:p>
    <w:p w:rsidR="001958B6" w:rsidRDefault="001958B6" w:rsidP="001958B6">
      <w:pPr>
        <w:pStyle w:val="a8"/>
        <w:ind w:firstLine="567"/>
        <w:jc w:val="center"/>
        <w:rPr>
          <w:rFonts w:ascii="Times New Roman" w:hAnsi="Times New Roman"/>
          <w:b/>
          <w:color w:val="000000"/>
          <w:sz w:val="24"/>
          <w:szCs w:val="24"/>
        </w:rPr>
      </w:pPr>
      <w:r w:rsidRPr="00276269">
        <w:rPr>
          <w:rFonts w:ascii="Times New Roman" w:hAnsi="Times New Roman"/>
          <w:b/>
          <w:sz w:val="24"/>
          <w:szCs w:val="24"/>
        </w:rPr>
        <w:t xml:space="preserve">автомобильных дорог местного значения в границах населенных пунктов </w:t>
      </w:r>
      <w:r>
        <w:rPr>
          <w:rFonts w:ascii="Times New Roman" w:hAnsi="Times New Roman"/>
          <w:b/>
          <w:sz w:val="24"/>
          <w:szCs w:val="24"/>
        </w:rPr>
        <w:t>муниципального  образования «Тельвисочный</w:t>
      </w:r>
      <w:r w:rsidR="00B87FC6">
        <w:rPr>
          <w:rFonts w:ascii="Times New Roman" w:hAnsi="Times New Roman"/>
          <w:b/>
          <w:sz w:val="24"/>
          <w:szCs w:val="24"/>
        </w:rPr>
        <w:t xml:space="preserve"> сельсовет» </w:t>
      </w:r>
      <w:r w:rsidRPr="00276269">
        <w:rPr>
          <w:rFonts w:ascii="Times New Roman" w:hAnsi="Times New Roman"/>
          <w:b/>
          <w:sz w:val="24"/>
          <w:szCs w:val="24"/>
        </w:rPr>
        <w:t>Ненецкого автономного округа</w:t>
      </w:r>
    </w:p>
    <w:p w:rsidR="00B87FC6" w:rsidRPr="00B87FC6" w:rsidRDefault="00B87FC6" w:rsidP="001958B6">
      <w:pPr>
        <w:pStyle w:val="a8"/>
        <w:ind w:firstLine="567"/>
        <w:jc w:val="center"/>
        <w:rPr>
          <w:rFonts w:ascii="Times New Roman" w:hAnsi="Times New Roman"/>
          <w:b/>
          <w:color w:val="000000"/>
          <w:sz w:val="24"/>
          <w:szCs w:val="24"/>
        </w:rPr>
      </w:pPr>
    </w:p>
    <w:p w:rsidR="00B87FC6" w:rsidRDefault="001958B6" w:rsidP="00B87FC6">
      <w:pPr>
        <w:pStyle w:val="a8"/>
        <w:ind w:firstLine="567"/>
        <w:jc w:val="center"/>
        <w:rPr>
          <w:rFonts w:ascii="Times New Roman" w:hAnsi="Times New Roman"/>
          <w:color w:val="000000"/>
          <w:sz w:val="24"/>
          <w:szCs w:val="24"/>
        </w:rPr>
      </w:pPr>
      <w:r w:rsidRPr="00FE31CA">
        <w:rPr>
          <w:rFonts w:ascii="Times New Roman" w:hAnsi="Times New Roman"/>
          <w:color w:val="000000"/>
          <w:sz w:val="24"/>
          <w:szCs w:val="24"/>
        </w:rPr>
        <w:t>Общие положения</w:t>
      </w:r>
    </w:p>
    <w:p w:rsidR="00B87FC6" w:rsidRPr="00FE31CA" w:rsidRDefault="00B87FC6" w:rsidP="00B87FC6">
      <w:pPr>
        <w:pStyle w:val="a8"/>
        <w:ind w:firstLine="567"/>
        <w:jc w:val="center"/>
        <w:rPr>
          <w:rFonts w:ascii="Times New Roman" w:hAnsi="Times New Roman"/>
          <w:color w:val="000000"/>
          <w:sz w:val="24"/>
          <w:szCs w:val="24"/>
        </w:rPr>
      </w:pPr>
    </w:p>
    <w:p w:rsidR="001958B6" w:rsidRPr="00FE31CA" w:rsidRDefault="001958B6" w:rsidP="001958B6">
      <w:pPr>
        <w:pStyle w:val="a8"/>
        <w:ind w:firstLine="567"/>
        <w:jc w:val="both"/>
        <w:rPr>
          <w:rFonts w:ascii="Times New Roman" w:hAnsi="Times New Roman"/>
          <w:color w:val="000000"/>
          <w:sz w:val="24"/>
          <w:szCs w:val="24"/>
        </w:rPr>
      </w:pPr>
      <w:r w:rsidRPr="00FE31CA">
        <w:rPr>
          <w:rFonts w:ascii="Times New Roman" w:hAnsi="Times New Roman"/>
          <w:color w:val="000000"/>
          <w:sz w:val="24"/>
          <w:szCs w:val="24"/>
        </w:rPr>
        <w:t>Муниципальный контроль за сохранност</w:t>
      </w:r>
      <w:r>
        <w:rPr>
          <w:rFonts w:ascii="Times New Roman" w:hAnsi="Times New Roman"/>
          <w:color w:val="000000"/>
          <w:sz w:val="24"/>
          <w:szCs w:val="24"/>
        </w:rPr>
        <w:t xml:space="preserve">ью </w:t>
      </w:r>
      <w:r w:rsidRPr="00FE31CA">
        <w:rPr>
          <w:rFonts w:ascii="Times New Roman" w:hAnsi="Times New Roman"/>
          <w:color w:val="000000"/>
          <w:sz w:val="24"/>
          <w:szCs w:val="24"/>
        </w:rPr>
        <w:t xml:space="preserve"> автомобильных дорог </w:t>
      </w:r>
      <w:r w:rsidRPr="00276269">
        <w:rPr>
          <w:rFonts w:ascii="Times New Roman" w:hAnsi="Times New Roman"/>
          <w:sz w:val="24"/>
          <w:szCs w:val="24"/>
        </w:rPr>
        <w:t xml:space="preserve">местного значения в границах населенных пунктов </w:t>
      </w:r>
      <w:r>
        <w:rPr>
          <w:rFonts w:ascii="Times New Roman" w:hAnsi="Times New Roman"/>
          <w:sz w:val="24"/>
          <w:szCs w:val="24"/>
        </w:rPr>
        <w:t>муниципального  образования «Тельвисочный</w:t>
      </w:r>
      <w:r w:rsidRPr="00276269">
        <w:rPr>
          <w:rFonts w:ascii="Times New Roman" w:hAnsi="Times New Roman"/>
          <w:sz w:val="24"/>
          <w:szCs w:val="24"/>
        </w:rPr>
        <w:t xml:space="preserve"> сельсовет» Ненецкого автономного округа </w:t>
      </w:r>
      <w:r w:rsidRPr="00FE31CA">
        <w:rPr>
          <w:rFonts w:ascii="Times New Roman" w:hAnsi="Times New Roman"/>
          <w:color w:val="000000"/>
          <w:sz w:val="24"/>
          <w:szCs w:val="24"/>
        </w:rPr>
        <w:t xml:space="preserve">- действия должностных лиц </w:t>
      </w:r>
      <w:r>
        <w:rPr>
          <w:rFonts w:ascii="Times New Roman" w:hAnsi="Times New Roman"/>
          <w:sz w:val="24"/>
          <w:szCs w:val="24"/>
        </w:rPr>
        <w:t>Администрации муниципального образования «Тельвисочный сельсовет» Ненецкого автономного округа</w:t>
      </w:r>
      <w:r w:rsidRPr="00FE31CA">
        <w:rPr>
          <w:rFonts w:ascii="Times New Roman" w:hAnsi="Times New Roman"/>
          <w:color w:val="000000"/>
          <w:sz w:val="24"/>
          <w:szCs w:val="24"/>
        </w:rPr>
        <w:t>, направленные на предупреждение, выявление и пресечение нарушений юридическими лицами, их руководител</w:t>
      </w:r>
      <w:r>
        <w:rPr>
          <w:rFonts w:ascii="Times New Roman" w:hAnsi="Times New Roman"/>
          <w:color w:val="000000"/>
          <w:sz w:val="24"/>
          <w:szCs w:val="24"/>
        </w:rPr>
        <w:t>ями</w:t>
      </w:r>
      <w:r w:rsidRPr="00FE31CA">
        <w:rPr>
          <w:rFonts w:ascii="Times New Roman" w:hAnsi="Times New Roman"/>
          <w:color w:val="000000"/>
          <w:sz w:val="24"/>
          <w:szCs w:val="24"/>
        </w:rPr>
        <w:t>, ины</w:t>
      </w:r>
      <w:r>
        <w:rPr>
          <w:rFonts w:ascii="Times New Roman" w:hAnsi="Times New Roman"/>
          <w:color w:val="000000"/>
          <w:sz w:val="24"/>
          <w:szCs w:val="24"/>
        </w:rPr>
        <w:t>ми</w:t>
      </w:r>
      <w:r w:rsidRPr="00FE31CA">
        <w:rPr>
          <w:rFonts w:ascii="Times New Roman" w:hAnsi="Times New Roman"/>
          <w:color w:val="000000"/>
          <w:sz w:val="24"/>
          <w:szCs w:val="24"/>
        </w:rPr>
        <w:t xml:space="preserve"> должностны</w:t>
      </w:r>
      <w:r>
        <w:rPr>
          <w:rFonts w:ascii="Times New Roman" w:hAnsi="Times New Roman"/>
          <w:color w:val="000000"/>
          <w:sz w:val="24"/>
          <w:szCs w:val="24"/>
        </w:rPr>
        <w:t>ми</w:t>
      </w:r>
      <w:r w:rsidRPr="00FE31CA">
        <w:rPr>
          <w:rFonts w:ascii="Times New Roman" w:hAnsi="Times New Roman"/>
          <w:color w:val="000000"/>
          <w:sz w:val="24"/>
          <w:szCs w:val="24"/>
        </w:rPr>
        <w:t xml:space="preserve"> лица</w:t>
      </w:r>
      <w:r>
        <w:rPr>
          <w:rFonts w:ascii="Times New Roman" w:hAnsi="Times New Roman"/>
          <w:color w:val="000000"/>
          <w:sz w:val="24"/>
          <w:szCs w:val="24"/>
        </w:rPr>
        <w:t>ми,</w:t>
      </w:r>
      <w:r w:rsidRPr="00FE31CA">
        <w:rPr>
          <w:rFonts w:ascii="Times New Roman" w:hAnsi="Times New Roman"/>
          <w:color w:val="000000"/>
          <w:sz w:val="24"/>
          <w:szCs w:val="24"/>
        </w:rPr>
        <w:t xml:space="preserve"> индивидуальными предпринимателями и их уполномоченными представителями, физическими лицами (далее - субъекты надзора) требований, установленных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w:t>
      </w:r>
      <w:r w:rsidRPr="00FE31CA">
        <w:rPr>
          <w:rFonts w:ascii="Times New Roman" w:hAnsi="Times New Roman"/>
          <w:color w:val="000000"/>
          <w:sz w:val="24"/>
          <w:szCs w:val="24"/>
        </w:rPr>
        <w:lastRenderedPageBreak/>
        <w:t>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1958B6" w:rsidRPr="0042587D" w:rsidRDefault="001958B6" w:rsidP="0042587D">
      <w:pPr>
        <w:autoSpaceDE w:val="0"/>
        <w:autoSpaceDN w:val="0"/>
        <w:adjustRightInd w:val="0"/>
        <w:spacing w:line="240" w:lineRule="auto"/>
        <w:ind w:firstLine="540"/>
        <w:jc w:val="both"/>
        <w:rPr>
          <w:rFonts w:ascii="Times New Roman" w:hAnsi="Times New Roman"/>
          <w:sz w:val="24"/>
          <w:szCs w:val="24"/>
        </w:rPr>
      </w:pPr>
      <w:r w:rsidRPr="002D5283">
        <w:rPr>
          <w:rFonts w:ascii="Times New Roman" w:hAnsi="Times New Roman"/>
          <w:sz w:val="24"/>
          <w:szCs w:val="24"/>
        </w:rPr>
        <w:t xml:space="preserve">Муниципальную функцию по осуществлению </w:t>
      </w:r>
      <w:r w:rsidRPr="002D5283">
        <w:rPr>
          <w:rFonts w:ascii="Times New Roman" w:hAnsi="Times New Roman"/>
          <w:bCs/>
          <w:sz w:val="24"/>
          <w:szCs w:val="24"/>
        </w:rPr>
        <w:t xml:space="preserve">муниципального контроля  </w:t>
      </w:r>
      <w:r w:rsidRPr="002D5283">
        <w:rPr>
          <w:rFonts w:ascii="Times New Roman" w:hAnsi="Times New Roman"/>
          <w:sz w:val="24"/>
          <w:szCs w:val="24"/>
        </w:rPr>
        <w:t>за сохранностью автомобильных дорог местного значения в границах населенных пунктов муниципального  образован</w:t>
      </w:r>
      <w:r>
        <w:rPr>
          <w:rFonts w:ascii="Times New Roman" w:hAnsi="Times New Roman"/>
          <w:sz w:val="24"/>
          <w:szCs w:val="24"/>
        </w:rPr>
        <w:t>ия «Тельвисочный</w:t>
      </w:r>
      <w:r w:rsidRPr="002D5283">
        <w:rPr>
          <w:rFonts w:ascii="Times New Roman" w:hAnsi="Times New Roman"/>
          <w:sz w:val="24"/>
          <w:szCs w:val="24"/>
        </w:rPr>
        <w:t xml:space="preserve"> сельсовет» Ненецкого автономного округа (далее – муниципальная функция) исполняет Администрация муниципального образования (далее - орган муниципального контроля) в соответствии с Административным регламентом исполнения муниципальной функции по осуществлению </w:t>
      </w:r>
      <w:r w:rsidRPr="002D5283">
        <w:rPr>
          <w:rFonts w:ascii="Times New Roman" w:hAnsi="Times New Roman"/>
          <w:bCs/>
          <w:sz w:val="24"/>
          <w:szCs w:val="24"/>
        </w:rPr>
        <w:t xml:space="preserve">муниципального контроля  </w:t>
      </w:r>
      <w:r w:rsidRPr="002D5283">
        <w:rPr>
          <w:rFonts w:ascii="Times New Roman" w:hAnsi="Times New Roman"/>
          <w:sz w:val="24"/>
          <w:szCs w:val="24"/>
        </w:rPr>
        <w:t xml:space="preserve">за сохранностью автомобильных дорог местного значения в границах населенных пунктов </w:t>
      </w:r>
      <w:r>
        <w:rPr>
          <w:rFonts w:ascii="Times New Roman" w:hAnsi="Times New Roman"/>
          <w:sz w:val="24"/>
          <w:szCs w:val="24"/>
        </w:rPr>
        <w:t>муниципального  образования «Тельвисочный</w:t>
      </w:r>
      <w:r w:rsidRPr="002D5283">
        <w:rPr>
          <w:rFonts w:ascii="Times New Roman" w:hAnsi="Times New Roman"/>
          <w:sz w:val="24"/>
          <w:szCs w:val="24"/>
        </w:rPr>
        <w:t xml:space="preserve"> сельсовет» Ненецкого автономного округа, утвержденным постановлением Администрации муниципального  обра</w:t>
      </w:r>
      <w:r>
        <w:rPr>
          <w:rFonts w:ascii="Times New Roman" w:hAnsi="Times New Roman"/>
          <w:sz w:val="24"/>
          <w:szCs w:val="24"/>
        </w:rPr>
        <w:t>зования «Тельвисочный</w:t>
      </w:r>
      <w:r w:rsidRPr="002D5283">
        <w:rPr>
          <w:rFonts w:ascii="Times New Roman" w:hAnsi="Times New Roman"/>
          <w:sz w:val="24"/>
          <w:szCs w:val="24"/>
        </w:rPr>
        <w:t xml:space="preserve"> сельсовет» Ненецкого автономного округа</w:t>
      </w:r>
      <w:r>
        <w:rPr>
          <w:rFonts w:ascii="Times New Roman" w:hAnsi="Times New Roman"/>
          <w:sz w:val="24"/>
          <w:szCs w:val="24"/>
        </w:rPr>
        <w:t xml:space="preserve"> от 21</w:t>
      </w:r>
      <w:r w:rsidRPr="00A2555A">
        <w:rPr>
          <w:rFonts w:ascii="Times New Roman" w:hAnsi="Times New Roman"/>
          <w:color w:val="FF0000"/>
          <w:sz w:val="24"/>
          <w:szCs w:val="24"/>
        </w:rPr>
        <w:t>.</w:t>
      </w:r>
      <w:r w:rsidRPr="000129C0">
        <w:rPr>
          <w:rFonts w:ascii="Times New Roman" w:hAnsi="Times New Roman"/>
          <w:sz w:val="24"/>
          <w:szCs w:val="24"/>
        </w:rPr>
        <w:t>09.2020 № 123.</w:t>
      </w:r>
    </w:p>
    <w:p w:rsidR="001958B6" w:rsidRPr="00FE31CA" w:rsidRDefault="001958B6" w:rsidP="001958B6">
      <w:pPr>
        <w:pStyle w:val="a8"/>
        <w:ind w:firstLine="567"/>
        <w:jc w:val="center"/>
        <w:rPr>
          <w:rFonts w:ascii="Times New Roman" w:hAnsi="Times New Roman"/>
          <w:color w:val="000000"/>
          <w:sz w:val="24"/>
          <w:szCs w:val="24"/>
        </w:rPr>
      </w:pPr>
      <w:r w:rsidRPr="00FE31CA">
        <w:rPr>
          <w:rFonts w:ascii="Times New Roman" w:hAnsi="Times New Roman"/>
          <w:color w:val="000000"/>
          <w:sz w:val="24"/>
          <w:szCs w:val="24"/>
        </w:rPr>
        <w:t>Проведение мероприятий по контролю без взаимодействия</w:t>
      </w:r>
    </w:p>
    <w:p w:rsidR="001958B6" w:rsidRPr="00FE31CA" w:rsidRDefault="001958B6" w:rsidP="001958B6">
      <w:pPr>
        <w:pStyle w:val="a8"/>
        <w:ind w:firstLine="567"/>
        <w:jc w:val="center"/>
        <w:rPr>
          <w:rFonts w:ascii="Times New Roman" w:hAnsi="Times New Roman"/>
          <w:color w:val="000000"/>
          <w:sz w:val="24"/>
          <w:szCs w:val="24"/>
        </w:rPr>
      </w:pPr>
      <w:r w:rsidRPr="00FE31CA">
        <w:rPr>
          <w:rFonts w:ascii="Times New Roman" w:hAnsi="Times New Roman"/>
          <w:color w:val="000000"/>
          <w:sz w:val="24"/>
          <w:szCs w:val="24"/>
        </w:rPr>
        <w:t>с юридическими лицами, индивидуальными предпринимателями</w:t>
      </w:r>
    </w:p>
    <w:p w:rsidR="001958B6" w:rsidRPr="00FE31CA" w:rsidRDefault="001958B6" w:rsidP="001958B6">
      <w:pPr>
        <w:pStyle w:val="a8"/>
        <w:ind w:firstLine="567"/>
        <w:jc w:val="both"/>
        <w:rPr>
          <w:rFonts w:ascii="Times New Roman" w:hAnsi="Times New Roman"/>
          <w:color w:val="000000"/>
          <w:sz w:val="24"/>
          <w:szCs w:val="24"/>
        </w:rPr>
      </w:pPr>
    </w:p>
    <w:p w:rsidR="001958B6" w:rsidRDefault="001958B6" w:rsidP="001958B6">
      <w:pPr>
        <w:pStyle w:val="a8"/>
        <w:ind w:firstLine="567"/>
        <w:jc w:val="both"/>
        <w:rPr>
          <w:rFonts w:ascii="Times New Roman" w:hAnsi="Times New Roman"/>
          <w:sz w:val="24"/>
          <w:szCs w:val="24"/>
        </w:rPr>
      </w:pPr>
      <w:r w:rsidRPr="00E424EC">
        <w:rPr>
          <w:rFonts w:ascii="Times New Roman" w:hAnsi="Times New Roman"/>
          <w:sz w:val="24"/>
          <w:szCs w:val="24"/>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w:t>
      </w:r>
      <w:r>
        <w:rPr>
          <w:rFonts w:ascii="Times New Roman" w:hAnsi="Times New Roman"/>
          <w:sz w:val="24"/>
          <w:szCs w:val="24"/>
        </w:rPr>
        <w:t xml:space="preserve">,  установленные частью 1 статьи 8.3. </w:t>
      </w:r>
      <w:r w:rsidRPr="00FE31CA">
        <w:rPr>
          <w:rFonts w:ascii="Times New Roman" w:hAnsi="Times New Roman"/>
          <w:color w:val="000000"/>
          <w:sz w:val="24"/>
          <w:szCs w:val="24"/>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olor w:val="000000"/>
          <w:sz w:val="24"/>
          <w:szCs w:val="24"/>
        </w:rPr>
        <w:t xml:space="preserve"> (далее - </w:t>
      </w:r>
      <w:r w:rsidRPr="00FE31CA">
        <w:rPr>
          <w:rFonts w:ascii="Times New Roman" w:hAnsi="Times New Roman"/>
          <w:color w:val="000000"/>
          <w:sz w:val="24"/>
          <w:szCs w:val="24"/>
        </w:rPr>
        <w:t>Федеральн</w:t>
      </w:r>
      <w:r>
        <w:rPr>
          <w:rFonts w:ascii="Times New Roman" w:hAnsi="Times New Roman"/>
          <w:color w:val="000000"/>
          <w:sz w:val="24"/>
          <w:szCs w:val="24"/>
        </w:rPr>
        <w:t>ый</w:t>
      </w:r>
      <w:r w:rsidRPr="00FE31CA">
        <w:rPr>
          <w:rFonts w:ascii="Times New Roman" w:hAnsi="Times New Roman"/>
          <w:color w:val="000000"/>
          <w:sz w:val="24"/>
          <w:szCs w:val="24"/>
        </w:rPr>
        <w:t xml:space="preserve"> </w:t>
      </w:r>
      <w:hyperlink r:id="rId80" w:history="1">
        <w:r w:rsidRPr="00FE31CA">
          <w:rPr>
            <w:rFonts w:ascii="Times New Roman" w:hAnsi="Times New Roman"/>
            <w:color w:val="000000"/>
            <w:sz w:val="24"/>
            <w:szCs w:val="24"/>
          </w:rPr>
          <w:t>закон</w:t>
        </w:r>
      </w:hyperlink>
      <w:r w:rsidRPr="00FE31CA">
        <w:rPr>
          <w:rFonts w:ascii="Times New Roman" w:hAnsi="Times New Roman"/>
          <w:color w:val="000000"/>
          <w:sz w:val="24"/>
          <w:szCs w:val="24"/>
        </w:rPr>
        <w:t xml:space="preserve"> </w:t>
      </w:r>
      <w:r>
        <w:rPr>
          <w:rFonts w:ascii="Times New Roman" w:hAnsi="Times New Roman"/>
          <w:color w:val="000000"/>
          <w:sz w:val="24"/>
          <w:szCs w:val="24"/>
        </w:rPr>
        <w:t xml:space="preserve">№ </w:t>
      </w:r>
      <w:r w:rsidRPr="00FE31CA">
        <w:rPr>
          <w:rFonts w:ascii="Times New Roman" w:hAnsi="Times New Roman"/>
          <w:color w:val="000000"/>
          <w:sz w:val="24"/>
          <w:szCs w:val="24"/>
        </w:rPr>
        <w:t>294-ФЗ</w:t>
      </w:r>
      <w:r>
        <w:rPr>
          <w:rFonts w:ascii="Times New Roman" w:hAnsi="Times New Roman"/>
          <w:color w:val="000000"/>
          <w:sz w:val="24"/>
          <w:szCs w:val="24"/>
        </w:rPr>
        <w:t>)</w:t>
      </w:r>
      <w:r>
        <w:rPr>
          <w:rFonts w:ascii="Times New Roman" w:hAnsi="Times New Roman"/>
          <w:sz w:val="24"/>
          <w:szCs w:val="24"/>
        </w:rPr>
        <w:t>.</w:t>
      </w:r>
    </w:p>
    <w:p w:rsidR="001958B6" w:rsidRPr="00E424EC" w:rsidRDefault="001958B6" w:rsidP="001958B6">
      <w:pPr>
        <w:pStyle w:val="a8"/>
        <w:ind w:firstLine="567"/>
        <w:jc w:val="both"/>
        <w:rPr>
          <w:rFonts w:ascii="Times New Roman" w:hAnsi="Times New Roman"/>
          <w:sz w:val="24"/>
          <w:szCs w:val="24"/>
        </w:rPr>
      </w:pPr>
      <w:r w:rsidRPr="00E424EC">
        <w:rPr>
          <w:rFonts w:ascii="Times New Roman" w:hAnsi="Times New Roman"/>
          <w:sz w:val="24"/>
          <w:szCs w:val="24"/>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1958B6" w:rsidRPr="00E424EC" w:rsidRDefault="001958B6" w:rsidP="001958B6">
      <w:pPr>
        <w:pStyle w:val="a8"/>
        <w:ind w:firstLine="567"/>
        <w:jc w:val="both"/>
        <w:rPr>
          <w:rFonts w:ascii="Times New Roman" w:hAnsi="Times New Roman"/>
          <w:sz w:val="24"/>
          <w:szCs w:val="24"/>
        </w:rPr>
      </w:pPr>
      <w:r w:rsidRPr="00E424EC">
        <w:rPr>
          <w:rFonts w:ascii="Times New Roman" w:hAnsi="Times New Roman"/>
          <w:sz w:val="24"/>
          <w:szCs w:val="24"/>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w:t>
      </w:r>
      <w:r w:rsidRPr="000B5BEC">
        <w:rPr>
          <w:rFonts w:ascii="Times New Roman" w:hAnsi="Times New Roman"/>
          <w:color w:val="000000"/>
          <w:sz w:val="24"/>
          <w:szCs w:val="24"/>
        </w:rPr>
        <w:t>орган</w:t>
      </w:r>
      <w:r>
        <w:rPr>
          <w:rFonts w:ascii="Times New Roman" w:hAnsi="Times New Roman"/>
          <w:color w:val="000000"/>
          <w:sz w:val="24"/>
          <w:szCs w:val="24"/>
        </w:rPr>
        <w:t xml:space="preserve">а </w:t>
      </w:r>
      <w:r w:rsidRPr="000B5BEC">
        <w:rPr>
          <w:rFonts w:ascii="Times New Roman" w:hAnsi="Times New Roman"/>
          <w:color w:val="000000"/>
          <w:sz w:val="24"/>
          <w:szCs w:val="24"/>
        </w:rPr>
        <w:t xml:space="preserve"> муниципального жилищного контроля</w:t>
      </w:r>
      <w:r w:rsidRPr="00E424EC">
        <w:rPr>
          <w:rFonts w:ascii="Times New Roman" w:hAnsi="Times New Roman"/>
          <w:sz w:val="24"/>
          <w:szCs w:val="24"/>
        </w:rPr>
        <w:t xml:space="preserve">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1958B6" w:rsidRDefault="001958B6" w:rsidP="001958B6">
      <w:pPr>
        <w:pStyle w:val="a8"/>
        <w:ind w:firstLine="567"/>
        <w:jc w:val="center"/>
        <w:rPr>
          <w:rFonts w:ascii="Times New Roman" w:hAnsi="Times New Roman"/>
          <w:sz w:val="24"/>
          <w:szCs w:val="24"/>
        </w:rPr>
      </w:pPr>
    </w:p>
    <w:p w:rsidR="001958B6" w:rsidRPr="00E424EC" w:rsidRDefault="001958B6" w:rsidP="001958B6">
      <w:pPr>
        <w:pStyle w:val="a8"/>
        <w:ind w:firstLine="567"/>
        <w:jc w:val="center"/>
        <w:rPr>
          <w:rFonts w:ascii="Times New Roman" w:hAnsi="Times New Roman"/>
          <w:sz w:val="24"/>
          <w:szCs w:val="24"/>
        </w:rPr>
      </w:pPr>
      <w:r w:rsidRPr="00E424EC">
        <w:rPr>
          <w:rFonts w:ascii="Times New Roman" w:hAnsi="Times New Roman"/>
          <w:sz w:val="24"/>
          <w:szCs w:val="24"/>
        </w:rPr>
        <w:t>Ведение работы по профилактике соблюдения обязательных</w:t>
      </w:r>
      <w:r>
        <w:rPr>
          <w:rFonts w:ascii="Times New Roman" w:hAnsi="Times New Roman"/>
          <w:sz w:val="24"/>
          <w:szCs w:val="24"/>
        </w:rPr>
        <w:t xml:space="preserve"> </w:t>
      </w:r>
      <w:r w:rsidRPr="00E424EC">
        <w:rPr>
          <w:rFonts w:ascii="Times New Roman" w:hAnsi="Times New Roman"/>
          <w:sz w:val="24"/>
          <w:szCs w:val="24"/>
        </w:rPr>
        <w:t>требований</w:t>
      </w:r>
    </w:p>
    <w:p w:rsidR="001958B6" w:rsidRPr="00E424EC" w:rsidRDefault="001958B6" w:rsidP="001958B6">
      <w:pPr>
        <w:pStyle w:val="a8"/>
        <w:ind w:firstLine="567"/>
        <w:jc w:val="both"/>
        <w:rPr>
          <w:rFonts w:ascii="Times New Roman" w:hAnsi="Times New Roman"/>
          <w:sz w:val="24"/>
          <w:szCs w:val="24"/>
        </w:rPr>
      </w:pPr>
    </w:p>
    <w:p w:rsidR="001958B6" w:rsidRPr="00E424EC" w:rsidRDefault="001958B6" w:rsidP="001958B6">
      <w:pPr>
        <w:pStyle w:val="a8"/>
        <w:ind w:firstLine="567"/>
        <w:jc w:val="both"/>
        <w:rPr>
          <w:rFonts w:ascii="Times New Roman" w:hAnsi="Times New Roman"/>
          <w:sz w:val="24"/>
          <w:szCs w:val="24"/>
        </w:rPr>
      </w:pPr>
      <w:r>
        <w:rPr>
          <w:rFonts w:ascii="Times New Roman" w:hAnsi="Times New Roman"/>
          <w:color w:val="000000"/>
          <w:sz w:val="24"/>
          <w:szCs w:val="24"/>
        </w:rPr>
        <w:t>О</w:t>
      </w:r>
      <w:r w:rsidRPr="000B5BEC">
        <w:rPr>
          <w:rFonts w:ascii="Times New Roman" w:hAnsi="Times New Roman"/>
          <w:color w:val="000000"/>
          <w:sz w:val="24"/>
          <w:szCs w:val="24"/>
        </w:rPr>
        <w:t>рган муниципального контроля</w:t>
      </w:r>
      <w:r w:rsidRPr="00E424EC">
        <w:rPr>
          <w:rFonts w:ascii="Times New Roman" w:hAnsi="Times New Roman"/>
          <w:sz w:val="24"/>
          <w:szCs w:val="24"/>
        </w:rPr>
        <w:t xml:space="preserve"> </w:t>
      </w:r>
      <w:r>
        <w:rPr>
          <w:rFonts w:ascii="Times New Roman" w:hAnsi="Times New Roman"/>
          <w:sz w:val="24"/>
          <w:szCs w:val="24"/>
        </w:rPr>
        <w:t>обязан</w:t>
      </w:r>
      <w:r w:rsidRPr="00E424EC">
        <w:rPr>
          <w:rFonts w:ascii="Times New Roman" w:hAnsi="Times New Roman"/>
          <w:sz w:val="24"/>
          <w:szCs w:val="24"/>
        </w:rPr>
        <w:t xml:space="preserve"> информировать юридических лиц, индивидуальных предпринимателей по вопросам соблюдения обязательных требований, в том числе посредством:</w:t>
      </w:r>
    </w:p>
    <w:p w:rsidR="001958B6" w:rsidRPr="00E424EC" w:rsidRDefault="001958B6" w:rsidP="001958B6">
      <w:pPr>
        <w:pStyle w:val="a8"/>
        <w:ind w:firstLine="567"/>
        <w:jc w:val="both"/>
        <w:rPr>
          <w:rFonts w:ascii="Times New Roman" w:hAnsi="Times New Roman"/>
          <w:sz w:val="24"/>
          <w:szCs w:val="24"/>
        </w:rPr>
      </w:pPr>
      <w:r>
        <w:rPr>
          <w:rFonts w:ascii="Times New Roman" w:hAnsi="Times New Roman"/>
          <w:sz w:val="24"/>
          <w:szCs w:val="24"/>
        </w:rPr>
        <w:t>1</w:t>
      </w:r>
      <w:r w:rsidRPr="00E424EC">
        <w:rPr>
          <w:rFonts w:ascii="Times New Roman" w:hAnsi="Times New Roman"/>
          <w:sz w:val="24"/>
          <w:szCs w:val="24"/>
        </w:rPr>
        <w:t xml:space="preserve">) консультаций </w:t>
      </w:r>
      <w:r>
        <w:rPr>
          <w:rFonts w:ascii="Times New Roman" w:hAnsi="Times New Roman"/>
          <w:sz w:val="24"/>
          <w:szCs w:val="24"/>
        </w:rPr>
        <w:t xml:space="preserve">субъектов </w:t>
      </w:r>
      <w:r w:rsidRPr="00E424EC">
        <w:rPr>
          <w:rFonts w:ascii="Times New Roman" w:hAnsi="Times New Roman"/>
          <w:sz w:val="24"/>
          <w:szCs w:val="24"/>
        </w:rPr>
        <w:t>по разъяснению обязательных требований;</w:t>
      </w:r>
    </w:p>
    <w:p w:rsidR="001958B6" w:rsidRPr="00E424EC" w:rsidRDefault="001958B6" w:rsidP="001958B6">
      <w:pPr>
        <w:pStyle w:val="a8"/>
        <w:ind w:firstLine="567"/>
        <w:jc w:val="both"/>
        <w:rPr>
          <w:rFonts w:ascii="Times New Roman" w:hAnsi="Times New Roman"/>
          <w:sz w:val="24"/>
          <w:szCs w:val="24"/>
        </w:rPr>
      </w:pPr>
      <w:r>
        <w:rPr>
          <w:rFonts w:ascii="Times New Roman" w:hAnsi="Times New Roman"/>
          <w:sz w:val="24"/>
          <w:szCs w:val="24"/>
        </w:rPr>
        <w:t>2</w:t>
      </w:r>
      <w:r w:rsidRPr="00E424EC">
        <w:rPr>
          <w:rFonts w:ascii="Times New Roman" w:hAnsi="Times New Roman"/>
          <w:sz w:val="24"/>
          <w:szCs w:val="24"/>
        </w:rPr>
        <w:t>) разработки и опубликования руководств по соблюдению обязательных требований, содержащих основные требования в визуализированном виде с изложением текста требований в простом и понятном формате;</w:t>
      </w:r>
    </w:p>
    <w:p w:rsidR="001958B6" w:rsidRPr="00E424EC" w:rsidRDefault="001958B6" w:rsidP="001958B6">
      <w:pPr>
        <w:pStyle w:val="a8"/>
        <w:ind w:firstLine="567"/>
        <w:jc w:val="both"/>
        <w:rPr>
          <w:rFonts w:ascii="Times New Roman" w:hAnsi="Times New Roman"/>
          <w:sz w:val="24"/>
          <w:szCs w:val="24"/>
        </w:rPr>
      </w:pPr>
      <w:r>
        <w:rPr>
          <w:rFonts w:ascii="Times New Roman" w:hAnsi="Times New Roman"/>
          <w:sz w:val="24"/>
          <w:szCs w:val="24"/>
        </w:rPr>
        <w:t>3</w:t>
      </w:r>
      <w:r w:rsidRPr="00E424EC">
        <w:rPr>
          <w:rFonts w:ascii="Times New Roman" w:hAnsi="Times New Roman"/>
          <w:sz w:val="24"/>
          <w:szCs w:val="24"/>
        </w:rPr>
        <w:t>) разъяснительной работы в средствах массовой информации;</w:t>
      </w:r>
    </w:p>
    <w:p w:rsidR="001958B6" w:rsidRPr="00E424EC" w:rsidRDefault="001958B6" w:rsidP="001958B6">
      <w:pPr>
        <w:pStyle w:val="a8"/>
        <w:ind w:firstLine="567"/>
        <w:jc w:val="both"/>
        <w:rPr>
          <w:rFonts w:ascii="Times New Roman" w:hAnsi="Times New Roman"/>
          <w:sz w:val="24"/>
          <w:szCs w:val="24"/>
        </w:rPr>
      </w:pPr>
      <w:r>
        <w:rPr>
          <w:rFonts w:ascii="Times New Roman" w:hAnsi="Times New Roman"/>
          <w:sz w:val="24"/>
          <w:szCs w:val="24"/>
        </w:rPr>
        <w:t>4</w:t>
      </w:r>
      <w:r w:rsidRPr="00E424EC">
        <w:rPr>
          <w:rFonts w:ascii="Times New Roman" w:hAnsi="Times New Roman"/>
          <w:sz w:val="24"/>
          <w:szCs w:val="24"/>
        </w:rPr>
        <w:t>)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B87FC6" w:rsidRPr="00B87FC6" w:rsidRDefault="001958B6" w:rsidP="001958B6">
      <w:pPr>
        <w:pStyle w:val="a8"/>
        <w:ind w:firstLine="567"/>
        <w:jc w:val="both"/>
        <w:rPr>
          <w:rFonts w:ascii="Times New Roman" w:hAnsi="Times New Roman"/>
          <w:sz w:val="24"/>
          <w:szCs w:val="24"/>
        </w:rPr>
      </w:pPr>
      <w:r>
        <w:rPr>
          <w:rFonts w:ascii="Times New Roman" w:hAnsi="Times New Roman"/>
          <w:sz w:val="24"/>
          <w:szCs w:val="24"/>
        </w:rPr>
        <w:t>5</w:t>
      </w:r>
      <w:r w:rsidRPr="00E424EC">
        <w:rPr>
          <w:rFonts w:ascii="Times New Roman" w:hAnsi="Times New Roman"/>
          <w:sz w:val="24"/>
          <w:szCs w:val="24"/>
        </w:rPr>
        <w:t>)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1958B6" w:rsidRPr="00FE31CA" w:rsidRDefault="001958B6" w:rsidP="001958B6">
      <w:pPr>
        <w:pStyle w:val="a8"/>
        <w:ind w:firstLine="567"/>
        <w:jc w:val="center"/>
        <w:rPr>
          <w:rFonts w:ascii="Times New Roman" w:hAnsi="Times New Roman"/>
          <w:color w:val="000000"/>
          <w:sz w:val="24"/>
          <w:szCs w:val="24"/>
        </w:rPr>
      </w:pPr>
      <w:r w:rsidRPr="00FE31CA">
        <w:rPr>
          <w:rFonts w:ascii="Times New Roman" w:hAnsi="Times New Roman"/>
          <w:color w:val="000000"/>
          <w:sz w:val="24"/>
          <w:szCs w:val="24"/>
        </w:rPr>
        <w:t>Разъяснения неоднозначных или неясных для подконтрольных лиц</w:t>
      </w:r>
    </w:p>
    <w:p w:rsidR="001958B6" w:rsidRPr="00FE31CA" w:rsidRDefault="001958B6" w:rsidP="001958B6">
      <w:pPr>
        <w:pStyle w:val="a8"/>
        <w:ind w:firstLine="567"/>
        <w:jc w:val="center"/>
        <w:rPr>
          <w:rFonts w:ascii="Times New Roman" w:hAnsi="Times New Roman"/>
          <w:color w:val="000000"/>
          <w:sz w:val="24"/>
          <w:szCs w:val="24"/>
        </w:rPr>
      </w:pPr>
      <w:r w:rsidRPr="00FE31CA">
        <w:rPr>
          <w:rFonts w:ascii="Times New Roman" w:hAnsi="Times New Roman"/>
          <w:color w:val="000000"/>
          <w:sz w:val="24"/>
          <w:szCs w:val="24"/>
        </w:rPr>
        <w:lastRenderedPageBreak/>
        <w:t>обязательных требований</w:t>
      </w:r>
    </w:p>
    <w:p w:rsidR="001958B6" w:rsidRPr="00FE31CA" w:rsidRDefault="001958B6" w:rsidP="001958B6">
      <w:pPr>
        <w:pStyle w:val="a8"/>
        <w:ind w:firstLine="567"/>
        <w:jc w:val="both"/>
        <w:rPr>
          <w:rFonts w:ascii="Times New Roman" w:hAnsi="Times New Roman"/>
          <w:color w:val="000000"/>
          <w:sz w:val="24"/>
          <w:szCs w:val="24"/>
        </w:rPr>
      </w:pPr>
    </w:p>
    <w:p w:rsidR="001958B6" w:rsidRPr="00FE31CA" w:rsidRDefault="001958B6" w:rsidP="001958B6">
      <w:pPr>
        <w:pStyle w:val="a8"/>
        <w:ind w:firstLine="567"/>
        <w:jc w:val="both"/>
        <w:rPr>
          <w:rFonts w:ascii="Times New Roman" w:hAnsi="Times New Roman"/>
          <w:color w:val="000000"/>
          <w:sz w:val="24"/>
          <w:szCs w:val="24"/>
        </w:rPr>
      </w:pPr>
      <w:r w:rsidRPr="00FE31CA">
        <w:rPr>
          <w:rFonts w:ascii="Times New Roman" w:hAnsi="Times New Roman"/>
          <w:color w:val="000000"/>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81" w:history="1">
        <w:r w:rsidRPr="00FE31CA">
          <w:rPr>
            <w:rFonts w:ascii="Times New Roman" w:hAnsi="Times New Roman"/>
            <w:color w:val="000000"/>
            <w:sz w:val="24"/>
            <w:szCs w:val="24"/>
          </w:rPr>
          <w:t>закона</w:t>
        </w:r>
      </w:hyperlink>
      <w:r w:rsidRPr="00FE31CA">
        <w:rPr>
          <w:rFonts w:ascii="Times New Roman" w:hAnsi="Times New Roman"/>
          <w:color w:val="000000"/>
          <w:sz w:val="24"/>
          <w:szCs w:val="24"/>
        </w:rPr>
        <w:t xml:space="preserve"> </w:t>
      </w:r>
      <w:r>
        <w:rPr>
          <w:rFonts w:ascii="Times New Roman" w:hAnsi="Times New Roman"/>
          <w:color w:val="000000"/>
          <w:sz w:val="24"/>
          <w:szCs w:val="24"/>
        </w:rPr>
        <w:t xml:space="preserve">№ </w:t>
      </w:r>
      <w:r w:rsidRPr="00FE31CA">
        <w:rPr>
          <w:rFonts w:ascii="Times New Roman" w:hAnsi="Times New Roman"/>
          <w:color w:val="000000"/>
          <w:sz w:val="24"/>
          <w:szCs w:val="24"/>
        </w:rPr>
        <w:t>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w:t>
      </w:r>
      <w:r>
        <w:rPr>
          <w:rFonts w:ascii="Times New Roman" w:hAnsi="Times New Roman"/>
          <w:color w:val="000000"/>
          <w:sz w:val="24"/>
          <w:szCs w:val="24"/>
        </w:rPr>
        <w:t>а</w:t>
      </w:r>
      <w:r w:rsidRPr="00FE31CA">
        <w:rPr>
          <w:rFonts w:ascii="Times New Roman" w:hAnsi="Times New Roman"/>
          <w:color w:val="000000"/>
          <w:sz w:val="24"/>
          <w:szCs w:val="24"/>
        </w:rPr>
        <w:t xml:space="preserve">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958B6" w:rsidRPr="00FE31CA" w:rsidRDefault="001958B6" w:rsidP="001958B6">
      <w:pPr>
        <w:autoSpaceDE w:val="0"/>
        <w:autoSpaceDN w:val="0"/>
        <w:adjustRightInd w:val="0"/>
        <w:spacing w:after="0" w:line="240" w:lineRule="auto"/>
        <w:jc w:val="both"/>
        <w:rPr>
          <w:rFonts w:ascii="Times New Roman" w:hAnsi="Times New Roman"/>
          <w:color w:val="000000"/>
          <w:sz w:val="24"/>
          <w:szCs w:val="24"/>
        </w:rPr>
      </w:pPr>
      <w:r w:rsidRPr="00FE31CA">
        <w:rPr>
          <w:rFonts w:ascii="Times New Roman" w:hAnsi="Times New Roman"/>
          <w:color w:val="000000"/>
          <w:sz w:val="24"/>
          <w:szCs w:val="24"/>
        </w:rPr>
        <w:t xml:space="preserve">Несоблюдение вышеуказанных требований образует составы административного правонарушения, предусмотренные </w:t>
      </w:r>
      <w:hyperlink r:id="rId82" w:history="1">
        <w:r w:rsidRPr="00FE31CA">
          <w:rPr>
            <w:rFonts w:ascii="Times New Roman" w:hAnsi="Times New Roman"/>
            <w:color w:val="000000"/>
            <w:sz w:val="24"/>
            <w:szCs w:val="24"/>
          </w:rPr>
          <w:t>гл</w:t>
        </w:r>
        <w:r>
          <w:rPr>
            <w:rFonts w:ascii="Times New Roman" w:hAnsi="Times New Roman"/>
            <w:color w:val="000000"/>
            <w:sz w:val="24"/>
            <w:szCs w:val="24"/>
          </w:rPr>
          <w:t>авой</w:t>
        </w:r>
        <w:r w:rsidRPr="00FE31CA">
          <w:rPr>
            <w:rFonts w:ascii="Times New Roman" w:hAnsi="Times New Roman"/>
            <w:color w:val="000000"/>
            <w:sz w:val="24"/>
            <w:szCs w:val="24"/>
          </w:rPr>
          <w:t xml:space="preserve"> 19</w:t>
        </w:r>
      </w:hyperlink>
      <w:r w:rsidRPr="00FE31CA">
        <w:rPr>
          <w:rFonts w:ascii="Times New Roman" w:hAnsi="Times New Roman"/>
          <w:color w:val="000000"/>
          <w:sz w:val="24"/>
          <w:szCs w:val="24"/>
        </w:rPr>
        <w:t xml:space="preserve"> </w:t>
      </w:r>
      <w:r>
        <w:rPr>
          <w:rFonts w:ascii="Times New Roman" w:hAnsi="Times New Roman"/>
          <w:sz w:val="24"/>
          <w:szCs w:val="24"/>
        </w:rPr>
        <w:t>Кодекса Российской Федерации об административных правонарушениях</w:t>
      </w:r>
      <w:r w:rsidRPr="00FE31CA">
        <w:rPr>
          <w:rFonts w:ascii="Times New Roman" w:hAnsi="Times New Roman"/>
          <w:color w:val="000000"/>
          <w:sz w:val="24"/>
          <w:szCs w:val="24"/>
        </w:rPr>
        <w:t>, а именно:</w:t>
      </w:r>
    </w:p>
    <w:p w:rsidR="001958B6" w:rsidRPr="00FE31CA" w:rsidRDefault="001958B6" w:rsidP="001958B6">
      <w:pPr>
        <w:pStyle w:val="a8"/>
        <w:ind w:firstLine="567"/>
        <w:jc w:val="both"/>
        <w:rPr>
          <w:rFonts w:ascii="Times New Roman" w:hAnsi="Times New Roman"/>
          <w:color w:val="000000"/>
          <w:sz w:val="24"/>
          <w:szCs w:val="24"/>
        </w:rPr>
      </w:pPr>
      <w:r w:rsidRPr="00FE31CA">
        <w:rPr>
          <w:rFonts w:ascii="Times New Roman" w:hAnsi="Times New Roman"/>
          <w:color w:val="000000"/>
          <w:sz w:val="24"/>
          <w:szCs w:val="24"/>
        </w:rPr>
        <w:t xml:space="preserve">- </w:t>
      </w:r>
      <w:hyperlink r:id="rId83" w:history="1">
        <w:r w:rsidRPr="00FE31CA">
          <w:rPr>
            <w:rFonts w:ascii="Times New Roman" w:hAnsi="Times New Roman"/>
            <w:color w:val="000000"/>
            <w:sz w:val="24"/>
            <w:szCs w:val="24"/>
          </w:rPr>
          <w:t>статья 19.4</w:t>
        </w:r>
      </w:hyperlink>
      <w:r w:rsidRPr="00FE31CA">
        <w:rPr>
          <w:rFonts w:ascii="Times New Roman" w:hAnsi="Times New Roman"/>
          <w:color w:val="000000"/>
          <w:sz w:val="24"/>
          <w:szCs w:val="24"/>
        </w:rPr>
        <w:t>. Неповиновение законному распоряжению должностного лица органа, осуществляющего государственный надзор (контроль), муниципальный контроль;</w:t>
      </w:r>
    </w:p>
    <w:p w:rsidR="001958B6" w:rsidRPr="00FE31CA" w:rsidRDefault="001958B6" w:rsidP="001958B6">
      <w:pPr>
        <w:pStyle w:val="a8"/>
        <w:ind w:firstLine="567"/>
        <w:jc w:val="both"/>
        <w:rPr>
          <w:rFonts w:ascii="Times New Roman" w:hAnsi="Times New Roman"/>
          <w:color w:val="000000"/>
          <w:sz w:val="24"/>
          <w:szCs w:val="24"/>
        </w:rPr>
      </w:pPr>
      <w:r w:rsidRPr="00FE31CA">
        <w:rPr>
          <w:rFonts w:ascii="Times New Roman" w:hAnsi="Times New Roman"/>
          <w:color w:val="000000"/>
          <w:sz w:val="24"/>
          <w:szCs w:val="24"/>
        </w:rPr>
        <w:t xml:space="preserve">- </w:t>
      </w:r>
      <w:hyperlink r:id="rId84" w:history="1">
        <w:r w:rsidRPr="00FE31CA">
          <w:rPr>
            <w:rFonts w:ascii="Times New Roman" w:hAnsi="Times New Roman"/>
            <w:color w:val="000000"/>
            <w:sz w:val="24"/>
            <w:szCs w:val="24"/>
          </w:rPr>
          <w:t>статья 19.4.1</w:t>
        </w:r>
      </w:hyperlink>
      <w:r w:rsidRPr="00FE31CA">
        <w:rPr>
          <w:rFonts w:ascii="Times New Roman" w:hAnsi="Times New Roman"/>
          <w:color w:val="000000"/>
          <w:sz w:val="24"/>
          <w:szCs w:val="24"/>
        </w:rPr>
        <w:t>. Воспрепятствование законной деятельности должностного лица органа государственного контроля (надзора), органа муниципального контроля;</w:t>
      </w:r>
    </w:p>
    <w:p w:rsidR="001958B6" w:rsidRPr="00FE31CA" w:rsidRDefault="001958B6" w:rsidP="001958B6">
      <w:pPr>
        <w:pStyle w:val="a8"/>
        <w:ind w:firstLine="567"/>
        <w:jc w:val="both"/>
        <w:rPr>
          <w:rFonts w:ascii="Times New Roman" w:hAnsi="Times New Roman"/>
          <w:color w:val="000000"/>
          <w:sz w:val="24"/>
          <w:szCs w:val="24"/>
        </w:rPr>
      </w:pPr>
      <w:r w:rsidRPr="00FE31CA">
        <w:rPr>
          <w:rFonts w:ascii="Times New Roman" w:hAnsi="Times New Roman"/>
          <w:color w:val="000000"/>
          <w:sz w:val="24"/>
          <w:szCs w:val="24"/>
        </w:rPr>
        <w:t xml:space="preserve">- </w:t>
      </w:r>
      <w:hyperlink r:id="rId85" w:history="1">
        <w:r w:rsidRPr="00FE31CA">
          <w:rPr>
            <w:rFonts w:ascii="Times New Roman" w:hAnsi="Times New Roman"/>
            <w:color w:val="000000"/>
            <w:sz w:val="24"/>
            <w:szCs w:val="24"/>
          </w:rPr>
          <w:t>статья 19.5</w:t>
        </w:r>
      </w:hyperlink>
      <w:r w:rsidRPr="00FE31CA">
        <w:rPr>
          <w:rFonts w:ascii="Times New Roman" w:hAnsi="Times New Roman"/>
          <w:color w:val="000000"/>
          <w:sz w:val="24"/>
          <w:szCs w:val="24"/>
        </w:rPr>
        <w:t>.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1958B6" w:rsidRPr="00FE31CA" w:rsidRDefault="001958B6" w:rsidP="001958B6">
      <w:pPr>
        <w:pStyle w:val="a8"/>
        <w:ind w:firstLine="567"/>
        <w:jc w:val="both"/>
        <w:rPr>
          <w:rFonts w:ascii="Times New Roman" w:hAnsi="Times New Roman"/>
          <w:color w:val="000000"/>
          <w:sz w:val="24"/>
          <w:szCs w:val="24"/>
        </w:rPr>
      </w:pPr>
      <w:r w:rsidRPr="00FE31CA">
        <w:rPr>
          <w:rFonts w:ascii="Times New Roman" w:hAnsi="Times New Roman"/>
          <w:color w:val="000000"/>
          <w:sz w:val="24"/>
          <w:szCs w:val="24"/>
        </w:rPr>
        <w:t xml:space="preserve">- </w:t>
      </w:r>
      <w:hyperlink r:id="rId86" w:history="1">
        <w:r w:rsidRPr="00FE31CA">
          <w:rPr>
            <w:rFonts w:ascii="Times New Roman" w:hAnsi="Times New Roman"/>
            <w:color w:val="000000"/>
            <w:sz w:val="24"/>
            <w:szCs w:val="24"/>
          </w:rPr>
          <w:t>статья 19.7</w:t>
        </w:r>
      </w:hyperlink>
      <w:r w:rsidRPr="00FE31CA">
        <w:rPr>
          <w:rFonts w:ascii="Times New Roman" w:hAnsi="Times New Roman"/>
          <w:color w:val="000000"/>
          <w:sz w:val="24"/>
          <w:szCs w:val="24"/>
        </w:rPr>
        <w:t>. Непредставление сведений (информации).</w:t>
      </w:r>
    </w:p>
    <w:p w:rsidR="001958B6" w:rsidRPr="00FE31CA" w:rsidRDefault="001958B6" w:rsidP="001958B6">
      <w:pPr>
        <w:pStyle w:val="a8"/>
        <w:ind w:firstLine="567"/>
        <w:jc w:val="both"/>
        <w:rPr>
          <w:rFonts w:ascii="Times New Roman" w:hAnsi="Times New Roman"/>
          <w:color w:val="000000"/>
          <w:sz w:val="24"/>
          <w:szCs w:val="24"/>
        </w:rPr>
      </w:pPr>
      <w:r w:rsidRPr="00FE31CA">
        <w:rPr>
          <w:rFonts w:ascii="Times New Roman" w:hAnsi="Times New Roman"/>
          <w:color w:val="000000"/>
          <w:sz w:val="24"/>
          <w:szCs w:val="24"/>
        </w:rPr>
        <w:t>Составами административных правонарушений, выявленных при осуществлении муниципального контроля за сохранностью автомобильных дорог местного значения</w:t>
      </w:r>
      <w:r>
        <w:rPr>
          <w:rFonts w:ascii="Times New Roman" w:hAnsi="Times New Roman"/>
          <w:color w:val="000000"/>
          <w:sz w:val="24"/>
          <w:szCs w:val="24"/>
        </w:rPr>
        <w:t xml:space="preserve"> </w:t>
      </w:r>
      <w:r w:rsidRPr="00276269">
        <w:rPr>
          <w:rFonts w:ascii="Times New Roman" w:hAnsi="Times New Roman"/>
          <w:sz w:val="24"/>
          <w:szCs w:val="24"/>
        </w:rPr>
        <w:t xml:space="preserve">в границах населенных пунктов </w:t>
      </w:r>
      <w:r>
        <w:rPr>
          <w:rFonts w:ascii="Times New Roman" w:hAnsi="Times New Roman"/>
          <w:sz w:val="24"/>
          <w:szCs w:val="24"/>
        </w:rPr>
        <w:t>муниципального  образования «Тельвисочный</w:t>
      </w:r>
      <w:r w:rsidRPr="00276269">
        <w:rPr>
          <w:rFonts w:ascii="Times New Roman" w:hAnsi="Times New Roman"/>
          <w:sz w:val="24"/>
          <w:szCs w:val="24"/>
        </w:rPr>
        <w:t xml:space="preserve"> сельсовет» Ненецкого автономного округа</w:t>
      </w:r>
      <w:r w:rsidRPr="00FE31CA">
        <w:rPr>
          <w:rFonts w:ascii="Times New Roman" w:hAnsi="Times New Roman"/>
          <w:color w:val="000000"/>
          <w:sz w:val="24"/>
          <w:szCs w:val="24"/>
        </w:rPr>
        <w:t>, будут являться:</w:t>
      </w:r>
    </w:p>
    <w:p w:rsidR="001958B6" w:rsidRDefault="001958B6" w:rsidP="001958B6">
      <w:pPr>
        <w:pStyle w:val="a8"/>
        <w:ind w:firstLine="567"/>
        <w:jc w:val="both"/>
        <w:rPr>
          <w:rFonts w:ascii="Times New Roman" w:hAnsi="Times New Roman"/>
          <w:color w:val="000000"/>
          <w:sz w:val="24"/>
          <w:szCs w:val="24"/>
        </w:rPr>
      </w:pPr>
      <w:r w:rsidRPr="00FE31CA">
        <w:rPr>
          <w:rFonts w:ascii="Times New Roman" w:hAnsi="Times New Roman"/>
          <w:color w:val="000000"/>
          <w:sz w:val="24"/>
          <w:szCs w:val="24"/>
        </w:rPr>
        <w:t xml:space="preserve">- нарушение правил использования полосы отвода и придорожных полос автомобильной дороги согласно </w:t>
      </w:r>
      <w:hyperlink r:id="rId87" w:history="1">
        <w:r w:rsidRPr="00FE31CA">
          <w:rPr>
            <w:rFonts w:ascii="Times New Roman" w:hAnsi="Times New Roman"/>
            <w:color w:val="000000"/>
            <w:sz w:val="24"/>
            <w:szCs w:val="24"/>
          </w:rPr>
          <w:t>ст. 11.21</w:t>
        </w:r>
      </w:hyperlink>
      <w:r w:rsidRPr="00FE31CA">
        <w:rPr>
          <w:rFonts w:ascii="Times New Roman" w:hAnsi="Times New Roman"/>
          <w:color w:val="000000"/>
          <w:sz w:val="24"/>
          <w:szCs w:val="24"/>
        </w:rPr>
        <w:t xml:space="preserve"> КоАП РФ.</w:t>
      </w:r>
    </w:p>
    <w:p w:rsidR="001958B6" w:rsidRPr="00B87FC6" w:rsidRDefault="001958B6" w:rsidP="001958B6">
      <w:pPr>
        <w:pStyle w:val="a8"/>
        <w:jc w:val="right"/>
        <w:rPr>
          <w:rFonts w:ascii="Times New Roman" w:hAnsi="Times New Roman"/>
        </w:rPr>
      </w:pPr>
      <w:r w:rsidRPr="00B87FC6">
        <w:rPr>
          <w:rFonts w:ascii="Times New Roman" w:hAnsi="Times New Roman"/>
        </w:rPr>
        <w:t>Приложение 2</w:t>
      </w:r>
    </w:p>
    <w:p w:rsidR="001958B6" w:rsidRPr="00B87FC6" w:rsidRDefault="001958B6" w:rsidP="001958B6">
      <w:pPr>
        <w:pStyle w:val="a8"/>
        <w:jc w:val="right"/>
        <w:rPr>
          <w:rFonts w:ascii="Times New Roman" w:hAnsi="Times New Roman"/>
        </w:rPr>
      </w:pPr>
      <w:r w:rsidRPr="00B87FC6">
        <w:rPr>
          <w:rFonts w:ascii="Times New Roman" w:hAnsi="Times New Roman"/>
        </w:rPr>
        <w:t>к постановлению Администрации</w:t>
      </w:r>
    </w:p>
    <w:p w:rsidR="001958B6" w:rsidRDefault="001958B6" w:rsidP="001958B6">
      <w:pPr>
        <w:pStyle w:val="a8"/>
        <w:jc w:val="right"/>
        <w:rPr>
          <w:rFonts w:ascii="Times New Roman" w:hAnsi="Times New Roman"/>
        </w:rPr>
      </w:pPr>
      <w:r w:rsidRPr="00B87FC6">
        <w:rPr>
          <w:rFonts w:ascii="Times New Roman" w:hAnsi="Times New Roman"/>
        </w:rPr>
        <w:t xml:space="preserve">МО «Тельвисочный сельсовет» НАО  </w:t>
      </w:r>
    </w:p>
    <w:p w:rsidR="0042587D" w:rsidRPr="00B87FC6" w:rsidRDefault="0042587D" w:rsidP="0042587D">
      <w:pPr>
        <w:pStyle w:val="a8"/>
        <w:jc w:val="right"/>
        <w:rPr>
          <w:rFonts w:ascii="Times New Roman" w:hAnsi="Times New Roman"/>
        </w:rPr>
      </w:pPr>
      <w:r>
        <w:rPr>
          <w:rFonts w:ascii="Times New Roman" w:hAnsi="Times New Roman"/>
        </w:rPr>
        <w:t xml:space="preserve">       </w:t>
      </w:r>
      <w:r w:rsidRPr="00B87FC6">
        <w:rPr>
          <w:rFonts w:ascii="Times New Roman" w:hAnsi="Times New Roman"/>
        </w:rPr>
        <w:t>от 28.09.2020 № 127</w:t>
      </w:r>
    </w:p>
    <w:p w:rsidR="0042587D" w:rsidRDefault="0042587D" w:rsidP="001958B6">
      <w:pPr>
        <w:pStyle w:val="a8"/>
        <w:jc w:val="right"/>
        <w:rPr>
          <w:rFonts w:ascii="Times New Roman" w:hAnsi="Times New Roman"/>
        </w:rPr>
      </w:pPr>
    </w:p>
    <w:p w:rsidR="0042587D" w:rsidRPr="0042587D" w:rsidRDefault="0042587D" w:rsidP="0042587D">
      <w:pPr>
        <w:jc w:val="center"/>
        <w:rPr>
          <w:rFonts w:ascii="Times New Roman" w:hAnsi="Times New Roman"/>
          <w:b/>
          <w:sz w:val="24"/>
          <w:szCs w:val="24"/>
        </w:rPr>
      </w:pPr>
      <w:r w:rsidRPr="006F1B73">
        <w:rPr>
          <w:rFonts w:ascii="Times New Roman" w:hAnsi="Times New Roman"/>
          <w:b/>
          <w:sz w:val="24"/>
          <w:szCs w:val="24"/>
        </w:rPr>
        <w:t>Перечень 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за сохранностью автомобильных дорог местного значения в границах муниципального  образования «Тельвисочный сельсовет» Ненецкого автономного округ</w:t>
      </w:r>
      <w:r>
        <w:rPr>
          <w:rFonts w:ascii="Times New Roman" w:hAnsi="Times New Roman"/>
          <w:b/>
          <w:sz w:val="24"/>
          <w:szCs w:val="24"/>
        </w:rPr>
        <w:t>а</w:t>
      </w:r>
    </w:p>
    <w:tbl>
      <w:tblPr>
        <w:tblpPr w:leftFromText="180" w:rightFromText="180" w:vertAnchor="text" w:horzAnchor="margin" w:tblpXSpec="center" w:tblpY="33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3113"/>
        <w:gridCol w:w="2872"/>
        <w:gridCol w:w="3351"/>
      </w:tblGrid>
      <w:tr w:rsidR="00B87FC6" w:rsidRPr="00A2555A" w:rsidTr="00B87FC6">
        <w:trPr>
          <w:trHeight w:val="225"/>
        </w:trPr>
        <w:tc>
          <w:tcPr>
            <w:tcW w:w="445" w:type="dxa"/>
            <w:vAlign w:val="center"/>
          </w:tcPr>
          <w:p w:rsidR="00B87FC6" w:rsidRPr="00A2555A" w:rsidRDefault="00B87FC6" w:rsidP="00B87FC6">
            <w:pPr>
              <w:spacing w:line="240" w:lineRule="auto"/>
              <w:jc w:val="center"/>
              <w:rPr>
                <w:rFonts w:ascii="Times New Roman" w:hAnsi="Times New Roman"/>
                <w:sz w:val="24"/>
                <w:szCs w:val="24"/>
              </w:rPr>
            </w:pPr>
            <w:r w:rsidRPr="00A2555A">
              <w:rPr>
                <w:rFonts w:ascii="Times New Roman" w:hAnsi="Times New Roman"/>
                <w:sz w:val="24"/>
                <w:szCs w:val="24"/>
              </w:rPr>
              <w:t>№</w:t>
            </w:r>
          </w:p>
        </w:tc>
        <w:tc>
          <w:tcPr>
            <w:tcW w:w="3113" w:type="dxa"/>
            <w:vAlign w:val="center"/>
          </w:tcPr>
          <w:p w:rsidR="00B87FC6" w:rsidRPr="00B87FC6" w:rsidRDefault="00B87FC6" w:rsidP="00B87FC6">
            <w:pPr>
              <w:spacing w:line="240" w:lineRule="auto"/>
              <w:jc w:val="center"/>
              <w:rPr>
                <w:rFonts w:ascii="Times New Roman" w:hAnsi="Times New Roman"/>
              </w:rPr>
            </w:pPr>
          </w:p>
          <w:p w:rsidR="00B87FC6" w:rsidRPr="00B87FC6" w:rsidRDefault="00B87FC6" w:rsidP="00B87FC6">
            <w:pPr>
              <w:spacing w:line="240" w:lineRule="auto"/>
              <w:jc w:val="center"/>
              <w:rPr>
                <w:rFonts w:ascii="Times New Roman" w:hAnsi="Times New Roman"/>
              </w:rPr>
            </w:pPr>
            <w:r w:rsidRPr="00B87FC6">
              <w:rPr>
                <w:rFonts w:ascii="Times New Roman" w:hAnsi="Times New Roman"/>
              </w:rPr>
              <w:t>Наименование и реквизиты акта</w:t>
            </w:r>
          </w:p>
          <w:p w:rsidR="00B87FC6" w:rsidRPr="00B87FC6" w:rsidRDefault="00B87FC6" w:rsidP="00B87FC6">
            <w:pPr>
              <w:spacing w:line="240" w:lineRule="auto"/>
              <w:jc w:val="center"/>
              <w:rPr>
                <w:rFonts w:ascii="Times New Roman" w:hAnsi="Times New Roman"/>
              </w:rPr>
            </w:pPr>
          </w:p>
        </w:tc>
        <w:tc>
          <w:tcPr>
            <w:tcW w:w="2872" w:type="dxa"/>
            <w:vAlign w:val="center"/>
          </w:tcPr>
          <w:p w:rsidR="00B87FC6" w:rsidRPr="00A2555A" w:rsidRDefault="00B87FC6" w:rsidP="00B87FC6">
            <w:pPr>
              <w:spacing w:line="240" w:lineRule="auto"/>
              <w:jc w:val="center"/>
              <w:rPr>
                <w:rFonts w:ascii="Times New Roman" w:hAnsi="Times New Roman"/>
                <w:sz w:val="24"/>
                <w:szCs w:val="24"/>
              </w:rPr>
            </w:pPr>
            <w:r w:rsidRPr="00A2555A">
              <w:rPr>
                <w:rFonts w:ascii="Times New Roman" w:hAnsi="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3351" w:type="dxa"/>
            <w:vAlign w:val="center"/>
          </w:tcPr>
          <w:p w:rsidR="00B87FC6" w:rsidRPr="00A2555A" w:rsidRDefault="00B87FC6" w:rsidP="00B87FC6">
            <w:pPr>
              <w:spacing w:line="240" w:lineRule="auto"/>
              <w:jc w:val="center"/>
              <w:rPr>
                <w:rFonts w:ascii="Times New Roman" w:hAnsi="Times New Roman"/>
                <w:sz w:val="24"/>
                <w:szCs w:val="24"/>
              </w:rPr>
            </w:pPr>
            <w:r w:rsidRPr="00A2555A">
              <w:rPr>
                <w:rFonts w:ascii="Times New Roman" w:hAnsi="Times New Roman"/>
                <w:sz w:val="24"/>
                <w:szCs w:val="24"/>
              </w:rPr>
              <w:t>Указание на структурные единицы акта, соблюдение которых оценивается при проведении мероприятий</w:t>
            </w:r>
          </w:p>
          <w:p w:rsidR="00B87FC6" w:rsidRPr="00A2555A" w:rsidRDefault="00B87FC6" w:rsidP="00B87FC6">
            <w:pPr>
              <w:spacing w:line="240" w:lineRule="auto"/>
              <w:jc w:val="center"/>
              <w:rPr>
                <w:rFonts w:ascii="Times New Roman" w:hAnsi="Times New Roman"/>
                <w:sz w:val="24"/>
                <w:szCs w:val="24"/>
              </w:rPr>
            </w:pPr>
            <w:r w:rsidRPr="00A2555A">
              <w:rPr>
                <w:rFonts w:ascii="Times New Roman" w:hAnsi="Times New Roman"/>
                <w:sz w:val="24"/>
                <w:szCs w:val="24"/>
              </w:rPr>
              <w:t>по контролю</w:t>
            </w:r>
          </w:p>
        </w:tc>
      </w:tr>
      <w:tr w:rsidR="00B87FC6" w:rsidRPr="00A2555A" w:rsidTr="00B87FC6">
        <w:trPr>
          <w:trHeight w:val="225"/>
        </w:trPr>
        <w:tc>
          <w:tcPr>
            <w:tcW w:w="445" w:type="dxa"/>
          </w:tcPr>
          <w:p w:rsidR="00B87FC6" w:rsidRPr="00A2555A" w:rsidRDefault="00B87FC6" w:rsidP="00B87FC6">
            <w:pPr>
              <w:spacing w:line="240" w:lineRule="auto"/>
              <w:jc w:val="center"/>
              <w:rPr>
                <w:rFonts w:ascii="Times New Roman" w:hAnsi="Times New Roman"/>
                <w:sz w:val="24"/>
                <w:szCs w:val="24"/>
              </w:rPr>
            </w:pPr>
          </w:p>
        </w:tc>
        <w:tc>
          <w:tcPr>
            <w:tcW w:w="9336" w:type="dxa"/>
            <w:gridSpan w:val="3"/>
          </w:tcPr>
          <w:p w:rsidR="00B87FC6" w:rsidRPr="00B87FC6" w:rsidRDefault="00B87FC6" w:rsidP="00B87FC6">
            <w:pPr>
              <w:spacing w:line="240" w:lineRule="auto"/>
              <w:jc w:val="center"/>
              <w:rPr>
                <w:rFonts w:ascii="Times New Roman" w:hAnsi="Times New Roman"/>
              </w:rPr>
            </w:pPr>
            <w:r w:rsidRPr="00B87FC6">
              <w:rPr>
                <w:rFonts w:ascii="Times New Roman" w:hAnsi="Times New Roman"/>
              </w:rPr>
              <w:t>Раздел I. Международные договоры Российской Федерации и акты органов Евразийского экономического союза</w:t>
            </w:r>
          </w:p>
        </w:tc>
      </w:tr>
      <w:tr w:rsidR="00B87FC6" w:rsidRPr="00A2555A" w:rsidTr="00B87FC6">
        <w:trPr>
          <w:trHeight w:val="225"/>
        </w:trPr>
        <w:tc>
          <w:tcPr>
            <w:tcW w:w="445" w:type="dxa"/>
          </w:tcPr>
          <w:p w:rsidR="00B87FC6" w:rsidRPr="00A2555A" w:rsidRDefault="00B87FC6" w:rsidP="00B87FC6">
            <w:pPr>
              <w:spacing w:line="240" w:lineRule="auto"/>
              <w:jc w:val="center"/>
              <w:rPr>
                <w:rFonts w:ascii="Times New Roman" w:hAnsi="Times New Roman"/>
                <w:sz w:val="24"/>
                <w:szCs w:val="24"/>
              </w:rPr>
            </w:pPr>
            <w:r w:rsidRPr="00A2555A">
              <w:rPr>
                <w:rFonts w:ascii="Times New Roman" w:hAnsi="Times New Roman"/>
                <w:sz w:val="24"/>
                <w:szCs w:val="24"/>
              </w:rPr>
              <w:t>1</w:t>
            </w:r>
          </w:p>
        </w:tc>
        <w:tc>
          <w:tcPr>
            <w:tcW w:w="3113" w:type="dxa"/>
          </w:tcPr>
          <w:p w:rsidR="00B87FC6" w:rsidRPr="00B87FC6" w:rsidRDefault="00953741" w:rsidP="00B87FC6">
            <w:pPr>
              <w:spacing w:line="240" w:lineRule="auto"/>
              <w:rPr>
                <w:rFonts w:ascii="Times New Roman" w:hAnsi="Times New Roman"/>
              </w:rPr>
            </w:pPr>
            <w:hyperlink r:id="rId88" w:history="1">
              <w:r w:rsidR="00B87FC6" w:rsidRPr="00B87FC6">
                <w:rPr>
                  <w:rStyle w:val="afffe"/>
                  <w:rFonts w:ascii="Times New Roman" w:hAnsi="Times New Roman"/>
                  <w:sz w:val="22"/>
                  <w:szCs w:val="22"/>
                </w:rPr>
                <w:t>Решение</w:t>
              </w:r>
            </w:hyperlink>
            <w:r w:rsidR="00B87FC6" w:rsidRPr="00B87FC6">
              <w:rPr>
                <w:rFonts w:ascii="Times New Roman" w:hAnsi="Times New Roman"/>
              </w:rPr>
              <w:t xml:space="preserve"> Комиссии Таможенного союза от 18.10.2011 N 827 (ред. от 12.10.2015) "О принятии </w:t>
            </w:r>
            <w:r w:rsidR="00B87FC6" w:rsidRPr="00B87FC6">
              <w:rPr>
                <w:rFonts w:ascii="Times New Roman" w:hAnsi="Times New Roman"/>
              </w:rPr>
              <w:lastRenderedPageBreak/>
              <w:t>технического регламента Таможенного союза "Безопасность автомобильных дорог" (вместе с "ТР ТС 014/2011. Технический регламент Таможенного союза. Безопасность автомобильных дорог")</w:t>
            </w:r>
          </w:p>
        </w:tc>
        <w:tc>
          <w:tcPr>
            <w:tcW w:w="2872" w:type="dxa"/>
          </w:tcPr>
          <w:p w:rsidR="00B87FC6" w:rsidRPr="00A2555A" w:rsidRDefault="00B87FC6" w:rsidP="00B87FC6">
            <w:pPr>
              <w:spacing w:line="240" w:lineRule="auto"/>
              <w:rPr>
                <w:rFonts w:ascii="Times New Roman" w:hAnsi="Times New Roman"/>
                <w:sz w:val="24"/>
                <w:szCs w:val="24"/>
              </w:rPr>
            </w:pPr>
            <w:r w:rsidRPr="00A2555A">
              <w:rPr>
                <w:rFonts w:ascii="Times New Roman" w:hAnsi="Times New Roman"/>
                <w:sz w:val="24"/>
                <w:szCs w:val="24"/>
              </w:rPr>
              <w:lastRenderedPageBreak/>
              <w:t xml:space="preserve">Юридические лица и индивидуальные предприниматели, осуществляющие работы </w:t>
            </w:r>
            <w:r w:rsidRPr="00A2555A">
              <w:rPr>
                <w:rFonts w:ascii="Times New Roman" w:hAnsi="Times New Roman"/>
                <w:sz w:val="24"/>
                <w:szCs w:val="24"/>
              </w:rPr>
              <w:lastRenderedPageBreak/>
              <w:t>в полосе отвода автомобильных дорог  и придорожной полосе, владельцы объектов дорожного сервиса, пользователи автомобильных дорог</w:t>
            </w:r>
          </w:p>
        </w:tc>
        <w:tc>
          <w:tcPr>
            <w:tcW w:w="3351" w:type="dxa"/>
          </w:tcPr>
          <w:p w:rsidR="00B87FC6" w:rsidRPr="00A2555A" w:rsidRDefault="00B87FC6" w:rsidP="00B87FC6">
            <w:pPr>
              <w:pStyle w:val="afffa"/>
              <w:jc w:val="center"/>
              <w:rPr>
                <w:rFonts w:ascii="Times New Roman" w:hAnsi="Times New Roman" w:cs="Times New Roman"/>
              </w:rPr>
            </w:pPr>
            <w:r w:rsidRPr="00A2555A">
              <w:rPr>
                <w:rFonts w:ascii="Times New Roman" w:hAnsi="Times New Roman" w:cs="Times New Roman"/>
              </w:rPr>
              <w:lastRenderedPageBreak/>
              <w:t>Пункт 4 статьи 1 Регламента</w:t>
            </w:r>
          </w:p>
          <w:p w:rsidR="00B87FC6" w:rsidRPr="00A2555A" w:rsidRDefault="00B87FC6" w:rsidP="00B87FC6">
            <w:pPr>
              <w:pStyle w:val="afffa"/>
              <w:jc w:val="center"/>
              <w:rPr>
                <w:rFonts w:ascii="Times New Roman" w:hAnsi="Times New Roman" w:cs="Times New Roman"/>
              </w:rPr>
            </w:pPr>
            <w:r w:rsidRPr="00A2555A">
              <w:rPr>
                <w:rFonts w:ascii="Times New Roman" w:hAnsi="Times New Roman" w:cs="Times New Roman"/>
              </w:rPr>
              <w:t>Пункт 13.1 статьи 3 Регламента</w:t>
            </w:r>
          </w:p>
          <w:p w:rsidR="00B87FC6" w:rsidRPr="00A2555A" w:rsidRDefault="00B87FC6" w:rsidP="00B87FC6">
            <w:pPr>
              <w:spacing w:line="240" w:lineRule="auto"/>
              <w:rPr>
                <w:rFonts w:ascii="Times New Roman" w:hAnsi="Times New Roman"/>
                <w:sz w:val="24"/>
                <w:szCs w:val="24"/>
              </w:rPr>
            </w:pPr>
            <w:r w:rsidRPr="00A2555A">
              <w:rPr>
                <w:rFonts w:ascii="Times New Roman" w:hAnsi="Times New Roman"/>
                <w:sz w:val="24"/>
                <w:szCs w:val="24"/>
              </w:rPr>
              <w:lastRenderedPageBreak/>
              <w:t>Пункт 13.9 статьи 3 Регламента</w:t>
            </w:r>
          </w:p>
        </w:tc>
      </w:tr>
      <w:tr w:rsidR="00B87FC6" w:rsidRPr="00A2555A" w:rsidTr="00B87FC6">
        <w:trPr>
          <w:trHeight w:val="225"/>
        </w:trPr>
        <w:tc>
          <w:tcPr>
            <w:tcW w:w="445" w:type="dxa"/>
          </w:tcPr>
          <w:p w:rsidR="00B87FC6" w:rsidRPr="00A2555A" w:rsidRDefault="00B87FC6" w:rsidP="00B87FC6">
            <w:pPr>
              <w:spacing w:line="240" w:lineRule="auto"/>
              <w:jc w:val="center"/>
              <w:rPr>
                <w:rFonts w:ascii="Times New Roman" w:hAnsi="Times New Roman"/>
                <w:sz w:val="24"/>
                <w:szCs w:val="24"/>
              </w:rPr>
            </w:pPr>
          </w:p>
        </w:tc>
        <w:tc>
          <w:tcPr>
            <w:tcW w:w="3113" w:type="dxa"/>
          </w:tcPr>
          <w:p w:rsidR="00B87FC6" w:rsidRPr="00B87FC6" w:rsidRDefault="00B87FC6" w:rsidP="00B87FC6">
            <w:pPr>
              <w:spacing w:line="240" w:lineRule="auto"/>
              <w:rPr>
                <w:rFonts w:ascii="Times New Roman" w:hAnsi="Times New Roman"/>
              </w:rPr>
            </w:pPr>
          </w:p>
        </w:tc>
        <w:tc>
          <w:tcPr>
            <w:tcW w:w="2872" w:type="dxa"/>
          </w:tcPr>
          <w:p w:rsidR="00B87FC6" w:rsidRPr="00A2555A" w:rsidRDefault="00B87FC6" w:rsidP="00B87FC6">
            <w:pPr>
              <w:spacing w:line="240" w:lineRule="auto"/>
              <w:rPr>
                <w:rFonts w:ascii="Times New Roman" w:hAnsi="Times New Roman"/>
                <w:sz w:val="24"/>
                <w:szCs w:val="24"/>
              </w:rPr>
            </w:pPr>
          </w:p>
        </w:tc>
        <w:tc>
          <w:tcPr>
            <w:tcW w:w="3351" w:type="dxa"/>
          </w:tcPr>
          <w:p w:rsidR="00B87FC6" w:rsidRPr="00A2555A" w:rsidRDefault="00B87FC6" w:rsidP="00B87FC6">
            <w:pPr>
              <w:pStyle w:val="afffa"/>
              <w:jc w:val="center"/>
              <w:rPr>
                <w:rFonts w:ascii="Times New Roman" w:hAnsi="Times New Roman" w:cs="Times New Roman"/>
              </w:rPr>
            </w:pPr>
          </w:p>
        </w:tc>
      </w:tr>
      <w:tr w:rsidR="00B87FC6" w:rsidRPr="00A2555A" w:rsidTr="00B87FC6">
        <w:trPr>
          <w:trHeight w:val="225"/>
        </w:trPr>
        <w:tc>
          <w:tcPr>
            <w:tcW w:w="445" w:type="dxa"/>
          </w:tcPr>
          <w:p w:rsidR="00B87FC6" w:rsidRPr="00A2555A" w:rsidRDefault="00B87FC6" w:rsidP="00B87FC6">
            <w:pPr>
              <w:spacing w:line="240" w:lineRule="auto"/>
              <w:jc w:val="center"/>
              <w:rPr>
                <w:rFonts w:ascii="Times New Roman" w:hAnsi="Times New Roman"/>
                <w:sz w:val="24"/>
                <w:szCs w:val="24"/>
              </w:rPr>
            </w:pPr>
          </w:p>
        </w:tc>
        <w:tc>
          <w:tcPr>
            <w:tcW w:w="9336" w:type="dxa"/>
            <w:gridSpan w:val="3"/>
          </w:tcPr>
          <w:p w:rsidR="00B87FC6" w:rsidRPr="00B87FC6" w:rsidRDefault="00B87FC6" w:rsidP="00B87FC6">
            <w:pPr>
              <w:spacing w:line="240" w:lineRule="auto"/>
              <w:jc w:val="center"/>
              <w:rPr>
                <w:rFonts w:ascii="Times New Roman" w:hAnsi="Times New Roman"/>
              </w:rPr>
            </w:pPr>
            <w:r w:rsidRPr="00B87FC6">
              <w:rPr>
                <w:rFonts w:ascii="Times New Roman" w:hAnsi="Times New Roman"/>
              </w:rPr>
              <w:t>Раздел II. Федеральные законы</w:t>
            </w:r>
          </w:p>
        </w:tc>
      </w:tr>
      <w:tr w:rsidR="00B87FC6" w:rsidRPr="00A2555A" w:rsidTr="00B87FC6">
        <w:trPr>
          <w:trHeight w:val="225"/>
        </w:trPr>
        <w:tc>
          <w:tcPr>
            <w:tcW w:w="445" w:type="dxa"/>
          </w:tcPr>
          <w:p w:rsidR="00B87FC6" w:rsidRPr="00A2555A" w:rsidRDefault="00B87FC6" w:rsidP="00B87FC6">
            <w:pPr>
              <w:spacing w:line="240" w:lineRule="auto"/>
              <w:jc w:val="center"/>
              <w:rPr>
                <w:rFonts w:ascii="Times New Roman" w:hAnsi="Times New Roman"/>
                <w:sz w:val="24"/>
                <w:szCs w:val="24"/>
              </w:rPr>
            </w:pPr>
            <w:r w:rsidRPr="00A2555A">
              <w:rPr>
                <w:rFonts w:ascii="Times New Roman" w:hAnsi="Times New Roman"/>
                <w:sz w:val="24"/>
                <w:szCs w:val="24"/>
              </w:rPr>
              <w:t>1</w:t>
            </w:r>
          </w:p>
        </w:tc>
        <w:tc>
          <w:tcPr>
            <w:tcW w:w="3113" w:type="dxa"/>
          </w:tcPr>
          <w:p w:rsidR="00B87FC6" w:rsidRPr="00B87FC6" w:rsidRDefault="00953741" w:rsidP="00B87FC6">
            <w:pPr>
              <w:spacing w:line="240" w:lineRule="auto"/>
              <w:rPr>
                <w:rFonts w:ascii="Times New Roman" w:hAnsi="Times New Roman"/>
              </w:rPr>
            </w:pPr>
            <w:hyperlink r:id="rId89" w:history="1">
              <w:r w:rsidR="00B87FC6" w:rsidRPr="00B87FC6">
                <w:rPr>
                  <w:rStyle w:val="afffe"/>
                  <w:rFonts w:ascii="Times New Roman" w:hAnsi="Times New Roman"/>
                  <w:sz w:val="22"/>
                  <w:szCs w:val="22"/>
                </w:rPr>
                <w:t>Кодекс РФ об административных правонарушениях</w:t>
              </w:r>
            </w:hyperlink>
            <w:r w:rsidR="00B87FC6" w:rsidRPr="00B87FC6">
              <w:rPr>
                <w:rFonts w:ascii="Times New Roman" w:hAnsi="Times New Roman"/>
              </w:rPr>
              <w:t xml:space="preserve">, утвержденный </w:t>
            </w:r>
            <w:hyperlink r:id="rId90" w:history="1">
              <w:r w:rsidR="00B87FC6" w:rsidRPr="00B87FC6">
                <w:rPr>
                  <w:rStyle w:val="afffe"/>
                  <w:rFonts w:ascii="Times New Roman" w:hAnsi="Times New Roman"/>
                  <w:sz w:val="22"/>
                  <w:szCs w:val="22"/>
                </w:rPr>
                <w:t>федеральным законом</w:t>
              </w:r>
            </w:hyperlink>
            <w:r w:rsidR="00B87FC6" w:rsidRPr="00B87FC6">
              <w:rPr>
                <w:rFonts w:ascii="Times New Roman" w:hAnsi="Times New Roman"/>
              </w:rPr>
              <w:t xml:space="preserve"> от 30.12.2001 N 195-ФЗ</w:t>
            </w:r>
          </w:p>
        </w:tc>
        <w:tc>
          <w:tcPr>
            <w:tcW w:w="2872" w:type="dxa"/>
          </w:tcPr>
          <w:p w:rsidR="00B87FC6" w:rsidRPr="00A2555A" w:rsidRDefault="00B87FC6" w:rsidP="00B87FC6">
            <w:pPr>
              <w:spacing w:line="240" w:lineRule="auto"/>
              <w:rPr>
                <w:rFonts w:ascii="Times New Roman" w:hAnsi="Times New Roman"/>
                <w:sz w:val="24"/>
                <w:szCs w:val="24"/>
              </w:rPr>
            </w:pPr>
            <w:r w:rsidRPr="00A2555A">
              <w:rPr>
                <w:rFonts w:ascii="Times New Roman" w:hAnsi="Times New Roman"/>
                <w:sz w:val="24"/>
                <w:szCs w:val="24"/>
              </w:rPr>
              <w:t>Юридические лица и индивидуальные предприниматели, осуществляющие работы в полосе отвода автомобильных работ и придорожной полосе, владельцы объектов дорожного сервиса, пользователи автомобильных дорог</w:t>
            </w:r>
          </w:p>
        </w:tc>
        <w:tc>
          <w:tcPr>
            <w:tcW w:w="3351" w:type="dxa"/>
          </w:tcPr>
          <w:p w:rsidR="00B87FC6" w:rsidRPr="00A2555A" w:rsidRDefault="00B87FC6" w:rsidP="00B87FC6">
            <w:pPr>
              <w:spacing w:line="240" w:lineRule="auto"/>
              <w:jc w:val="center"/>
              <w:rPr>
                <w:rFonts w:ascii="Times New Roman" w:hAnsi="Times New Roman"/>
                <w:sz w:val="24"/>
                <w:szCs w:val="24"/>
              </w:rPr>
            </w:pPr>
            <w:r w:rsidRPr="00A2555A">
              <w:rPr>
                <w:rFonts w:ascii="Times New Roman" w:hAnsi="Times New Roman"/>
                <w:sz w:val="24"/>
                <w:szCs w:val="24"/>
              </w:rPr>
              <w:t>Статья 11.21</w:t>
            </w:r>
          </w:p>
        </w:tc>
      </w:tr>
      <w:tr w:rsidR="00B87FC6" w:rsidRPr="00A2555A" w:rsidTr="00B87FC6">
        <w:trPr>
          <w:trHeight w:val="225"/>
        </w:trPr>
        <w:tc>
          <w:tcPr>
            <w:tcW w:w="445" w:type="dxa"/>
          </w:tcPr>
          <w:p w:rsidR="00B87FC6" w:rsidRPr="00A2555A" w:rsidRDefault="00B87FC6" w:rsidP="00B87FC6">
            <w:pPr>
              <w:spacing w:line="240" w:lineRule="auto"/>
              <w:jc w:val="center"/>
              <w:rPr>
                <w:rFonts w:ascii="Times New Roman" w:hAnsi="Times New Roman"/>
                <w:sz w:val="24"/>
                <w:szCs w:val="24"/>
              </w:rPr>
            </w:pPr>
            <w:r w:rsidRPr="00A2555A">
              <w:rPr>
                <w:rFonts w:ascii="Times New Roman" w:hAnsi="Times New Roman"/>
                <w:sz w:val="24"/>
                <w:szCs w:val="24"/>
              </w:rPr>
              <w:t>2</w:t>
            </w:r>
          </w:p>
        </w:tc>
        <w:tc>
          <w:tcPr>
            <w:tcW w:w="3113" w:type="dxa"/>
          </w:tcPr>
          <w:p w:rsidR="00B87FC6" w:rsidRPr="00B87FC6" w:rsidRDefault="00953741" w:rsidP="00B87FC6">
            <w:pPr>
              <w:spacing w:line="240" w:lineRule="auto"/>
              <w:rPr>
                <w:rFonts w:ascii="Times New Roman" w:hAnsi="Times New Roman"/>
              </w:rPr>
            </w:pPr>
            <w:hyperlink r:id="rId91" w:history="1">
              <w:r w:rsidR="00B87FC6" w:rsidRPr="00B87FC6">
                <w:rPr>
                  <w:rStyle w:val="afffe"/>
                  <w:rFonts w:ascii="Times New Roman" w:hAnsi="Times New Roman"/>
                  <w:sz w:val="22"/>
                  <w:szCs w:val="22"/>
                </w:rPr>
                <w:t>Федеральный закон</w:t>
              </w:r>
            </w:hyperlink>
            <w:r w:rsidR="00B87FC6" w:rsidRPr="00B87FC6">
              <w:rPr>
                <w:rFonts w:ascii="Times New Roman" w:hAnsi="Times New Roman"/>
              </w:rPr>
              <w:t>  от 08.11.2007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872" w:type="dxa"/>
          </w:tcPr>
          <w:p w:rsidR="00B87FC6" w:rsidRPr="00A2555A" w:rsidRDefault="00B87FC6" w:rsidP="00B87FC6">
            <w:pPr>
              <w:spacing w:line="240" w:lineRule="auto"/>
              <w:rPr>
                <w:rFonts w:ascii="Times New Roman" w:hAnsi="Times New Roman"/>
                <w:sz w:val="24"/>
                <w:szCs w:val="24"/>
              </w:rPr>
            </w:pPr>
            <w:r w:rsidRPr="00A2555A">
              <w:rPr>
                <w:rFonts w:ascii="Times New Roman" w:hAnsi="Times New Roman"/>
                <w:sz w:val="24"/>
                <w:szCs w:val="24"/>
              </w:rPr>
              <w:t>Юридические лица и индивидуальные предприниматели, осуществляющие работы в полосе отвода автомобильных работ и придорожной полосе, владельцы объектов дорожного сервиса, пользователи автомобильных дорог</w:t>
            </w:r>
          </w:p>
        </w:tc>
        <w:tc>
          <w:tcPr>
            <w:tcW w:w="3351" w:type="dxa"/>
          </w:tcPr>
          <w:p w:rsidR="00B87FC6" w:rsidRPr="00A2555A" w:rsidRDefault="00B87FC6" w:rsidP="00B87FC6">
            <w:pPr>
              <w:pStyle w:val="afffa"/>
              <w:jc w:val="center"/>
              <w:rPr>
                <w:rFonts w:ascii="Times New Roman" w:hAnsi="Times New Roman" w:cs="Times New Roman"/>
              </w:rPr>
            </w:pPr>
            <w:r w:rsidRPr="00A2555A">
              <w:rPr>
                <w:rFonts w:ascii="Times New Roman" w:hAnsi="Times New Roman" w:cs="Times New Roman"/>
              </w:rPr>
              <w:t>Пункт 2 статьи 12,</w:t>
            </w:r>
          </w:p>
          <w:p w:rsidR="00B87FC6" w:rsidRPr="00A2555A" w:rsidRDefault="00B87FC6" w:rsidP="00B87FC6">
            <w:pPr>
              <w:pStyle w:val="afffa"/>
              <w:jc w:val="center"/>
              <w:rPr>
                <w:rFonts w:ascii="Times New Roman" w:hAnsi="Times New Roman" w:cs="Times New Roman"/>
              </w:rPr>
            </w:pPr>
            <w:r w:rsidRPr="00A2555A">
              <w:rPr>
                <w:rFonts w:ascii="Times New Roman" w:hAnsi="Times New Roman" w:cs="Times New Roman"/>
              </w:rPr>
              <w:t>пункт 2 статьи 19 в части эксплуатации сооружений,</w:t>
            </w:r>
          </w:p>
          <w:p w:rsidR="00B87FC6" w:rsidRPr="00A2555A" w:rsidRDefault="00B87FC6" w:rsidP="00B87FC6">
            <w:pPr>
              <w:pStyle w:val="afffa"/>
              <w:jc w:val="center"/>
              <w:rPr>
                <w:rFonts w:ascii="Times New Roman" w:hAnsi="Times New Roman" w:cs="Times New Roman"/>
              </w:rPr>
            </w:pPr>
            <w:r w:rsidRPr="00A2555A">
              <w:rPr>
                <w:rFonts w:ascii="Times New Roman" w:hAnsi="Times New Roman" w:cs="Times New Roman"/>
              </w:rPr>
              <w:t>пункт 3 статьи 19 в части эксплуатации сооружений,</w:t>
            </w:r>
          </w:p>
          <w:p w:rsidR="00B87FC6" w:rsidRPr="00A2555A" w:rsidRDefault="00B87FC6" w:rsidP="00B87FC6">
            <w:pPr>
              <w:pStyle w:val="afffa"/>
              <w:jc w:val="center"/>
              <w:rPr>
                <w:rFonts w:ascii="Times New Roman" w:hAnsi="Times New Roman" w:cs="Times New Roman"/>
              </w:rPr>
            </w:pPr>
            <w:r w:rsidRPr="00A2555A">
              <w:rPr>
                <w:rFonts w:ascii="Times New Roman" w:hAnsi="Times New Roman" w:cs="Times New Roman"/>
              </w:rPr>
              <w:t>статья 22,</w:t>
            </w:r>
          </w:p>
          <w:p w:rsidR="00B87FC6" w:rsidRPr="00A2555A" w:rsidRDefault="00B87FC6" w:rsidP="00B87FC6">
            <w:pPr>
              <w:pStyle w:val="afffa"/>
              <w:jc w:val="center"/>
              <w:rPr>
                <w:rFonts w:ascii="Times New Roman" w:hAnsi="Times New Roman" w:cs="Times New Roman"/>
              </w:rPr>
            </w:pPr>
            <w:r w:rsidRPr="00A2555A">
              <w:rPr>
                <w:rFonts w:ascii="Times New Roman" w:hAnsi="Times New Roman" w:cs="Times New Roman"/>
              </w:rPr>
              <w:t>пункты 3, 4, 4.1, 4.2, 4.6 статьи 25,</w:t>
            </w:r>
          </w:p>
          <w:p w:rsidR="00B87FC6" w:rsidRPr="00A2555A" w:rsidRDefault="00B87FC6" w:rsidP="00B87FC6">
            <w:pPr>
              <w:pStyle w:val="afffa"/>
              <w:jc w:val="center"/>
              <w:rPr>
                <w:rFonts w:ascii="Times New Roman" w:hAnsi="Times New Roman" w:cs="Times New Roman"/>
              </w:rPr>
            </w:pPr>
            <w:r w:rsidRPr="00A2555A">
              <w:rPr>
                <w:rFonts w:ascii="Times New Roman" w:hAnsi="Times New Roman" w:cs="Times New Roman"/>
              </w:rPr>
              <w:t>пункт 8 статьи 26, пункт 4 статьи 27, статья 29,</w:t>
            </w:r>
          </w:p>
          <w:p w:rsidR="00B87FC6" w:rsidRPr="00A2555A" w:rsidRDefault="00B87FC6" w:rsidP="00B87FC6">
            <w:pPr>
              <w:spacing w:line="240" w:lineRule="auto"/>
              <w:rPr>
                <w:rFonts w:ascii="Times New Roman" w:hAnsi="Times New Roman"/>
                <w:sz w:val="24"/>
                <w:szCs w:val="24"/>
              </w:rPr>
            </w:pPr>
            <w:r w:rsidRPr="00A2555A">
              <w:rPr>
                <w:rFonts w:ascii="Times New Roman" w:hAnsi="Times New Roman"/>
                <w:sz w:val="24"/>
                <w:szCs w:val="24"/>
              </w:rPr>
              <w:t xml:space="preserve">        пункт 2 статьи 31</w:t>
            </w:r>
          </w:p>
        </w:tc>
      </w:tr>
      <w:tr w:rsidR="00B87FC6" w:rsidRPr="00A2555A" w:rsidTr="00B87FC6">
        <w:trPr>
          <w:trHeight w:val="225"/>
        </w:trPr>
        <w:tc>
          <w:tcPr>
            <w:tcW w:w="445" w:type="dxa"/>
          </w:tcPr>
          <w:p w:rsidR="00B87FC6" w:rsidRPr="00A2555A" w:rsidRDefault="00B87FC6" w:rsidP="00B87FC6">
            <w:pPr>
              <w:spacing w:line="240" w:lineRule="auto"/>
              <w:jc w:val="center"/>
              <w:rPr>
                <w:rFonts w:ascii="Times New Roman" w:hAnsi="Times New Roman"/>
                <w:sz w:val="24"/>
                <w:szCs w:val="24"/>
              </w:rPr>
            </w:pPr>
            <w:r>
              <w:rPr>
                <w:rFonts w:ascii="Times New Roman" w:hAnsi="Times New Roman"/>
                <w:sz w:val="24"/>
                <w:szCs w:val="24"/>
              </w:rPr>
              <w:t>3</w:t>
            </w:r>
          </w:p>
        </w:tc>
        <w:tc>
          <w:tcPr>
            <w:tcW w:w="3113" w:type="dxa"/>
          </w:tcPr>
          <w:p w:rsidR="00B87FC6" w:rsidRPr="00B87FC6" w:rsidRDefault="00B87FC6" w:rsidP="00B87FC6">
            <w:pPr>
              <w:spacing w:line="240" w:lineRule="auto"/>
              <w:rPr>
                <w:rFonts w:ascii="Times New Roman" w:hAnsi="Times New Roman"/>
              </w:rPr>
            </w:pPr>
            <w:r w:rsidRPr="00B87FC6">
              <w:rPr>
                <w:rFonts w:ascii="Times New Roman" w:hAnsi="Times New Roman"/>
              </w:rPr>
              <w:t xml:space="preserve">Федеральный </w:t>
            </w:r>
            <w:hyperlink r:id="rId92" w:history="1">
              <w:r w:rsidRPr="00B87FC6">
                <w:rPr>
                  <w:rFonts w:ascii="Times New Roman" w:hAnsi="Times New Roman"/>
                  <w:color w:val="000000"/>
                </w:rPr>
                <w:t>закон</w:t>
              </w:r>
            </w:hyperlink>
            <w:r w:rsidRPr="00B87FC6">
              <w:rPr>
                <w:rFonts w:ascii="Times New Roman" w:hAnsi="Times New Roman"/>
              </w:rPr>
              <w:t xml:space="preserve"> от 06.10.2003 N 131-ФЗ "Об общих принципах организации местного самоуправления в Российской Федерации"</w:t>
            </w:r>
          </w:p>
        </w:tc>
        <w:tc>
          <w:tcPr>
            <w:tcW w:w="2872" w:type="dxa"/>
          </w:tcPr>
          <w:p w:rsidR="00B87FC6" w:rsidRPr="00A2555A" w:rsidRDefault="00B87FC6" w:rsidP="00B87FC6">
            <w:pPr>
              <w:spacing w:line="240" w:lineRule="auto"/>
              <w:rPr>
                <w:rFonts w:ascii="Times New Roman" w:hAnsi="Times New Roman"/>
                <w:sz w:val="24"/>
                <w:szCs w:val="24"/>
              </w:rPr>
            </w:pPr>
            <w:r w:rsidRPr="00A2555A">
              <w:rPr>
                <w:rFonts w:ascii="Times New Roman" w:hAnsi="Times New Roman"/>
                <w:sz w:val="24"/>
                <w:szCs w:val="24"/>
              </w:rPr>
              <w:t>Юридические лица и индивидуальные предприниматели, осуществляющие работы в полосе отвода автомобильных работ и придорожной полосе, владельцы объектов дорожного сервиса, пользователи автомобильных дорог</w:t>
            </w:r>
          </w:p>
        </w:tc>
        <w:tc>
          <w:tcPr>
            <w:tcW w:w="3351" w:type="dxa"/>
          </w:tcPr>
          <w:p w:rsidR="00B87FC6" w:rsidRPr="00A2555A" w:rsidRDefault="00B87FC6" w:rsidP="00B87FC6">
            <w:pPr>
              <w:pStyle w:val="afffa"/>
              <w:jc w:val="center"/>
              <w:rPr>
                <w:rFonts w:ascii="Times New Roman" w:hAnsi="Times New Roman" w:cs="Times New Roman"/>
              </w:rPr>
            </w:pPr>
          </w:p>
        </w:tc>
      </w:tr>
      <w:tr w:rsidR="00B87FC6" w:rsidRPr="00A2555A" w:rsidTr="00B87FC6">
        <w:trPr>
          <w:trHeight w:val="225"/>
        </w:trPr>
        <w:tc>
          <w:tcPr>
            <w:tcW w:w="445" w:type="dxa"/>
          </w:tcPr>
          <w:p w:rsidR="00B87FC6" w:rsidRPr="00A2555A" w:rsidRDefault="00B87FC6" w:rsidP="00B87FC6">
            <w:pPr>
              <w:spacing w:line="240" w:lineRule="auto"/>
              <w:jc w:val="center"/>
              <w:rPr>
                <w:rFonts w:ascii="Times New Roman" w:hAnsi="Times New Roman"/>
                <w:sz w:val="24"/>
                <w:szCs w:val="24"/>
              </w:rPr>
            </w:pPr>
          </w:p>
        </w:tc>
        <w:tc>
          <w:tcPr>
            <w:tcW w:w="9336" w:type="dxa"/>
            <w:gridSpan w:val="3"/>
          </w:tcPr>
          <w:p w:rsidR="00B87FC6" w:rsidRPr="00B87FC6" w:rsidRDefault="00B87FC6" w:rsidP="00B87FC6">
            <w:pPr>
              <w:spacing w:line="240" w:lineRule="auto"/>
              <w:jc w:val="center"/>
              <w:rPr>
                <w:rFonts w:ascii="Times New Roman" w:hAnsi="Times New Roman"/>
              </w:rPr>
            </w:pPr>
            <w:r w:rsidRPr="00B87FC6">
              <w:rPr>
                <w:rFonts w:ascii="Times New Roman" w:hAnsi="Times New Roman"/>
              </w:rPr>
              <w:t>Раздел II</w:t>
            </w:r>
            <w:r w:rsidRPr="00B87FC6">
              <w:rPr>
                <w:rFonts w:ascii="Times New Roman" w:hAnsi="Times New Roman"/>
                <w:lang w:val="en-US"/>
              </w:rPr>
              <w:t>I</w:t>
            </w:r>
            <w:r w:rsidRPr="00B87FC6">
              <w:rPr>
                <w:rFonts w:ascii="Times New Roman" w:hAnsi="Times New Roman"/>
              </w:rPr>
              <w:t>. Нормативные правовые акты федеральных органов исполнительной власти и нормативные документы федеральных органов исполнительной власти</w:t>
            </w:r>
          </w:p>
        </w:tc>
      </w:tr>
      <w:tr w:rsidR="00B87FC6" w:rsidRPr="00A2555A" w:rsidTr="00B87FC6">
        <w:trPr>
          <w:trHeight w:val="225"/>
        </w:trPr>
        <w:tc>
          <w:tcPr>
            <w:tcW w:w="445" w:type="dxa"/>
          </w:tcPr>
          <w:p w:rsidR="00B87FC6" w:rsidRPr="00A2555A" w:rsidRDefault="00B87FC6" w:rsidP="00B87FC6">
            <w:pPr>
              <w:spacing w:line="240" w:lineRule="auto"/>
              <w:jc w:val="center"/>
              <w:rPr>
                <w:rFonts w:ascii="Times New Roman" w:hAnsi="Times New Roman"/>
                <w:sz w:val="24"/>
                <w:szCs w:val="24"/>
              </w:rPr>
            </w:pPr>
          </w:p>
        </w:tc>
        <w:tc>
          <w:tcPr>
            <w:tcW w:w="3113" w:type="dxa"/>
          </w:tcPr>
          <w:p w:rsidR="00B87FC6" w:rsidRPr="00B87FC6" w:rsidRDefault="00B87FC6" w:rsidP="00B87FC6">
            <w:pPr>
              <w:spacing w:line="240" w:lineRule="auto"/>
              <w:rPr>
                <w:rFonts w:ascii="Times New Roman" w:hAnsi="Times New Roman"/>
              </w:rPr>
            </w:pPr>
          </w:p>
        </w:tc>
        <w:tc>
          <w:tcPr>
            <w:tcW w:w="2872" w:type="dxa"/>
          </w:tcPr>
          <w:p w:rsidR="00B87FC6" w:rsidRPr="00A2555A" w:rsidRDefault="00B87FC6" w:rsidP="00B87FC6">
            <w:pPr>
              <w:spacing w:line="240" w:lineRule="auto"/>
              <w:rPr>
                <w:rFonts w:ascii="Times New Roman" w:hAnsi="Times New Roman"/>
                <w:sz w:val="24"/>
                <w:szCs w:val="24"/>
              </w:rPr>
            </w:pPr>
            <w:r w:rsidRPr="00A2555A">
              <w:rPr>
                <w:rFonts w:ascii="Times New Roman" w:hAnsi="Times New Roman"/>
                <w:sz w:val="24"/>
                <w:szCs w:val="24"/>
              </w:rPr>
              <w:t>отсутствуют</w:t>
            </w:r>
          </w:p>
        </w:tc>
        <w:tc>
          <w:tcPr>
            <w:tcW w:w="3351" w:type="dxa"/>
          </w:tcPr>
          <w:p w:rsidR="00B87FC6" w:rsidRPr="00A2555A" w:rsidRDefault="00B87FC6" w:rsidP="00B87FC6">
            <w:pPr>
              <w:spacing w:line="240" w:lineRule="auto"/>
              <w:rPr>
                <w:rFonts w:ascii="Times New Roman" w:hAnsi="Times New Roman"/>
                <w:sz w:val="24"/>
                <w:szCs w:val="24"/>
              </w:rPr>
            </w:pPr>
          </w:p>
        </w:tc>
      </w:tr>
      <w:tr w:rsidR="00B87FC6" w:rsidRPr="00A2555A" w:rsidTr="00B87FC6">
        <w:trPr>
          <w:trHeight w:val="225"/>
        </w:trPr>
        <w:tc>
          <w:tcPr>
            <w:tcW w:w="445" w:type="dxa"/>
          </w:tcPr>
          <w:p w:rsidR="00B87FC6" w:rsidRPr="00A2555A" w:rsidRDefault="00B87FC6" w:rsidP="00B87FC6">
            <w:pPr>
              <w:spacing w:line="240" w:lineRule="auto"/>
              <w:jc w:val="center"/>
              <w:rPr>
                <w:rFonts w:ascii="Times New Roman" w:hAnsi="Times New Roman"/>
                <w:sz w:val="24"/>
                <w:szCs w:val="24"/>
              </w:rPr>
            </w:pPr>
          </w:p>
        </w:tc>
        <w:tc>
          <w:tcPr>
            <w:tcW w:w="9336" w:type="dxa"/>
            <w:gridSpan w:val="3"/>
          </w:tcPr>
          <w:p w:rsidR="00B87FC6" w:rsidRPr="00B87FC6" w:rsidRDefault="00B87FC6" w:rsidP="00B87FC6">
            <w:pPr>
              <w:spacing w:line="240" w:lineRule="auto"/>
              <w:jc w:val="center"/>
              <w:rPr>
                <w:rFonts w:ascii="Times New Roman" w:hAnsi="Times New Roman"/>
              </w:rPr>
            </w:pPr>
            <w:r w:rsidRPr="00B87FC6">
              <w:rPr>
                <w:rFonts w:ascii="Times New Roman" w:hAnsi="Times New Roman"/>
              </w:rPr>
              <w:t>Раздел IV. Законы и иные нормативные правовые акты субъектов Российской Федерации</w:t>
            </w:r>
          </w:p>
        </w:tc>
      </w:tr>
      <w:tr w:rsidR="00B87FC6" w:rsidRPr="00A2555A" w:rsidTr="00B87FC6">
        <w:trPr>
          <w:trHeight w:val="225"/>
        </w:trPr>
        <w:tc>
          <w:tcPr>
            <w:tcW w:w="445" w:type="dxa"/>
          </w:tcPr>
          <w:p w:rsidR="00B87FC6" w:rsidRPr="00A2555A" w:rsidRDefault="00B87FC6" w:rsidP="00B87FC6">
            <w:pPr>
              <w:spacing w:line="240" w:lineRule="auto"/>
              <w:jc w:val="center"/>
              <w:rPr>
                <w:rFonts w:ascii="Times New Roman" w:hAnsi="Times New Roman"/>
                <w:sz w:val="24"/>
                <w:szCs w:val="24"/>
              </w:rPr>
            </w:pPr>
          </w:p>
        </w:tc>
        <w:tc>
          <w:tcPr>
            <w:tcW w:w="3113" w:type="dxa"/>
          </w:tcPr>
          <w:p w:rsidR="00B87FC6" w:rsidRPr="00B87FC6" w:rsidRDefault="00B87FC6" w:rsidP="00B87FC6">
            <w:pPr>
              <w:spacing w:line="240" w:lineRule="auto"/>
              <w:rPr>
                <w:rFonts w:ascii="Times New Roman" w:hAnsi="Times New Roman"/>
              </w:rPr>
            </w:pPr>
            <w:r w:rsidRPr="00B87FC6">
              <w:rPr>
                <w:rFonts w:ascii="Times New Roman" w:hAnsi="Times New Roman"/>
              </w:rPr>
              <w:t>Закон НАО от 17.02.2010 N 8-ОЗ "О регулировании отдельных вопросов организации местного самоуправления на территории Ненецкого автономного округа" (Сборник нормативных правовых актов Ненецкого автономного округа</w:t>
            </w:r>
          </w:p>
        </w:tc>
        <w:tc>
          <w:tcPr>
            <w:tcW w:w="2872" w:type="dxa"/>
          </w:tcPr>
          <w:p w:rsidR="00B87FC6" w:rsidRPr="00A2555A" w:rsidRDefault="00B87FC6" w:rsidP="00B87FC6">
            <w:pPr>
              <w:spacing w:line="240" w:lineRule="auto"/>
              <w:rPr>
                <w:rFonts w:ascii="Times New Roman" w:hAnsi="Times New Roman"/>
                <w:sz w:val="24"/>
                <w:szCs w:val="24"/>
              </w:rPr>
            </w:pPr>
          </w:p>
        </w:tc>
        <w:tc>
          <w:tcPr>
            <w:tcW w:w="3351" w:type="dxa"/>
          </w:tcPr>
          <w:p w:rsidR="00B87FC6" w:rsidRPr="00A2555A" w:rsidRDefault="00B87FC6" w:rsidP="00B87FC6">
            <w:pPr>
              <w:spacing w:line="240" w:lineRule="auto"/>
              <w:rPr>
                <w:rFonts w:ascii="Times New Roman" w:hAnsi="Times New Roman"/>
                <w:sz w:val="24"/>
                <w:szCs w:val="24"/>
              </w:rPr>
            </w:pPr>
          </w:p>
        </w:tc>
      </w:tr>
      <w:tr w:rsidR="00B87FC6" w:rsidRPr="00A2555A" w:rsidTr="00B87FC6">
        <w:trPr>
          <w:trHeight w:val="225"/>
        </w:trPr>
        <w:tc>
          <w:tcPr>
            <w:tcW w:w="445" w:type="dxa"/>
          </w:tcPr>
          <w:p w:rsidR="00B87FC6" w:rsidRPr="00A2555A" w:rsidRDefault="00B87FC6" w:rsidP="00B87FC6">
            <w:pPr>
              <w:spacing w:line="240" w:lineRule="auto"/>
              <w:jc w:val="center"/>
              <w:rPr>
                <w:rFonts w:ascii="Times New Roman" w:hAnsi="Times New Roman"/>
                <w:sz w:val="24"/>
                <w:szCs w:val="24"/>
              </w:rPr>
            </w:pPr>
          </w:p>
        </w:tc>
        <w:tc>
          <w:tcPr>
            <w:tcW w:w="9336" w:type="dxa"/>
            <w:gridSpan w:val="3"/>
          </w:tcPr>
          <w:p w:rsidR="00B87FC6" w:rsidRPr="00B87FC6" w:rsidRDefault="00B87FC6" w:rsidP="00B87FC6">
            <w:pPr>
              <w:spacing w:line="240" w:lineRule="auto"/>
              <w:jc w:val="center"/>
              <w:rPr>
                <w:rFonts w:ascii="Times New Roman" w:hAnsi="Times New Roman"/>
              </w:rPr>
            </w:pPr>
            <w:r w:rsidRPr="00B87FC6">
              <w:rPr>
                <w:rFonts w:ascii="Times New Roman" w:hAnsi="Times New Roman"/>
              </w:rPr>
              <w:t>Раздел V. Иные нормативные документы, обязательность соблюдения которых установлена нормативными правовыми актами органов местного самоуправления  МО «Тельвисочный сельсовет» НАО</w:t>
            </w:r>
          </w:p>
        </w:tc>
      </w:tr>
      <w:tr w:rsidR="00B87FC6" w:rsidRPr="00A2555A" w:rsidTr="00B87FC6">
        <w:trPr>
          <w:trHeight w:val="225"/>
        </w:trPr>
        <w:tc>
          <w:tcPr>
            <w:tcW w:w="445" w:type="dxa"/>
          </w:tcPr>
          <w:p w:rsidR="00B87FC6" w:rsidRPr="00260B8B" w:rsidRDefault="00B87FC6" w:rsidP="00B87FC6">
            <w:pPr>
              <w:spacing w:line="240" w:lineRule="auto"/>
              <w:jc w:val="center"/>
              <w:rPr>
                <w:rFonts w:ascii="Times New Roman" w:hAnsi="Times New Roman"/>
                <w:sz w:val="24"/>
                <w:szCs w:val="24"/>
              </w:rPr>
            </w:pPr>
          </w:p>
        </w:tc>
        <w:tc>
          <w:tcPr>
            <w:tcW w:w="3113" w:type="dxa"/>
          </w:tcPr>
          <w:p w:rsidR="00B87FC6" w:rsidRPr="00B87FC6" w:rsidRDefault="00B87FC6" w:rsidP="00B87FC6">
            <w:pPr>
              <w:spacing w:line="240" w:lineRule="auto"/>
              <w:rPr>
                <w:rFonts w:ascii="Times New Roman" w:hAnsi="Times New Roman"/>
              </w:rPr>
            </w:pPr>
            <w:r w:rsidRPr="00B87FC6">
              <w:rPr>
                <w:rFonts w:ascii="Times New Roman" w:hAnsi="Times New Roman"/>
              </w:rPr>
              <w:t xml:space="preserve">постановление администрации МО «Тельвисочный сельсовет» НАО № 123 от 21.09.2020 «Об утверждении административного регламента исполнения муниципальной функции по осуществлению </w:t>
            </w:r>
            <w:r w:rsidRPr="00B87FC6">
              <w:rPr>
                <w:rFonts w:ascii="Times New Roman" w:hAnsi="Times New Roman"/>
                <w:bCs/>
              </w:rPr>
              <w:t xml:space="preserve">муниципального контроля  </w:t>
            </w:r>
            <w:r w:rsidRPr="00B87FC6">
              <w:rPr>
                <w:rFonts w:ascii="Times New Roman" w:hAnsi="Times New Roman"/>
              </w:rPr>
              <w:t>за сохранностью автомобильных дорог местного значения в границах населенных пунктов муниципального  образования «Тельвисочный сельсовет» Ненецкого автономного округа</w:t>
            </w:r>
          </w:p>
        </w:tc>
        <w:tc>
          <w:tcPr>
            <w:tcW w:w="2872" w:type="dxa"/>
          </w:tcPr>
          <w:p w:rsidR="00B87FC6" w:rsidRPr="00B87FC6" w:rsidRDefault="00B87FC6" w:rsidP="00B87FC6">
            <w:pPr>
              <w:spacing w:line="240" w:lineRule="auto"/>
              <w:rPr>
                <w:rFonts w:ascii="Times New Roman" w:hAnsi="Times New Roman"/>
              </w:rPr>
            </w:pPr>
            <w:r w:rsidRPr="00B87FC6">
              <w:rPr>
                <w:rFonts w:ascii="Times New Roman" w:hAnsi="Times New Roman"/>
              </w:rPr>
              <w:t>Юридические лица и индивидуальные предприниматели, осуществляющие работы в полосе отвода автомобильных работ и придорожной полосе, владельцы объектов дорожного сервиса, пользователи автомобильных дорог</w:t>
            </w:r>
          </w:p>
        </w:tc>
        <w:tc>
          <w:tcPr>
            <w:tcW w:w="3351" w:type="dxa"/>
          </w:tcPr>
          <w:p w:rsidR="00B87FC6" w:rsidRPr="00A2555A" w:rsidRDefault="00B87FC6" w:rsidP="00B87FC6">
            <w:pPr>
              <w:spacing w:line="240" w:lineRule="auto"/>
              <w:rPr>
                <w:rFonts w:ascii="Times New Roman" w:hAnsi="Times New Roman"/>
                <w:sz w:val="24"/>
                <w:szCs w:val="24"/>
              </w:rPr>
            </w:pPr>
          </w:p>
        </w:tc>
      </w:tr>
    </w:tbl>
    <w:p w:rsidR="00E423DB" w:rsidRDefault="00E423DB" w:rsidP="001958B6">
      <w:pPr>
        <w:pStyle w:val="a8"/>
        <w:jc w:val="right"/>
        <w:rPr>
          <w:rFonts w:ascii="Times New Roman" w:hAnsi="Times New Roman"/>
        </w:rPr>
      </w:pPr>
    </w:p>
    <w:p w:rsidR="00E423DB" w:rsidRDefault="00E423DB" w:rsidP="001958B6">
      <w:pPr>
        <w:pStyle w:val="a8"/>
        <w:jc w:val="right"/>
        <w:rPr>
          <w:rFonts w:ascii="Times New Roman" w:hAnsi="Times New Roman"/>
        </w:rPr>
      </w:pPr>
    </w:p>
    <w:p w:rsidR="00E423DB" w:rsidRDefault="00E423DB" w:rsidP="001958B6">
      <w:pPr>
        <w:pStyle w:val="a8"/>
        <w:jc w:val="right"/>
        <w:rPr>
          <w:rFonts w:ascii="Times New Roman" w:hAnsi="Times New Roman"/>
        </w:rPr>
      </w:pPr>
    </w:p>
    <w:p w:rsidR="00E423DB" w:rsidRDefault="00E423DB" w:rsidP="001958B6">
      <w:pPr>
        <w:pStyle w:val="a8"/>
        <w:jc w:val="right"/>
        <w:rPr>
          <w:rFonts w:ascii="Times New Roman" w:hAnsi="Times New Roman"/>
        </w:rPr>
      </w:pPr>
    </w:p>
    <w:p w:rsidR="00E423DB" w:rsidRDefault="00E423DB" w:rsidP="001958B6">
      <w:pPr>
        <w:pStyle w:val="a8"/>
        <w:jc w:val="right"/>
        <w:rPr>
          <w:rFonts w:ascii="Times New Roman" w:hAnsi="Times New Roman"/>
        </w:rPr>
      </w:pPr>
    </w:p>
    <w:p w:rsidR="00E423DB" w:rsidRDefault="00E423DB" w:rsidP="001958B6">
      <w:pPr>
        <w:pStyle w:val="a8"/>
        <w:jc w:val="right"/>
        <w:rPr>
          <w:rFonts w:ascii="Times New Roman" w:hAnsi="Times New Roman"/>
        </w:rPr>
      </w:pPr>
    </w:p>
    <w:p w:rsidR="00E423DB" w:rsidRDefault="00E423DB" w:rsidP="001958B6">
      <w:pPr>
        <w:pStyle w:val="a8"/>
        <w:jc w:val="right"/>
        <w:rPr>
          <w:rFonts w:ascii="Times New Roman" w:hAnsi="Times New Roman"/>
        </w:rPr>
      </w:pPr>
    </w:p>
    <w:p w:rsidR="00E423DB" w:rsidRDefault="00E423DB" w:rsidP="001958B6">
      <w:pPr>
        <w:pStyle w:val="a8"/>
        <w:jc w:val="right"/>
        <w:rPr>
          <w:rFonts w:ascii="Times New Roman" w:hAnsi="Times New Roman"/>
        </w:rPr>
      </w:pPr>
    </w:p>
    <w:p w:rsidR="001958B6" w:rsidRPr="00B87FC6" w:rsidRDefault="0042587D" w:rsidP="001958B6">
      <w:pPr>
        <w:pStyle w:val="a8"/>
        <w:jc w:val="right"/>
        <w:rPr>
          <w:rFonts w:ascii="Times New Roman" w:hAnsi="Times New Roman"/>
        </w:rPr>
      </w:pPr>
      <w:r>
        <w:rPr>
          <w:rFonts w:ascii="Times New Roman" w:hAnsi="Times New Roman"/>
        </w:rPr>
        <w:t xml:space="preserve">       </w:t>
      </w:r>
    </w:p>
    <w:p w:rsidR="00E423DB" w:rsidRDefault="00E423DB" w:rsidP="0042587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42587D">
        <w:rPr>
          <w:rFonts w:ascii="Times New Roman" w:hAnsi="Times New Roman" w:cs="Times New Roman"/>
          <w:sz w:val="28"/>
          <w:szCs w:val="28"/>
        </w:rPr>
        <w:t>ПОСТАНОВЛЕНИ</w:t>
      </w:r>
      <w:r>
        <w:rPr>
          <w:rFonts w:ascii="Times New Roman" w:hAnsi="Times New Roman" w:cs="Times New Roman"/>
          <w:sz w:val="28"/>
          <w:szCs w:val="28"/>
        </w:rPr>
        <w:t>Е</w:t>
      </w:r>
    </w:p>
    <w:p w:rsidR="00E423DB" w:rsidRPr="00E423DB" w:rsidRDefault="00E423DB" w:rsidP="0042587D">
      <w:pPr>
        <w:pStyle w:val="ConsPlusTitle"/>
        <w:jc w:val="center"/>
        <w:rPr>
          <w:rFonts w:ascii="Times New Roman" w:hAnsi="Times New Roman" w:cs="Times New Roman"/>
          <w:sz w:val="28"/>
          <w:szCs w:val="28"/>
        </w:rPr>
      </w:pPr>
    </w:p>
    <w:p w:rsidR="0042587D" w:rsidRDefault="0042587D" w:rsidP="0042587D">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от 28 сентября 2020 года № 128</w:t>
      </w:r>
    </w:p>
    <w:p w:rsidR="0042587D" w:rsidRDefault="0042587D" w:rsidP="0042587D">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с. Тельвиска</w:t>
      </w:r>
    </w:p>
    <w:p w:rsidR="00E423DB" w:rsidRPr="00C00394" w:rsidRDefault="00E423DB" w:rsidP="0042587D">
      <w:pPr>
        <w:pStyle w:val="ConsPlusTitle"/>
        <w:jc w:val="center"/>
        <w:rPr>
          <w:rFonts w:ascii="Times New Roman" w:hAnsi="Times New Roman" w:cs="Times New Roman"/>
          <w:sz w:val="24"/>
          <w:szCs w:val="24"/>
        </w:rPr>
      </w:pPr>
    </w:p>
    <w:p w:rsidR="0042587D" w:rsidRPr="00641200" w:rsidRDefault="0042587D" w:rsidP="0042587D">
      <w:pPr>
        <w:pStyle w:val="ConsPlusTitle"/>
        <w:jc w:val="center"/>
        <w:rPr>
          <w:rFonts w:ascii="Times New Roman" w:hAnsi="Times New Roman" w:cs="Times New Roman"/>
          <w:sz w:val="24"/>
          <w:szCs w:val="24"/>
        </w:rPr>
      </w:pPr>
      <w:r w:rsidRPr="00641200">
        <w:rPr>
          <w:rFonts w:ascii="Times New Roman" w:hAnsi="Times New Roman" w:cs="Times New Roman"/>
          <w:color w:val="000000"/>
          <w:sz w:val="24"/>
          <w:szCs w:val="24"/>
        </w:rPr>
        <w:t xml:space="preserve">Об утверждении </w:t>
      </w:r>
      <w:hyperlink w:anchor="P33" w:history="1">
        <w:r w:rsidRPr="00641200">
          <w:rPr>
            <w:rFonts w:ascii="Times New Roman" w:hAnsi="Times New Roman" w:cs="Times New Roman"/>
            <w:color w:val="000000"/>
            <w:sz w:val="24"/>
            <w:szCs w:val="24"/>
          </w:rPr>
          <w:t>Руководства</w:t>
        </w:r>
      </w:hyperlink>
      <w:r w:rsidRPr="00641200">
        <w:rPr>
          <w:rFonts w:ascii="Times New Roman" w:hAnsi="Times New Roman" w:cs="Times New Roman"/>
          <w:color w:val="000000"/>
          <w:sz w:val="24"/>
          <w:szCs w:val="24"/>
        </w:rPr>
        <w:t xml:space="preserve"> по соблюдению обязательных требований законодательства при осуществлении муниципального</w:t>
      </w:r>
      <w:r w:rsidRPr="00641200">
        <w:rPr>
          <w:rFonts w:ascii="Times New Roman" w:hAnsi="Times New Roman"/>
          <w:color w:val="000000"/>
          <w:sz w:val="24"/>
          <w:szCs w:val="24"/>
        </w:rPr>
        <w:t xml:space="preserve"> </w:t>
      </w:r>
      <w:r w:rsidRPr="00641200">
        <w:rPr>
          <w:rFonts w:ascii="Times New Roman" w:hAnsi="Times New Roman" w:cs="Times New Roman"/>
          <w:color w:val="000000"/>
          <w:sz w:val="24"/>
          <w:szCs w:val="24"/>
        </w:rPr>
        <w:t xml:space="preserve">контроля за </w:t>
      </w:r>
      <w:r w:rsidRPr="00641200">
        <w:rPr>
          <w:rFonts w:ascii="Times New Roman" w:hAnsi="Times New Roman"/>
          <w:sz w:val="24"/>
          <w:szCs w:val="24"/>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2587D" w:rsidRPr="00641200" w:rsidRDefault="0042587D" w:rsidP="0042587D">
      <w:pPr>
        <w:pStyle w:val="a8"/>
        <w:ind w:firstLine="567"/>
        <w:jc w:val="both"/>
        <w:rPr>
          <w:rFonts w:ascii="Times New Roman" w:hAnsi="Times New Roman"/>
          <w:color w:val="000000"/>
          <w:sz w:val="24"/>
          <w:szCs w:val="24"/>
        </w:rPr>
      </w:pPr>
    </w:p>
    <w:p w:rsidR="0042587D" w:rsidRPr="00641200" w:rsidRDefault="0042587D" w:rsidP="0042587D">
      <w:pPr>
        <w:autoSpaceDE w:val="0"/>
        <w:autoSpaceDN w:val="0"/>
        <w:adjustRightInd w:val="0"/>
        <w:spacing w:after="0" w:line="240" w:lineRule="auto"/>
        <w:ind w:firstLine="540"/>
        <w:jc w:val="both"/>
        <w:rPr>
          <w:rFonts w:ascii="Times New Roman" w:hAnsi="Times New Roman"/>
          <w:sz w:val="24"/>
          <w:szCs w:val="24"/>
        </w:rPr>
      </w:pPr>
      <w:r w:rsidRPr="00641200">
        <w:rPr>
          <w:rFonts w:ascii="Times New Roman" w:hAnsi="Times New Roman"/>
          <w:color w:val="000000"/>
          <w:sz w:val="24"/>
          <w:szCs w:val="24"/>
        </w:rPr>
        <w:lastRenderedPageBreak/>
        <w:t xml:space="preserve">В соответствии со </w:t>
      </w:r>
      <w:hyperlink r:id="rId93" w:history="1">
        <w:r w:rsidRPr="00641200">
          <w:rPr>
            <w:rFonts w:ascii="Times New Roman" w:hAnsi="Times New Roman"/>
            <w:color w:val="000000"/>
            <w:sz w:val="24"/>
            <w:szCs w:val="24"/>
          </w:rPr>
          <w:t>статьей 8.2</w:t>
        </w:r>
      </w:hyperlink>
      <w:r w:rsidRPr="00641200">
        <w:rPr>
          <w:rFonts w:ascii="Times New Roman" w:hAnsi="Times New Roman"/>
          <w:color w:val="000000"/>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641200">
        <w:rPr>
          <w:rFonts w:ascii="Times New Roman" w:hAnsi="Times New Roman"/>
          <w:bCs/>
          <w:sz w:val="24"/>
          <w:szCs w:val="24"/>
        </w:rPr>
        <w:t xml:space="preserve">пунктом 14 статьи 4.6. </w:t>
      </w:r>
      <w:r w:rsidRPr="00641200">
        <w:rPr>
          <w:rFonts w:ascii="Times New Roman" w:hAnsi="Times New Roman"/>
          <w:sz w:val="24"/>
          <w:szCs w:val="24"/>
        </w:rPr>
        <w:t xml:space="preserve">закона Ненецкого автономного округа от </w:t>
      </w:r>
      <w:r w:rsidRPr="00641200">
        <w:rPr>
          <w:rFonts w:ascii="Times New Roman" w:hAnsi="Times New Roman"/>
          <w:bCs/>
          <w:sz w:val="24"/>
          <w:szCs w:val="24"/>
        </w:rPr>
        <w:t xml:space="preserve">17.02.2010 № 8-оз «О регулировании отдельных вопросов организации местного самоуправления на территории Ненецкого автономного округа», </w:t>
      </w:r>
      <w:r w:rsidRPr="00641200">
        <w:rPr>
          <w:rFonts w:ascii="Times New Roman" w:hAnsi="Times New Roman"/>
          <w:sz w:val="24"/>
          <w:szCs w:val="24"/>
        </w:rPr>
        <w:t>Администрация МО «Тельвисочный сельсовет» НАО  постановляет:</w:t>
      </w:r>
    </w:p>
    <w:p w:rsidR="0042587D" w:rsidRPr="00641200" w:rsidRDefault="0042587D" w:rsidP="0042587D">
      <w:pPr>
        <w:pStyle w:val="a8"/>
        <w:ind w:firstLine="567"/>
        <w:jc w:val="both"/>
        <w:rPr>
          <w:rFonts w:ascii="Times New Roman" w:hAnsi="Times New Roman"/>
          <w:color w:val="000000"/>
          <w:sz w:val="24"/>
          <w:szCs w:val="24"/>
        </w:rPr>
      </w:pPr>
    </w:p>
    <w:p w:rsidR="0042587D" w:rsidRPr="00641200" w:rsidRDefault="0042587D" w:rsidP="0042587D">
      <w:pPr>
        <w:pStyle w:val="a8"/>
        <w:ind w:firstLine="567"/>
        <w:jc w:val="both"/>
        <w:rPr>
          <w:rFonts w:ascii="Times New Roman" w:hAnsi="Times New Roman"/>
          <w:sz w:val="24"/>
          <w:szCs w:val="24"/>
        </w:rPr>
      </w:pPr>
      <w:r w:rsidRPr="00641200">
        <w:rPr>
          <w:rFonts w:ascii="Times New Roman" w:hAnsi="Times New Roman"/>
          <w:sz w:val="24"/>
          <w:szCs w:val="24"/>
        </w:rPr>
        <w:t xml:space="preserve">1. Утвердить </w:t>
      </w:r>
      <w:hyperlink w:anchor="P29" w:history="1">
        <w:r w:rsidRPr="00641200">
          <w:rPr>
            <w:rFonts w:ascii="Times New Roman" w:hAnsi="Times New Roman"/>
            <w:sz w:val="24"/>
            <w:szCs w:val="24"/>
          </w:rPr>
          <w:t>Руководство</w:t>
        </w:r>
      </w:hyperlink>
      <w:r w:rsidRPr="00641200">
        <w:rPr>
          <w:rFonts w:ascii="Times New Roman" w:hAnsi="Times New Roman"/>
          <w:sz w:val="24"/>
          <w:szCs w:val="24"/>
        </w:rPr>
        <w:t xml:space="preserve"> по соблюдению обязательных требований законодательства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согласно приложению 1 к настоящему постановлению.</w:t>
      </w:r>
    </w:p>
    <w:p w:rsidR="0042587D" w:rsidRPr="00641200" w:rsidRDefault="0042587D" w:rsidP="0042587D">
      <w:pPr>
        <w:pStyle w:val="a8"/>
        <w:ind w:firstLine="567"/>
        <w:jc w:val="both"/>
        <w:rPr>
          <w:rFonts w:ascii="Times New Roman" w:hAnsi="Times New Roman"/>
          <w:sz w:val="24"/>
          <w:szCs w:val="24"/>
        </w:rPr>
      </w:pPr>
    </w:p>
    <w:p w:rsidR="0042587D" w:rsidRPr="00641200" w:rsidRDefault="0042587D" w:rsidP="0042587D">
      <w:pPr>
        <w:pStyle w:val="a8"/>
        <w:ind w:firstLine="567"/>
        <w:jc w:val="both"/>
        <w:rPr>
          <w:rFonts w:ascii="Times New Roman" w:hAnsi="Times New Roman"/>
          <w:sz w:val="24"/>
          <w:szCs w:val="24"/>
        </w:rPr>
      </w:pPr>
      <w:r w:rsidRPr="00641200">
        <w:rPr>
          <w:rFonts w:ascii="Times New Roman" w:hAnsi="Times New Roman"/>
          <w:sz w:val="24"/>
          <w:szCs w:val="24"/>
        </w:rPr>
        <w:t>2. Утвердить Перечень 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согласно приложению 2 к настоящему постановлению.</w:t>
      </w:r>
    </w:p>
    <w:p w:rsidR="0042587D" w:rsidRPr="00641200" w:rsidRDefault="0042587D" w:rsidP="0042587D">
      <w:pPr>
        <w:pStyle w:val="a8"/>
        <w:ind w:firstLine="567"/>
        <w:jc w:val="both"/>
        <w:rPr>
          <w:rFonts w:ascii="Times New Roman" w:hAnsi="Times New Roman"/>
          <w:color w:val="000000"/>
          <w:sz w:val="24"/>
          <w:szCs w:val="24"/>
        </w:rPr>
      </w:pPr>
    </w:p>
    <w:p w:rsidR="0042587D" w:rsidRPr="00641200" w:rsidRDefault="0042587D" w:rsidP="0042587D">
      <w:pPr>
        <w:pStyle w:val="a8"/>
        <w:ind w:firstLine="540"/>
        <w:jc w:val="both"/>
        <w:rPr>
          <w:rFonts w:ascii="Times New Roman" w:hAnsi="Times New Roman"/>
          <w:i/>
          <w:color w:val="000000"/>
          <w:sz w:val="24"/>
          <w:szCs w:val="24"/>
        </w:rPr>
      </w:pPr>
      <w:r w:rsidRPr="00641200">
        <w:rPr>
          <w:rFonts w:ascii="Times New Roman" w:hAnsi="Times New Roman"/>
          <w:color w:val="000000"/>
          <w:sz w:val="24"/>
          <w:szCs w:val="24"/>
        </w:rPr>
        <w:t>3.  Настоящее постановление вступает в силу после его официального опубликования (обнародования).</w:t>
      </w:r>
    </w:p>
    <w:p w:rsidR="0042587D" w:rsidRPr="00641200" w:rsidRDefault="0042587D" w:rsidP="0042587D">
      <w:pPr>
        <w:widowControl w:val="0"/>
        <w:autoSpaceDE w:val="0"/>
        <w:autoSpaceDN w:val="0"/>
        <w:adjustRightInd w:val="0"/>
        <w:ind w:firstLine="540"/>
        <w:jc w:val="both"/>
        <w:rPr>
          <w:color w:val="000000"/>
          <w:sz w:val="24"/>
          <w:szCs w:val="24"/>
        </w:rPr>
      </w:pPr>
    </w:p>
    <w:p w:rsidR="0042587D" w:rsidRPr="00641200" w:rsidRDefault="0042587D" w:rsidP="0042587D">
      <w:pPr>
        <w:spacing w:after="0"/>
        <w:rPr>
          <w:rFonts w:ascii="Times New Roman" w:hAnsi="Times New Roman"/>
          <w:color w:val="000000"/>
          <w:sz w:val="24"/>
          <w:szCs w:val="24"/>
        </w:rPr>
      </w:pPr>
      <w:r>
        <w:rPr>
          <w:rFonts w:ascii="Times New Roman" w:hAnsi="Times New Roman"/>
          <w:color w:val="000000"/>
          <w:sz w:val="24"/>
          <w:szCs w:val="24"/>
        </w:rPr>
        <w:t>И.о.Главы</w:t>
      </w:r>
      <w:r w:rsidRPr="00641200">
        <w:rPr>
          <w:rFonts w:ascii="Times New Roman" w:hAnsi="Times New Roman"/>
          <w:color w:val="000000"/>
          <w:sz w:val="24"/>
          <w:szCs w:val="24"/>
        </w:rPr>
        <w:t xml:space="preserve"> муниципального образования</w:t>
      </w:r>
    </w:p>
    <w:p w:rsidR="0042587D" w:rsidRPr="00641200" w:rsidRDefault="0042587D" w:rsidP="0042587D">
      <w:pPr>
        <w:spacing w:after="0"/>
        <w:rPr>
          <w:rFonts w:ascii="Times New Roman" w:hAnsi="Times New Roman"/>
          <w:color w:val="000000"/>
          <w:sz w:val="24"/>
          <w:szCs w:val="24"/>
        </w:rPr>
      </w:pPr>
      <w:r w:rsidRPr="00641200">
        <w:rPr>
          <w:rFonts w:ascii="Times New Roman" w:hAnsi="Times New Roman"/>
          <w:color w:val="000000"/>
          <w:sz w:val="24"/>
          <w:szCs w:val="24"/>
        </w:rPr>
        <w:t>Тельвисочный сельсовет</w:t>
      </w:r>
    </w:p>
    <w:p w:rsidR="0042587D" w:rsidRPr="00641200" w:rsidRDefault="0042587D" w:rsidP="0042587D">
      <w:pPr>
        <w:spacing w:after="0"/>
        <w:rPr>
          <w:rFonts w:ascii="Times New Roman" w:hAnsi="Times New Roman"/>
          <w:color w:val="000000"/>
          <w:sz w:val="24"/>
          <w:szCs w:val="24"/>
        </w:rPr>
      </w:pPr>
      <w:r w:rsidRPr="00641200">
        <w:rPr>
          <w:rFonts w:ascii="Times New Roman" w:hAnsi="Times New Roman"/>
          <w:color w:val="000000"/>
          <w:sz w:val="24"/>
          <w:szCs w:val="24"/>
        </w:rPr>
        <w:t xml:space="preserve">Ненецкого автономного округа                                                 </w:t>
      </w:r>
      <w:r>
        <w:rPr>
          <w:rFonts w:ascii="Times New Roman" w:hAnsi="Times New Roman"/>
          <w:color w:val="000000"/>
          <w:sz w:val="24"/>
          <w:szCs w:val="24"/>
        </w:rPr>
        <w:t xml:space="preserve">                 Л. А. Хаймина</w:t>
      </w:r>
    </w:p>
    <w:p w:rsidR="0042587D" w:rsidRDefault="0042587D" w:rsidP="0042587D">
      <w:pPr>
        <w:pStyle w:val="a8"/>
        <w:jc w:val="right"/>
        <w:rPr>
          <w:rFonts w:ascii="Times New Roman" w:hAnsi="Times New Roman"/>
          <w:sz w:val="24"/>
          <w:szCs w:val="24"/>
        </w:rPr>
      </w:pPr>
    </w:p>
    <w:p w:rsidR="0042587D" w:rsidRDefault="0042587D" w:rsidP="0042587D">
      <w:pPr>
        <w:pStyle w:val="a8"/>
        <w:jc w:val="right"/>
        <w:rPr>
          <w:rFonts w:ascii="Times New Roman" w:hAnsi="Times New Roman"/>
          <w:sz w:val="24"/>
          <w:szCs w:val="24"/>
        </w:rPr>
      </w:pPr>
    </w:p>
    <w:p w:rsidR="0042587D" w:rsidRPr="00E424EC" w:rsidRDefault="0042587D" w:rsidP="0042587D">
      <w:pPr>
        <w:pStyle w:val="a8"/>
        <w:jc w:val="right"/>
        <w:rPr>
          <w:rFonts w:ascii="Times New Roman" w:hAnsi="Times New Roman"/>
          <w:sz w:val="24"/>
          <w:szCs w:val="24"/>
        </w:rPr>
      </w:pPr>
      <w:r w:rsidRPr="00E424EC">
        <w:rPr>
          <w:rFonts w:ascii="Times New Roman" w:hAnsi="Times New Roman"/>
          <w:sz w:val="24"/>
          <w:szCs w:val="24"/>
        </w:rPr>
        <w:t xml:space="preserve">Приложение </w:t>
      </w:r>
      <w:r>
        <w:rPr>
          <w:rFonts w:ascii="Times New Roman" w:hAnsi="Times New Roman"/>
          <w:sz w:val="24"/>
          <w:szCs w:val="24"/>
        </w:rPr>
        <w:t>1</w:t>
      </w:r>
    </w:p>
    <w:p w:rsidR="0042587D" w:rsidRPr="00E424EC" w:rsidRDefault="0042587D" w:rsidP="0042587D">
      <w:pPr>
        <w:pStyle w:val="a8"/>
        <w:jc w:val="right"/>
        <w:rPr>
          <w:rFonts w:ascii="Times New Roman" w:hAnsi="Times New Roman"/>
          <w:sz w:val="24"/>
          <w:szCs w:val="24"/>
        </w:rPr>
      </w:pPr>
      <w:r>
        <w:rPr>
          <w:rFonts w:ascii="Times New Roman" w:hAnsi="Times New Roman"/>
          <w:sz w:val="24"/>
          <w:szCs w:val="24"/>
        </w:rPr>
        <w:t>к п</w:t>
      </w:r>
      <w:r w:rsidRPr="00E424EC">
        <w:rPr>
          <w:rFonts w:ascii="Times New Roman" w:hAnsi="Times New Roman"/>
          <w:sz w:val="24"/>
          <w:szCs w:val="24"/>
        </w:rPr>
        <w:t>остановлению Администрации</w:t>
      </w:r>
    </w:p>
    <w:p w:rsidR="0042587D" w:rsidRPr="00E424EC" w:rsidRDefault="0042587D" w:rsidP="0042587D">
      <w:pPr>
        <w:pStyle w:val="a8"/>
        <w:jc w:val="right"/>
        <w:rPr>
          <w:rFonts w:ascii="Times New Roman" w:hAnsi="Times New Roman"/>
          <w:sz w:val="24"/>
          <w:szCs w:val="24"/>
        </w:rPr>
      </w:pPr>
      <w:r>
        <w:rPr>
          <w:rFonts w:ascii="Times New Roman" w:hAnsi="Times New Roman"/>
          <w:sz w:val="24"/>
          <w:szCs w:val="24"/>
        </w:rPr>
        <w:t xml:space="preserve">МО «Тельвисочный </w:t>
      </w:r>
      <w:r w:rsidRPr="00E424EC">
        <w:rPr>
          <w:rFonts w:ascii="Times New Roman" w:hAnsi="Times New Roman"/>
          <w:sz w:val="24"/>
          <w:szCs w:val="24"/>
        </w:rPr>
        <w:t xml:space="preserve">сельсовет» НАО  </w:t>
      </w:r>
    </w:p>
    <w:p w:rsidR="0042587D" w:rsidRPr="00E424EC" w:rsidRDefault="0042587D" w:rsidP="0042587D">
      <w:pPr>
        <w:pStyle w:val="a8"/>
        <w:jc w:val="right"/>
        <w:rPr>
          <w:rFonts w:ascii="Times New Roman" w:hAnsi="Times New Roman"/>
          <w:caps/>
          <w:sz w:val="24"/>
          <w:szCs w:val="24"/>
        </w:rPr>
      </w:pPr>
      <w:r>
        <w:rPr>
          <w:rFonts w:ascii="Times New Roman" w:hAnsi="Times New Roman"/>
          <w:sz w:val="24"/>
          <w:szCs w:val="24"/>
        </w:rPr>
        <w:t xml:space="preserve">        от 28.09.2020 № 128</w:t>
      </w:r>
    </w:p>
    <w:p w:rsidR="0042587D" w:rsidRPr="005C3A57" w:rsidRDefault="0042587D" w:rsidP="0042587D">
      <w:pPr>
        <w:widowControl w:val="0"/>
        <w:autoSpaceDE w:val="0"/>
        <w:autoSpaceDN w:val="0"/>
        <w:adjustRightInd w:val="0"/>
        <w:jc w:val="right"/>
        <w:rPr>
          <w:color w:val="000000"/>
          <w:sz w:val="24"/>
          <w:szCs w:val="24"/>
        </w:rPr>
      </w:pPr>
    </w:p>
    <w:p w:rsidR="0042587D" w:rsidRDefault="00953741" w:rsidP="0042587D">
      <w:pPr>
        <w:pStyle w:val="a8"/>
        <w:ind w:firstLine="567"/>
        <w:jc w:val="center"/>
        <w:rPr>
          <w:rFonts w:ascii="Times New Roman" w:hAnsi="Times New Roman"/>
          <w:b/>
          <w:sz w:val="24"/>
          <w:szCs w:val="24"/>
        </w:rPr>
      </w:pPr>
      <w:hyperlink w:anchor="P29" w:history="1">
        <w:r w:rsidR="0042587D" w:rsidRPr="00276269">
          <w:rPr>
            <w:rFonts w:ascii="Times New Roman" w:hAnsi="Times New Roman"/>
            <w:b/>
            <w:sz w:val="24"/>
            <w:szCs w:val="24"/>
          </w:rPr>
          <w:t>Руководство</w:t>
        </w:r>
      </w:hyperlink>
      <w:r w:rsidR="0042587D" w:rsidRPr="00276269">
        <w:rPr>
          <w:rFonts w:ascii="Times New Roman" w:hAnsi="Times New Roman"/>
          <w:b/>
          <w:sz w:val="24"/>
          <w:szCs w:val="24"/>
        </w:rPr>
        <w:t xml:space="preserve"> </w:t>
      </w:r>
    </w:p>
    <w:p w:rsidR="0042587D" w:rsidRDefault="0042587D" w:rsidP="0042587D">
      <w:pPr>
        <w:pStyle w:val="a8"/>
        <w:ind w:firstLine="567"/>
        <w:jc w:val="center"/>
        <w:rPr>
          <w:rFonts w:ascii="Times New Roman" w:hAnsi="Times New Roman"/>
          <w:b/>
          <w:sz w:val="24"/>
          <w:szCs w:val="24"/>
        </w:rPr>
      </w:pPr>
      <w:r w:rsidRPr="00276269">
        <w:rPr>
          <w:rFonts w:ascii="Times New Roman" w:hAnsi="Times New Roman"/>
          <w:b/>
          <w:sz w:val="24"/>
          <w:szCs w:val="24"/>
        </w:rPr>
        <w:t xml:space="preserve">по соблюдению обязательных требований законодательства </w:t>
      </w:r>
    </w:p>
    <w:p w:rsidR="0042587D" w:rsidRDefault="0042587D" w:rsidP="0042587D">
      <w:pPr>
        <w:pStyle w:val="a8"/>
        <w:ind w:firstLine="567"/>
        <w:jc w:val="center"/>
        <w:rPr>
          <w:rFonts w:ascii="Times New Roman" w:hAnsi="Times New Roman"/>
          <w:b/>
          <w:sz w:val="26"/>
          <w:szCs w:val="26"/>
        </w:rPr>
      </w:pPr>
      <w:r w:rsidRPr="00276269">
        <w:rPr>
          <w:rFonts w:ascii="Times New Roman" w:hAnsi="Times New Roman"/>
          <w:b/>
          <w:sz w:val="24"/>
          <w:szCs w:val="24"/>
        </w:rPr>
        <w:t xml:space="preserve">при осуществлении муниципального контроля за </w:t>
      </w:r>
      <w:r w:rsidRPr="00641200">
        <w:rPr>
          <w:rFonts w:ascii="Times New Roman" w:hAnsi="Times New Roman"/>
          <w:b/>
          <w:sz w:val="26"/>
          <w:szCs w:val="26"/>
        </w:rPr>
        <w:t>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2587D" w:rsidRDefault="0042587D" w:rsidP="0042587D">
      <w:pPr>
        <w:pStyle w:val="a8"/>
        <w:ind w:firstLine="567"/>
        <w:jc w:val="center"/>
        <w:rPr>
          <w:rFonts w:ascii="Times New Roman" w:hAnsi="Times New Roman"/>
          <w:b/>
          <w:sz w:val="26"/>
          <w:szCs w:val="26"/>
        </w:rPr>
      </w:pPr>
    </w:p>
    <w:p w:rsidR="0042587D" w:rsidRPr="00BC6065" w:rsidRDefault="0042587D" w:rsidP="0042587D">
      <w:pPr>
        <w:pStyle w:val="a8"/>
        <w:ind w:left="567"/>
        <w:jc w:val="center"/>
        <w:rPr>
          <w:rFonts w:ascii="Times New Roman" w:hAnsi="Times New Roman"/>
          <w:sz w:val="26"/>
          <w:szCs w:val="26"/>
        </w:rPr>
      </w:pPr>
      <w:r>
        <w:rPr>
          <w:rFonts w:ascii="Times New Roman" w:hAnsi="Times New Roman"/>
          <w:sz w:val="26"/>
          <w:szCs w:val="26"/>
        </w:rPr>
        <w:t>Общие положения.</w:t>
      </w:r>
    </w:p>
    <w:p w:rsidR="0042587D" w:rsidRDefault="0042587D" w:rsidP="0042587D">
      <w:pPr>
        <w:pStyle w:val="a8"/>
        <w:ind w:firstLine="567"/>
        <w:jc w:val="center"/>
        <w:rPr>
          <w:rFonts w:ascii="Times New Roman" w:hAnsi="Times New Roman"/>
          <w:color w:val="000000"/>
          <w:sz w:val="24"/>
          <w:szCs w:val="24"/>
        </w:rPr>
      </w:pPr>
    </w:p>
    <w:p w:rsidR="0042587D" w:rsidRDefault="0042587D" w:rsidP="0042587D">
      <w:pPr>
        <w:pStyle w:val="a8"/>
        <w:ind w:firstLine="567"/>
        <w:jc w:val="both"/>
        <w:rPr>
          <w:rFonts w:ascii="Times New Roman" w:hAnsi="Times New Roman"/>
          <w:sz w:val="24"/>
          <w:szCs w:val="24"/>
        </w:rPr>
      </w:pPr>
      <w:r>
        <w:rPr>
          <w:rFonts w:ascii="Times New Roman" w:hAnsi="Times New Roman"/>
          <w:sz w:val="24"/>
          <w:szCs w:val="24"/>
        </w:rPr>
        <w:t xml:space="preserve"> </w:t>
      </w:r>
      <w:r w:rsidRPr="00BC6065">
        <w:rPr>
          <w:rFonts w:ascii="Times New Roman" w:hAnsi="Times New Roman"/>
          <w:sz w:val="24"/>
          <w:szCs w:val="24"/>
        </w:rPr>
        <w:t xml:space="preserve">Муниципальный контроль осуществляется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расположенных на </w:t>
      </w:r>
      <w:r>
        <w:rPr>
          <w:rFonts w:ascii="Times New Roman" w:hAnsi="Times New Roman"/>
          <w:sz w:val="24"/>
          <w:szCs w:val="24"/>
        </w:rPr>
        <w:t>территории муниципального образования «Тельвисочный сельсовет» Ненецкого автономного округа</w:t>
      </w:r>
      <w:r w:rsidRPr="00BC6065">
        <w:rPr>
          <w:rFonts w:ascii="Times New Roman" w:hAnsi="Times New Roman"/>
          <w:sz w:val="24"/>
          <w:szCs w:val="24"/>
        </w:rPr>
        <w:t xml:space="preserve">, в целях обеспечения соблюдения всеми пользователями недр требований, установленных федеральным законодательством Российской Федерации, законодательством </w:t>
      </w:r>
      <w:r>
        <w:rPr>
          <w:rFonts w:ascii="Times New Roman" w:hAnsi="Times New Roman"/>
          <w:sz w:val="24"/>
          <w:szCs w:val="24"/>
        </w:rPr>
        <w:t xml:space="preserve">Ненецкого  автономного округа </w:t>
      </w:r>
      <w:r w:rsidRPr="00BC6065">
        <w:rPr>
          <w:rFonts w:ascii="Times New Roman" w:hAnsi="Times New Roman"/>
          <w:sz w:val="24"/>
          <w:szCs w:val="24"/>
        </w:rPr>
        <w:t xml:space="preserve"> в области недропользования. </w:t>
      </w:r>
    </w:p>
    <w:p w:rsidR="0042587D" w:rsidRDefault="0042587D" w:rsidP="0042587D">
      <w:pPr>
        <w:pStyle w:val="a8"/>
        <w:ind w:firstLine="567"/>
        <w:jc w:val="both"/>
        <w:rPr>
          <w:rFonts w:ascii="Times New Roman" w:hAnsi="Times New Roman"/>
          <w:sz w:val="24"/>
          <w:szCs w:val="24"/>
        </w:rPr>
      </w:pPr>
      <w:r>
        <w:rPr>
          <w:rFonts w:ascii="Times New Roman" w:hAnsi="Times New Roman"/>
          <w:sz w:val="24"/>
          <w:szCs w:val="24"/>
        </w:rPr>
        <w:lastRenderedPageBreak/>
        <w:t xml:space="preserve"> </w:t>
      </w:r>
      <w:r w:rsidRPr="00BC6065">
        <w:rPr>
          <w:rFonts w:ascii="Times New Roman" w:hAnsi="Times New Roman"/>
          <w:sz w:val="24"/>
          <w:szCs w:val="24"/>
        </w:rPr>
        <w:t xml:space="preserve">Контроль за использованием и охраной недр осуществляется путем проведения проверок по соблюдению пользователями недр действующего федерального законодательства Российской Федерации, законодательства </w:t>
      </w:r>
      <w:r>
        <w:rPr>
          <w:rFonts w:ascii="Times New Roman" w:hAnsi="Times New Roman"/>
          <w:sz w:val="24"/>
          <w:szCs w:val="24"/>
        </w:rPr>
        <w:t xml:space="preserve">Ненецкого  автономного округа </w:t>
      </w:r>
      <w:r w:rsidRPr="00BC6065">
        <w:rPr>
          <w:rFonts w:ascii="Times New Roman" w:hAnsi="Times New Roman"/>
          <w:sz w:val="24"/>
          <w:szCs w:val="24"/>
        </w:rPr>
        <w:t xml:space="preserve"> по следующим направлениям в области недропользования: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1) выявление и предупреждение фактов несоблюдения пользователями недр требований федерального законодательства Российской Федерации, з</w:t>
      </w:r>
      <w:r>
        <w:rPr>
          <w:rFonts w:ascii="Times New Roman" w:hAnsi="Times New Roman"/>
          <w:sz w:val="24"/>
          <w:szCs w:val="24"/>
        </w:rPr>
        <w:t xml:space="preserve">аконодательства Ненецкого автономного округа </w:t>
      </w:r>
      <w:r w:rsidRPr="00BC6065">
        <w:rPr>
          <w:rFonts w:ascii="Times New Roman" w:hAnsi="Times New Roman"/>
          <w:sz w:val="24"/>
          <w:szCs w:val="24"/>
        </w:rPr>
        <w:t xml:space="preserve"> в области недропользования;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2) принятие пользователями недр мер по устранению выявленных нарушений.</w:t>
      </w:r>
    </w:p>
    <w:p w:rsidR="0042587D" w:rsidRDefault="0042587D" w:rsidP="0042587D">
      <w:pPr>
        <w:pStyle w:val="a8"/>
        <w:ind w:firstLine="567"/>
        <w:jc w:val="both"/>
        <w:rPr>
          <w:rFonts w:ascii="Times New Roman" w:hAnsi="Times New Roman"/>
          <w:sz w:val="24"/>
          <w:szCs w:val="24"/>
        </w:rPr>
      </w:pPr>
    </w:p>
    <w:p w:rsidR="0042587D" w:rsidRDefault="0042587D" w:rsidP="0042587D">
      <w:pPr>
        <w:pStyle w:val="a8"/>
        <w:ind w:left="927"/>
        <w:jc w:val="center"/>
        <w:rPr>
          <w:rFonts w:ascii="Times New Roman" w:hAnsi="Times New Roman"/>
          <w:sz w:val="24"/>
          <w:szCs w:val="24"/>
        </w:rPr>
      </w:pPr>
      <w:r w:rsidRPr="00BC6065">
        <w:rPr>
          <w:rFonts w:ascii="Times New Roman" w:hAnsi="Times New Roman"/>
          <w:sz w:val="24"/>
          <w:szCs w:val="24"/>
        </w:rPr>
        <w:t>Права и обязанности должностных лиц при осуществлении муниципального контроля</w:t>
      </w:r>
      <w:r>
        <w:rPr>
          <w:rFonts w:ascii="Times New Roman" w:hAnsi="Times New Roman"/>
          <w:sz w:val="24"/>
          <w:szCs w:val="24"/>
        </w:rPr>
        <w:t>.</w:t>
      </w:r>
    </w:p>
    <w:p w:rsidR="0042587D" w:rsidRDefault="0042587D" w:rsidP="0042587D">
      <w:pPr>
        <w:pStyle w:val="a8"/>
        <w:ind w:firstLine="567"/>
        <w:jc w:val="both"/>
        <w:rPr>
          <w:rFonts w:ascii="Times New Roman" w:hAnsi="Times New Roman"/>
          <w:sz w:val="24"/>
          <w:szCs w:val="24"/>
        </w:rPr>
      </w:pP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 </w:t>
      </w:r>
      <w:r>
        <w:rPr>
          <w:rFonts w:ascii="Times New Roman" w:hAnsi="Times New Roman"/>
          <w:sz w:val="24"/>
          <w:szCs w:val="24"/>
        </w:rPr>
        <w:t xml:space="preserve"> </w:t>
      </w:r>
      <w:r w:rsidRPr="00BC6065">
        <w:rPr>
          <w:rFonts w:ascii="Times New Roman" w:hAnsi="Times New Roman"/>
          <w:sz w:val="24"/>
          <w:szCs w:val="24"/>
        </w:rPr>
        <w:t xml:space="preserve">Должностные лица при осуществлении муниципального контроля в отношении юридических лиц, индивидуальных предпринимателей, органов государственной власти, органов местного самоуправления, граждан имеют право: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1. Беспрепятственно по предъявлении служебного удостоверения посещать и обследовать участки, находящиеся в собственности, владении, пользовании, аренде органов государственной власти, органов местного самоуправления, юридических лиц, индивидуальных предпринимателей, граждан, а также объекты недвижимости (за исключением жилых помещений), расположенные на данных участках.</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 2. Привлекать специалистов, экспертов, переводчиков для обследования участков, экспертиз, проверок выполнения мероприятий по охране недр, а также для участия в мероприятиях по осуществлению муниципального контроля.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3. Запрашивать у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контроля.</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 4. Знакомиться с правоустанавливающими, правоудостоверяющими документами на участки и на объекты недвижимости, расположенные на них.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5. Запрашивать и получать на безвозмездной основе, в том числе в электронной форме, в рамках межведомственного информационного взаимодействия необходимые документы и (или) информацию, указанные в пунктах 88, 89, 90, 94, 129, 131, 144, 145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утвержденного Распоряжением Правительства Российской Федерации от 19.04.2016 № 724-р.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6. Составлять на основании результатов проверок акты с указанием конкретных нарушений.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7. Выносить решения, обязывающие пользователей недр устранять выявленные нарушения, устанавливать сроки устранения таких нарушений.</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 8. Выносить предупреждения пользователям недр.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9. Выносить решения о приостановке работ, связанных с пользованием недрами, в случаях, предусмотренных федеральными законами Российской Федера</w:t>
      </w:r>
      <w:r>
        <w:rPr>
          <w:rFonts w:ascii="Times New Roman" w:hAnsi="Times New Roman"/>
          <w:sz w:val="24"/>
          <w:szCs w:val="24"/>
        </w:rPr>
        <w:t>ции и законами Ненецкого</w:t>
      </w:r>
      <w:r w:rsidRPr="00BC6065">
        <w:rPr>
          <w:rFonts w:ascii="Times New Roman" w:hAnsi="Times New Roman"/>
          <w:sz w:val="24"/>
          <w:szCs w:val="24"/>
        </w:rPr>
        <w:t xml:space="preserve"> автономного</w:t>
      </w:r>
      <w:r>
        <w:rPr>
          <w:rFonts w:ascii="Times New Roman" w:hAnsi="Times New Roman"/>
          <w:sz w:val="24"/>
          <w:szCs w:val="24"/>
        </w:rPr>
        <w:t xml:space="preserve"> округа </w:t>
      </w:r>
      <w:r w:rsidRPr="00BC6065">
        <w:rPr>
          <w:rFonts w:ascii="Times New Roman" w:hAnsi="Times New Roman"/>
          <w:sz w:val="24"/>
          <w:szCs w:val="24"/>
        </w:rPr>
        <w:t xml:space="preserve">.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10. Вносить в уполномоченный исполнительный орган государственной власти </w:t>
      </w:r>
      <w:r>
        <w:rPr>
          <w:rFonts w:ascii="Times New Roman" w:hAnsi="Times New Roman"/>
          <w:sz w:val="24"/>
          <w:szCs w:val="24"/>
        </w:rPr>
        <w:t>Ненецкого автономного округа</w:t>
      </w:r>
      <w:r w:rsidRPr="00BC6065">
        <w:rPr>
          <w:rFonts w:ascii="Times New Roman" w:hAnsi="Times New Roman"/>
          <w:sz w:val="24"/>
          <w:szCs w:val="24"/>
        </w:rPr>
        <w:t xml:space="preserve">, осуществляющий государственный земельный надзор, предложения об ограничении, приостановлении или досрочном прекращении права пользования недрами в случаях, установленных федеральным законом Российской Федерации. </w:t>
      </w:r>
    </w:p>
    <w:p w:rsidR="0042587D" w:rsidRDefault="0042587D" w:rsidP="0042587D">
      <w:pPr>
        <w:pStyle w:val="a8"/>
        <w:ind w:firstLine="567"/>
        <w:jc w:val="both"/>
        <w:rPr>
          <w:rFonts w:ascii="Times New Roman" w:hAnsi="Times New Roman"/>
          <w:sz w:val="24"/>
          <w:szCs w:val="24"/>
        </w:rPr>
      </w:pPr>
      <w:r>
        <w:rPr>
          <w:rFonts w:ascii="Times New Roman" w:hAnsi="Times New Roman"/>
          <w:sz w:val="24"/>
          <w:szCs w:val="24"/>
        </w:rPr>
        <w:lastRenderedPageBreak/>
        <w:t xml:space="preserve"> </w:t>
      </w:r>
      <w:r w:rsidRPr="00BC6065">
        <w:rPr>
          <w:rFonts w:ascii="Times New Roman" w:hAnsi="Times New Roman"/>
          <w:sz w:val="24"/>
          <w:szCs w:val="24"/>
        </w:rPr>
        <w:t>Должностные лица при осуществлении муниципального контроля обязаны:</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 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 3) проводить проверку на основании приказа руководителя, заместителя руководителя органа муниципального контроля о ее проведении в соответствии с ее назначением;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органа муниципального контроля и в случае, предусмотренном частью 5 статьи 10 Федерального закона от 26.12.2008 № 294-ФЗ, копии документа о согласовании проведения проверки;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 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11) соблюдать сроки проведения проверки, установленные Федеральным законом от 26.12.2008 № 294-ФЗ;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sidRPr="00BC6065">
        <w:rPr>
          <w:rFonts w:ascii="Times New Roman" w:hAnsi="Times New Roman"/>
          <w:sz w:val="24"/>
          <w:szCs w:val="24"/>
        </w:rPr>
        <w:lastRenderedPageBreak/>
        <w:t>положениями административного регламента (при его наличии), в соответствии с которым проводится проверка;</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 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w:t>
      </w:r>
    </w:p>
    <w:p w:rsidR="0042587D" w:rsidRDefault="0042587D" w:rsidP="0042587D">
      <w:pPr>
        <w:pStyle w:val="a8"/>
        <w:ind w:firstLine="567"/>
        <w:jc w:val="both"/>
        <w:rPr>
          <w:rFonts w:ascii="Times New Roman" w:hAnsi="Times New Roman"/>
          <w:sz w:val="24"/>
          <w:szCs w:val="24"/>
        </w:rPr>
      </w:pPr>
    </w:p>
    <w:p w:rsidR="0042587D" w:rsidRDefault="0042587D" w:rsidP="0042587D">
      <w:pPr>
        <w:pStyle w:val="a8"/>
        <w:ind w:left="927"/>
        <w:jc w:val="center"/>
        <w:rPr>
          <w:rFonts w:ascii="Times New Roman" w:hAnsi="Times New Roman"/>
          <w:sz w:val="24"/>
          <w:szCs w:val="24"/>
        </w:rPr>
      </w:pPr>
      <w:r w:rsidRPr="00BC6065">
        <w:rPr>
          <w:rFonts w:ascii="Times New Roman" w:hAnsi="Times New Roman"/>
          <w:sz w:val="24"/>
          <w:szCs w:val="24"/>
        </w:rPr>
        <w:t>Права и обязанности лиц, в отношении которых осуществляются мероприятия муниципального контроля</w:t>
      </w:r>
      <w:r>
        <w:rPr>
          <w:rFonts w:ascii="Times New Roman" w:hAnsi="Times New Roman"/>
          <w:sz w:val="24"/>
          <w:szCs w:val="24"/>
        </w:rPr>
        <w:t>.</w:t>
      </w:r>
    </w:p>
    <w:p w:rsidR="0042587D" w:rsidRDefault="0042587D" w:rsidP="0042587D">
      <w:pPr>
        <w:pStyle w:val="a8"/>
        <w:ind w:firstLine="567"/>
        <w:jc w:val="both"/>
        <w:rPr>
          <w:rFonts w:ascii="Times New Roman" w:hAnsi="Times New Roman"/>
          <w:sz w:val="24"/>
          <w:szCs w:val="24"/>
        </w:rPr>
      </w:pP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1) непосредственно присутствовать при проведении проверки, давать объяснения по вопросам, относящимся к предмету проверки;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от 26.12.2008 № 294-ФЗ;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 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 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w:t>
      </w:r>
      <w:r>
        <w:rPr>
          <w:rFonts w:ascii="Times New Roman" w:hAnsi="Times New Roman"/>
          <w:sz w:val="24"/>
          <w:szCs w:val="24"/>
        </w:rPr>
        <w:t xml:space="preserve">дпринимателей в Ненецком автономном округе </w:t>
      </w:r>
      <w:r w:rsidRPr="00BC6065">
        <w:rPr>
          <w:rFonts w:ascii="Times New Roman" w:hAnsi="Times New Roman"/>
          <w:sz w:val="24"/>
          <w:szCs w:val="24"/>
        </w:rPr>
        <w:t xml:space="preserve"> к участию в проверке; </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8) на возмещение вреда, причиненного при осуществлении муниципального контроля в соответствии со статьей 22 Федерального закона от 26.12.2008 № 294-ФЗ.</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 294-ФЗ. </w:t>
      </w:r>
    </w:p>
    <w:p w:rsidR="0042587D" w:rsidRDefault="0042587D" w:rsidP="0042587D">
      <w:pPr>
        <w:pStyle w:val="a8"/>
        <w:ind w:firstLine="567"/>
        <w:jc w:val="both"/>
        <w:rPr>
          <w:rFonts w:ascii="Times New Roman" w:hAnsi="Times New Roman"/>
          <w:sz w:val="24"/>
          <w:szCs w:val="24"/>
        </w:rPr>
      </w:pPr>
    </w:p>
    <w:p w:rsidR="0042587D" w:rsidRDefault="0042587D" w:rsidP="0042587D">
      <w:pPr>
        <w:pStyle w:val="a8"/>
        <w:ind w:firstLine="567"/>
        <w:jc w:val="center"/>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Проведение мероприятий по контролю без взаимодействия</w:t>
      </w:r>
    </w:p>
    <w:p w:rsidR="0042587D" w:rsidRDefault="0042587D" w:rsidP="0042587D">
      <w:pPr>
        <w:pStyle w:val="a8"/>
        <w:ind w:firstLine="567"/>
        <w:jc w:val="center"/>
        <w:rPr>
          <w:rFonts w:ascii="Times New Roman" w:hAnsi="Times New Roman"/>
          <w:color w:val="000000"/>
          <w:sz w:val="24"/>
          <w:szCs w:val="24"/>
        </w:rPr>
      </w:pPr>
      <w:r>
        <w:rPr>
          <w:rFonts w:ascii="Times New Roman" w:hAnsi="Times New Roman"/>
          <w:color w:val="000000"/>
          <w:sz w:val="24"/>
          <w:szCs w:val="24"/>
        </w:rPr>
        <w:t>с юридическими лицами, индивидуальными предпринимателями</w:t>
      </w:r>
    </w:p>
    <w:p w:rsidR="0042587D" w:rsidRDefault="0042587D" w:rsidP="0042587D">
      <w:pPr>
        <w:pStyle w:val="a8"/>
        <w:ind w:firstLine="567"/>
        <w:jc w:val="center"/>
        <w:rPr>
          <w:rFonts w:ascii="Times New Roman" w:hAnsi="Times New Roman"/>
          <w:sz w:val="24"/>
          <w:szCs w:val="24"/>
        </w:rPr>
      </w:pPr>
    </w:p>
    <w:p w:rsidR="0042587D" w:rsidRDefault="0042587D" w:rsidP="0042587D">
      <w:pPr>
        <w:pStyle w:val="a8"/>
        <w:ind w:firstLine="567"/>
        <w:jc w:val="both"/>
        <w:rPr>
          <w:rFonts w:ascii="Times New Roman" w:hAnsi="Times New Roman"/>
          <w:sz w:val="24"/>
          <w:szCs w:val="24"/>
        </w:rPr>
      </w:pPr>
    </w:p>
    <w:p w:rsidR="0042587D" w:rsidRDefault="0042587D" w:rsidP="0042587D">
      <w:pPr>
        <w:pStyle w:val="a8"/>
        <w:ind w:firstLine="567"/>
        <w:jc w:val="both"/>
        <w:rPr>
          <w:rFonts w:ascii="Times New Roman" w:hAnsi="Times New Roman"/>
          <w:sz w:val="24"/>
          <w:szCs w:val="24"/>
        </w:rPr>
      </w:pPr>
      <w:r>
        <w:rPr>
          <w:rFonts w:ascii="Times New Roman" w:hAnsi="Times New Roman"/>
          <w:sz w:val="24"/>
          <w:szCs w:val="24"/>
        </w:rPr>
        <w:t xml:space="preserve">       </w:t>
      </w:r>
      <w:r w:rsidRPr="00E424EC">
        <w:rPr>
          <w:rFonts w:ascii="Times New Roman" w:hAnsi="Times New Roman"/>
          <w:sz w:val="24"/>
          <w:szCs w:val="24"/>
        </w:rPr>
        <w:t>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w:t>
      </w:r>
      <w:r>
        <w:rPr>
          <w:rFonts w:ascii="Times New Roman" w:hAnsi="Times New Roman"/>
          <w:sz w:val="24"/>
          <w:szCs w:val="24"/>
        </w:rPr>
        <w:t xml:space="preserve">,  установленные частью 1 статьи 8.3. </w:t>
      </w:r>
      <w:r w:rsidRPr="00FE31CA">
        <w:rPr>
          <w:rFonts w:ascii="Times New Roman" w:hAnsi="Times New Roman"/>
          <w:color w:val="000000"/>
          <w:sz w:val="24"/>
          <w:szCs w:val="24"/>
        </w:rPr>
        <w:t xml:space="preserve">Федерального закона от 26.12.2008 N </w:t>
      </w:r>
      <w:r w:rsidRPr="00FE31CA">
        <w:rPr>
          <w:rFonts w:ascii="Times New Roman" w:hAnsi="Times New Roman"/>
          <w:color w:val="000000"/>
          <w:sz w:val="24"/>
          <w:szCs w:val="24"/>
        </w:rPr>
        <w:lastRenderedPageBreak/>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olor w:val="000000"/>
          <w:sz w:val="24"/>
          <w:szCs w:val="24"/>
        </w:rPr>
        <w:t xml:space="preserve"> (далее - </w:t>
      </w:r>
      <w:r w:rsidRPr="00FE31CA">
        <w:rPr>
          <w:rFonts w:ascii="Times New Roman" w:hAnsi="Times New Roman"/>
          <w:color w:val="000000"/>
          <w:sz w:val="24"/>
          <w:szCs w:val="24"/>
        </w:rPr>
        <w:t>Федеральн</w:t>
      </w:r>
      <w:r>
        <w:rPr>
          <w:rFonts w:ascii="Times New Roman" w:hAnsi="Times New Roman"/>
          <w:color w:val="000000"/>
          <w:sz w:val="24"/>
          <w:szCs w:val="24"/>
        </w:rPr>
        <w:t>ый</w:t>
      </w:r>
      <w:r w:rsidRPr="00FE31CA">
        <w:rPr>
          <w:rFonts w:ascii="Times New Roman" w:hAnsi="Times New Roman"/>
          <w:color w:val="000000"/>
          <w:sz w:val="24"/>
          <w:szCs w:val="24"/>
        </w:rPr>
        <w:t xml:space="preserve"> </w:t>
      </w:r>
      <w:hyperlink r:id="rId94" w:history="1">
        <w:r w:rsidRPr="00FE31CA">
          <w:rPr>
            <w:rFonts w:ascii="Times New Roman" w:hAnsi="Times New Roman"/>
            <w:color w:val="000000"/>
            <w:sz w:val="24"/>
            <w:szCs w:val="24"/>
          </w:rPr>
          <w:t>закон</w:t>
        </w:r>
      </w:hyperlink>
      <w:r w:rsidRPr="00FE31CA">
        <w:rPr>
          <w:rFonts w:ascii="Times New Roman" w:hAnsi="Times New Roman"/>
          <w:color w:val="000000"/>
          <w:sz w:val="24"/>
          <w:szCs w:val="24"/>
        </w:rPr>
        <w:t xml:space="preserve"> </w:t>
      </w:r>
      <w:r>
        <w:rPr>
          <w:rFonts w:ascii="Times New Roman" w:hAnsi="Times New Roman"/>
          <w:color w:val="000000"/>
          <w:sz w:val="24"/>
          <w:szCs w:val="24"/>
        </w:rPr>
        <w:t xml:space="preserve">№ </w:t>
      </w:r>
      <w:r w:rsidRPr="00FE31CA">
        <w:rPr>
          <w:rFonts w:ascii="Times New Roman" w:hAnsi="Times New Roman"/>
          <w:color w:val="000000"/>
          <w:sz w:val="24"/>
          <w:szCs w:val="24"/>
        </w:rPr>
        <w:t>294-ФЗ</w:t>
      </w:r>
      <w:r>
        <w:rPr>
          <w:rFonts w:ascii="Times New Roman" w:hAnsi="Times New Roman"/>
          <w:color w:val="000000"/>
          <w:sz w:val="24"/>
          <w:szCs w:val="24"/>
        </w:rPr>
        <w:t>)</w:t>
      </w:r>
      <w:r>
        <w:rPr>
          <w:rFonts w:ascii="Times New Roman" w:hAnsi="Times New Roman"/>
          <w:sz w:val="24"/>
          <w:szCs w:val="24"/>
        </w:rPr>
        <w:t>.</w:t>
      </w:r>
    </w:p>
    <w:p w:rsidR="0042587D" w:rsidRPr="00E424EC" w:rsidRDefault="0042587D" w:rsidP="0042587D">
      <w:pPr>
        <w:pStyle w:val="a8"/>
        <w:ind w:firstLine="567"/>
        <w:jc w:val="both"/>
        <w:rPr>
          <w:rFonts w:ascii="Times New Roman" w:hAnsi="Times New Roman"/>
          <w:sz w:val="24"/>
          <w:szCs w:val="24"/>
        </w:rPr>
      </w:pPr>
      <w:r>
        <w:rPr>
          <w:rFonts w:ascii="Times New Roman" w:hAnsi="Times New Roman"/>
          <w:sz w:val="24"/>
          <w:szCs w:val="24"/>
        </w:rPr>
        <w:t xml:space="preserve"> </w:t>
      </w:r>
      <w:r w:rsidRPr="00E424EC">
        <w:rPr>
          <w:rFonts w:ascii="Times New Roman" w:hAnsi="Times New Roman"/>
          <w:sz w:val="24"/>
          <w:szCs w:val="24"/>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42587D" w:rsidRPr="00E424EC" w:rsidRDefault="0042587D" w:rsidP="0042587D">
      <w:pPr>
        <w:pStyle w:val="a8"/>
        <w:ind w:firstLine="567"/>
        <w:jc w:val="both"/>
        <w:rPr>
          <w:rFonts w:ascii="Times New Roman" w:hAnsi="Times New Roman"/>
          <w:sz w:val="24"/>
          <w:szCs w:val="24"/>
        </w:rPr>
      </w:pPr>
      <w:r w:rsidRPr="00E424EC">
        <w:rPr>
          <w:rFonts w:ascii="Times New Roman" w:hAnsi="Times New Roman"/>
          <w:sz w:val="24"/>
          <w:szCs w:val="24"/>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w:t>
      </w:r>
      <w:r w:rsidRPr="000B5BEC">
        <w:rPr>
          <w:rFonts w:ascii="Times New Roman" w:hAnsi="Times New Roman"/>
          <w:color w:val="000000"/>
          <w:sz w:val="24"/>
          <w:szCs w:val="24"/>
        </w:rPr>
        <w:t>орган</w:t>
      </w:r>
      <w:r>
        <w:rPr>
          <w:rFonts w:ascii="Times New Roman" w:hAnsi="Times New Roman"/>
          <w:color w:val="000000"/>
          <w:sz w:val="24"/>
          <w:szCs w:val="24"/>
        </w:rPr>
        <w:t xml:space="preserve">а </w:t>
      </w:r>
      <w:r w:rsidRPr="000B5BEC">
        <w:rPr>
          <w:rFonts w:ascii="Times New Roman" w:hAnsi="Times New Roman"/>
          <w:color w:val="000000"/>
          <w:sz w:val="24"/>
          <w:szCs w:val="24"/>
        </w:rPr>
        <w:t xml:space="preserve"> муниципального жилищного контроля</w:t>
      </w:r>
      <w:r w:rsidRPr="00E424EC">
        <w:rPr>
          <w:rFonts w:ascii="Times New Roman" w:hAnsi="Times New Roman"/>
          <w:sz w:val="24"/>
          <w:szCs w:val="24"/>
        </w:rPr>
        <w:t xml:space="preserve">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42587D" w:rsidRDefault="0042587D" w:rsidP="0042587D">
      <w:pPr>
        <w:pStyle w:val="a8"/>
        <w:ind w:firstLine="567"/>
        <w:jc w:val="both"/>
        <w:rPr>
          <w:rFonts w:ascii="Times New Roman" w:hAnsi="Times New Roman"/>
          <w:sz w:val="24"/>
          <w:szCs w:val="24"/>
        </w:rPr>
      </w:pPr>
    </w:p>
    <w:p w:rsidR="0042587D" w:rsidRDefault="0042587D" w:rsidP="0042587D">
      <w:pPr>
        <w:pStyle w:val="a8"/>
        <w:ind w:firstLine="567"/>
        <w:jc w:val="center"/>
        <w:rPr>
          <w:rFonts w:ascii="Times New Roman" w:hAnsi="Times New Roman"/>
          <w:sz w:val="24"/>
          <w:szCs w:val="24"/>
        </w:rPr>
      </w:pPr>
    </w:p>
    <w:p w:rsidR="0042587D" w:rsidRPr="00E424EC" w:rsidRDefault="0042587D" w:rsidP="0042587D">
      <w:pPr>
        <w:pStyle w:val="a8"/>
        <w:ind w:firstLine="567"/>
        <w:jc w:val="center"/>
        <w:rPr>
          <w:rFonts w:ascii="Times New Roman" w:hAnsi="Times New Roman"/>
          <w:sz w:val="24"/>
          <w:szCs w:val="24"/>
        </w:rPr>
      </w:pPr>
      <w:r w:rsidRPr="00E424EC">
        <w:rPr>
          <w:rFonts w:ascii="Times New Roman" w:hAnsi="Times New Roman"/>
          <w:sz w:val="24"/>
          <w:szCs w:val="24"/>
        </w:rPr>
        <w:t>Ведение работы по профилактике соблюдения обязательных</w:t>
      </w:r>
      <w:r>
        <w:rPr>
          <w:rFonts w:ascii="Times New Roman" w:hAnsi="Times New Roman"/>
          <w:sz w:val="24"/>
          <w:szCs w:val="24"/>
        </w:rPr>
        <w:t xml:space="preserve"> </w:t>
      </w:r>
      <w:r w:rsidRPr="00E424EC">
        <w:rPr>
          <w:rFonts w:ascii="Times New Roman" w:hAnsi="Times New Roman"/>
          <w:sz w:val="24"/>
          <w:szCs w:val="24"/>
        </w:rPr>
        <w:t>требований</w:t>
      </w:r>
    </w:p>
    <w:p w:rsidR="0042587D" w:rsidRPr="00E424EC" w:rsidRDefault="0042587D" w:rsidP="0042587D">
      <w:pPr>
        <w:pStyle w:val="a8"/>
        <w:ind w:firstLine="567"/>
        <w:jc w:val="both"/>
        <w:rPr>
          <w:rFonts w:ascii="Times New Roman" w:hAnsi="Times New Roman"/>
          <w:sz w:val="24"/>
          <w:szCs w:val="24"/>
        </w:rPr>
      </w:pPr>
    </w:p>
    <w:p w:rsidR="0042587D" w:rsidRPr="00E424EC" w:rsidRDefault="0042587D" w:rsidP="0042587D">
      <w:pPr>
        <w:pStyle w:val="a8"/>
        <w:ind w:firstLine="567"/>
        <w:jc w:val="both"/>
        <w:rPr>
          <w:rFonts w:ascii="Times New Roman" w:hAnsi="Times New Roman"/>
          <w:sz w:val="24"/>
          <w:szCs w:val="24"/>
        </w:rPr>
      </w:pPr>
      <w:r>
        <w:rPr>
          <w:rFonts w:ascii="Times New Roman" w:hAnsi="Times New Roman"/>
          <w:color w:val="000000"/>
          <w:sz w:val="24"/>
          <w:szCs w:val="24"/>
        </w:rPr>
        <w:t>О</w:t>
      </w:r>
      <w:r w:rsidRPr="000B5BEC">
        <w:rPr>
          <w:rFonts w:ascii="Times New Roman" w:hAnsi="Times New Roman"/>
          <w:color w:val="000000"/>
          <w:sz w:val="24"/>
          <w:szCs w:val="24"/>
        </w:rPr>
        <w:t>рган муниципального контроля</w:t>
      </w:r>
      <w:r w:rsidRPr="00E424EC">
        <w:rPr>
          <w:rFonts w:ascii="Times New Roman" w:hAnsi="Times New Roman"/>
          <w:sz w:val="24"/>
          <w:szCs w:val="24"/>
        </w:rPr>
        <w:t xml:space="preserve"> </w:t>
      </w:r>
      <w:r>
        <w:rPr>
          <w:rFonts w:ascii="Times New Roman" w:hAnsi="Times New Roman"/>
          <w:sz w:val="24"/>
          <w:szCs w:val="24"/>
        </w:rPr>
        <w:t>обязан</w:t>
      </w:r>
      <w:r w:rsidRPr="00E424EC">
        <w:rPr>
          <w:rFonts w:ascii="Times New Roman" w:hAnsi="Times New Roman"/>
          <w:sz w:val="24"/>
          <w:szCs w:val="24"/>
        </w:rPr>
        <w:t xml:space="preserve"> информировать юридических лиц, индивидуальных предпринимателей по вопросам соблюдения обязательных требований, в том числе посредством:</w:t>
      </w:r>
    </w:p>
    <w:p w:rsidR="0042587D" w:rsidRPr="00E424EC" w:rsidRDefault="0042587D" w:rsidP="0042587D">
      <w:pPr>
        <w:pStyle w:val="a8"/>
        <w:ind w:firstLine="567"/>
        <w:jc w:val="both"/>
        <w:rPr>
          <w:rFonts w:ascii="Times New Roman" w:hAnsi="Times New Roman"/>
          <w:sz w:val="24"/>
          <w:szCs w:val="24"/>
        </w:rPr>
      </w:pPr>
      <w:r>
        <w:rPr>
          <w:rFonts w:ascii="Times New Roman" w:hAnsi="Times New Roman"/>
          <w:sz w:val="24"/>
          <w:szCs w:val="24"/>
        </w:rPr>
        <w:t>1</w:t>
      </w:r>
      <w:r w:rsidRPr="00E424EC">
        <w:rPr>
          <w:rFonts w:ascii="Times New Roman" w:hAnsi="Times New Roman"/>
          <w:sz w:val="24"/>
          <w:szCs w:val="24"/>
        </w:rPr>
        <w:t xml:space="preserve">) консультаций </w:t>
      </w:r>
      <w:r>
        <w:rPr>
          <w:rFonts w:ascii="Times New Roman" w:hAnsi="Times New Roman"/>
          <w:sz w:val="24"/>
          <w:szCs w:val="24"/>
        </w:rPr>
        <w:t xml:space="preserve">субъектов </w:t>
      </w:r>
      <w:r w:rsidRPr="00E424EC">
        <w:rPr>
          <w:rFonts w:ascii="Times New Roman" w:hAnsi="Times New Roman"/>
          <w:sz w:val="24"/>
          <w:szCs w:val="24"/>
        </w:rPr>
        <w:t>по разъяснению обязательных требований;</w:t>
      </w:r>
    </w:p>
    <w:p w:rsidR="0042587D" w:rsidRPr="00E424EC" w:rsidRDefault="0042587D" w:rsidP="0042587D">
      <w:pPr>
        <w:pStyle w:val="a8"/>
        <w:ind w:firstLine="567"/>
        <w:jc w:val="both"/>
        <w:rPr>
          <w:rFonts w:ascii="Times New Roman" w:hAnsi="Times New Roman"/>
          <w:sz w:val="24"/>
          <w:szCs w:val="24"/>
        </w:rPr>
      </w:pPr>
      <w:r>
        <w:rPr>
          <w:rFonts w:ascii="Times New Roman" w:hAnsi="Times New Roman"/>
          <w:sz w:val="24"/>
          <w:szCs w:val="24"/>
        </w:rPr>
        <w:t>2</w:t>
      </w:r>
      <w:r w:rsidRPr="00E424EC">
        <w:rPr>
          <w:rFonts w:ascii="Times New Roman" w:hAnsi="Times New Roman"/>
          <w:sz w:val="24"/>
          <w:szCs w:val="24"/>
        </w:rPr>
        <w:t>) разработки и опубликования руководств по соблюдению обязательных требований, содержащих основные требования в визуализированном виде с изложением текста требований в простом и понятном формате;</w:t>
      </w:r>
    </w:p>
    <w:p w:rsidR="0042587D" w:rsidRPr="00E424EC" w:rsidRDefault="0042587D" w:rsidP="0042587D">
      <w:pPr>
        <w:pStyle w:val="a8"/>
        <w:ind w:firstLine="567"/>
        <w:jc w:val="both"/>
        <w:rPr>
          <w:rFonts w:ascii="Times New Roman" w:hAnsi="Times New Roman"/>
          <w:sz w:val="24"/>
          <w:szCs w:val="24"/>
        </w:rPr>
      </w:pPr>
      <w:r>
        <w:rPr>
          <w:rFonts w:ascii="Times New Roman" w:hAnsi="Times New Roman"/>
          <w:sz w:val="24"/>
          <w:szCs w:val="24"/>
        </w:rPr>
        <w:t>3</w:t>
      </w:r>
      <w:r w:rsidRPr="00E424EC">
        <w:rPr>
          <w:rFonts w:ascii="Times New Roman" w:hAnsi="Times New Roman"/>
          <w:sz w:val="24"/>
          <w:szCs w:val="24"/>
        </w:rPr>
        <w:t>) разъяснительной работы в средствах массовой информации;</w:t>
      </w:r>
    </w:p>
    <w:p w:rsidR="0042587D" w:rsidRPr="00E424EC" w:rsidRDefault="0042587D" w:rsidP="0042587D">
      <w:pPr>
        <w:pStyle w:val="a8"/>
        <w:ind w:firstLine="567"/>
        <w:jc w:val="both"/>
        <w:rPr>
          <w:rFonts w:ascii="Times New Roman" w:hAnsi="Times New Roman"/>
          <w:sz w:val="24"/>
          <w:szCs w:val="24"/>
        </w:rPr>
      </w:pPr>
      <w:r>
        <w:rPr>
          <w:rFonts w:ascii="Times New Roman" w:hAnsi="Times New Roman"/>
          <w:sz w:val="24"/>
          <w:szCs w:val="24"/>
        </w:rPr>
        <w:t>4</w:t>
      </w:r>
      <w:r w:rsidRPr="00E424EC">
        <w:rPr>
          <w:rFonts w:ascii="Times New Roman" w:hAnsi="Times New Roman"/>
          <w:sz w:val="24"/>
          <w:szCs w:val="24"/>
        </w:rPr>
        <w:t>)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42587D" w:rsidRPr="00E424EC" w:rsidRDefault="0042587D" w:rsidP="0042587D">
      <w:pPr>
        <w:pStyle w:val="a8"/>
        <w:ind w:firstLine="567"/>
        <w:jc w:val="both"/>
        <w:rPr>
          <w:rFonts w:ascii="Times New Roman" w:hAnsi="Times New Roman"/>
          <w:sz w:val="24"/>
          <w:szCs w:val="24"/>
        </w:rPr>
      </w:pPr>
      <w:r>
        <w:rPr>
          <w:rFonts w:ascii="Times New Roman" w:hAnsi="Times New Roman"/>
          <w:sz w:val="24"/>
          <w:szCs w:val="24"/>
        </w:rPr>
        <w:t>5</w:t>
      </w:r>
      <w:r w:rsidRPr="00E424EC">
        <w:rPr>
          <w:rFonts w:ascii="Times New Roman" w:hAnsi="Times New Roman"/>
          <w:sz w:val="24"/>
          <w:szCs w:val="24"/>
        </w:rPr>
        <w:t>)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42587D" w:rsidRPr="00FE31CA" w:rsidRDefault="0042587D" w:rsidP="0042587D">
      <w:pPr>
        <w:pStyle w:val="a8"/>
        <w:ind w:firstLine="567"/>
        <w:jc w:val="both"/>
        <w:rPr>
          <w:rFonts w:ascii="Times New Roman" w:hAnsi="Times New Roman"/>
          <w:color w:val="000000"/>
          <w:sz w:val="24"/>
          <w:szCs w:val="24"/>
        </w:rPr>
      </w:pPr>
    </w:p>
    <w:p w:rsidR="0042587D" w:rsidRPr="00FE31CA" w:rsidRDefault="0042587D" w:rsidP="0042587D">
      <w:pPr>
        <w:pStyle w:val="a8"/>
        <w:ind w:firstLine="567"/>
        <w:jc w:val="center"/>
        <w:rPr>
          <w:rFonts w:ascii="Times New Roman" w:hAnsi="Times New Roman"/>
          <w:color w:val="000000"/>
          <w:sz w:val="24"/>
          <w:szCs w:val="24"/>
        </w:rPr>
      </w:pPr>
      <w:r w:rsidRPr="00FE31CA">
        <w:rPr>
          <w:rFonts w:ascii="Times New Roman" w:hAnsi="Times New Roman"/>
          <w:color w:val="000000"/>
          <w:sz w:val="24"/>
          <w:szCs w:val="24"/>
        </w:rPr>
        <w:t>Разъяснения неоднозначных или неясных для подконтрольных лиц</w:t>
      </w:r>
    </w:p>
    <w:p w:rsidR="0042587D" w:rsidRPr="00FE31CA" w:rsidRDefault="0042587D" w:rsidP="0042587D">
      <w:pPr>
        <w:pStyle w:val="a8"/>
        <w:ind w:firstLine="567"/>
        <w:jc w:val="center"/>
        <w:rPr>
          <w:rFonts w:ascii="Times New Roman" w:hAnsi="Times New Roman"/>
          <w:color w:val="000000"/>
          <w:sz w:val="24"/>
          <w:szCs w:val="24"/>
        </w:rPr>
      </w:pPr>
      <w:r w:rsidRPr="00FE31CA">
        <w:rPr>
          <w:rFonts w:ascii="Times New Roman" w:hAnsi="Times New Roman"/>
          <w:color w:val="000000"/>
          <w:sz w:val="24"/>
          <w:szCs w:val="24"/>
        </w:rPr>
        <w:t>обязательных требований</w:t>
      </w:r>
    </w:p>
    <w:p w:rsidR="0042587D" w:rsidRPr="00FE31CA" w:rsidRDefault="0042587D" w:rsidP="0042587D">
      <w:pPr>
        <w:pStyle w:val="a8"/>
        <w:ind w:firstLine="567"/>
        <w:jc w:val="both"/>
        <w:rPr>
          <w:rFonts w:ascii="Times New Roman" w:hAnsi="Times New Roman"/>
          <w:color w:val="000000"/>
          <w:sz w:val="24"/>
          <w:szCs w:val="24"/>
        </w:rPr>
      </w:pPr>
    </w:p>
    <w:p w:rsidR="0042587D" w:rsidRPr="00FE31CA" w:rsidRDefault="0042587D" w:rsidP="0042587D">
      <w:pPr>
        <w:pStyle w:val="a8"/>
        <w:ind w:firstLine="567"/>
        <w:jc w:val="both"/>
        <w:rPr>
          <w:rFonts w:ascii="Times New Roman" w:hAnsi="Times New Roman"/>
          <w:color w:val="000000"/>
          <w:sz w:val="24"/>
          <w:szCs w:val="24"/>
        </w:rPr>
      </w:pPr>
      <w:r w:rsidRPr="00FE31CA">
        <w:rPr>
          <w:rFonts w:ascii="Times New Roman" w:hAnsi="Times New Roman"/>
          <w:color w:val="000000"/>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95" w:history="1">
        <w:r w:rsidRPr="00FE31CA">
          <w:rPr>
            <w:rFonts w:ascii="Times New Roman" w:hAnsi="Times New Roman"/>
            <w:color w:val="000000"/>
            <w:sz w:val="24"/>
            <w:szCs w:val="24"/>
          </w:rPr>
          <w:t>закона</w:t>
        </w:r>
      </w:hyperlink>
      <w:r w:rsidRPr="00FE31CA">
        <w:rPr>
          <w:rFonts w:ascii="Times New Roman" w:hAnsi="Times New Roman"/>
          <w:color w:val="000000"/>
          <w:sz w:val="24"/>
          <w:szCs w:val="24"/>
        </w:rPr>
        <w:t xml:space="preserve"> </w:t>
      </w:r>
      <w:r>
        <w:rPr>
          <w:rFonts w:ascii="Times New Roman" w:hAnsi="Times New Roman"/>
          <w:color w:val="000000"/>
          <w:sz w:val="24"/>
          <w:szCs w:val="24"/>
        </w:rPr>
        <w:t xml:space="preserve">№ </w:t>
      </w:r>
      <w:r w:rsidRPr="00FE31CA">
        <w:rPr>
          <w:rFonts w:ascii="Times New Roman" w:hAnsi="Times New Roman"/>
          <w:color w:val="000000"/>
          <w:sz w:val="24"/>
          <w:szCs w:val="24"/>
        </w:rPr>
        <w:t>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w:t>
      </w:r>
      <w:r>
        <w:rPr>
          <w:rFonts w:ascii="Times New Roman" w:hAnsi="Times New Roman"/>
          <w:color w:val="000000"/>
          <w:sz w:val="24"/>
          <w:szCs w:val="24"/>
        </w:rPr>
        <w:t>а</w:t>
      </w:r>
      <w:r w:rsidRPr="00FE31CA">
        <w:rPr>
          <w:rFonts w:ascii="Times New Roman" w:hAnsi="Times New Roman"/>
          <w:color w:val="000000"/>
          <w:sz w:val="24"/>
          <w:szCs w:val="24"/>
        </w:rPr>
        <w:t xml:space="preserve">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2587D" w:rsidRDefault="0042587D" w:rsidP="0042587D">
      <w:pPr>
        <w:pStyle w:val="a8"/>
        <w:ind w:firstLine="567"/>
        <w:jc w:val="both"/>
        <w:rPr>
          <w:rFonts w:ascii="Times New Roman" w:hAnsi="Times New Roman"/>
          <w:sz w:val="24"/>
          <w:szCs w:val="24"/>
        </w:rPr>
      </w:pPr>
    </w:p>
    <w:p w:rsidR="0042587D" w:rsidRDefault="0042587D" w:rsidP="0042587D">
      <w:pPr>
        <w:pStyle w:val="a8"/>
        <w:ind w:firstLine="567"/>
        <w:jc w:val="both"/>
        <w:rPr>
          <w:rFonts w:ascii="Times New Roman" w:hAnsi="Times New Roman"/>
          <w:sz w:val="24"/>
          <w:szCs w:val="24"/>
        </w:rPr>
      </w:pPr>
      <w:r w:rsidRPr="00FE31CA">
        <w:rPr>
          <w:rFonts w:ascii="Times New Roman" w:hAnsi="Times New Roman"/>
          <w:color w:val="000000"/>
          <w:sz w:val="24"/>
          <w:szCs w:val="24"/>
        </w:rPr>
        <w:t>Несоблюдение вышеуказанных требований образует составы административного правонарушения, предусмотренные</w:t>
      </w:r>
    </w:p>
    <w:p w:rsidR="0042587D" w:rsidRDefault="0042587D" w:rsidP="0042587D">
      <w:pPr>
        <w:pStyle w:val="a8"/>
        <w:ind w:firstLine="567"/>
        <w:jc w:val="both"/>
        <w:rPr>
          <w:rFonts w:ascii="Times New Roman" w:hAnsi="Times New Roman"/>
          <w:sz w:val="24"/>
          <w:szCs w:val="24"/>
        </w:rPr>
      </w:pPr>
      <w:r>
        <w:rPr>
          <w:rFonts w:ascii="Times New Roman" w:hAnsi="Times New Roman"/>
          <w:sz w:val="24"/>
          <w:szCs w:val="24"/>
        </w:rPr>
        <w:t>-</w:t>
      </w:r>
      <w:r w:rsidRPr="00BC6065">
        <w:rPr>
          <w:rFonts w:ascii="Times New Roman" w:hAnsi="Times New Roman"/>
          <w:sz w:val="24"/>
          <w:szCs w:val="24"/>
        </w:rPr>
        <w:t xml:space="preserve"> Кодексом об административных правонарушений Российской Федерации: - за использование земельного участка лицом, не имеющим предусмотренных законодательством Российской Федерации прав на указанный земельный участок, предусмотрена статьей 7.1 КоАП РФ;</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t xml:space="preserve"> - за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предусмотрена статьей 8.8 КоАП РФ;</w:t>
      </w:r>
    </w:p>
    <w:p w:rsidR="0042587D" w:rsidRDefault="0042587D" w:rsidP="0042587D">
      <w:pPr>
        <w:pStyle w:val="a8"/>
        <w:ind w:firstLine="567"/>
        <w:jc w:val="both"/>
        <w:rPr>
          <w:rFonts w:ascii="Times New Roman" w:hAnsi="Times New Roman"/>
          <w:sz w:val="24"/>
          <w:szCs w:val="24"/>
        </w:rPr>
      </w:pPr>
      <w:r w:rsidRPr="00BC6065">
        <w:rPr>
          <w:rFonts w:ascii="Times New Roman" w:hAnsi="Times New Roman"/>
          <w:sz w:val="24"/>
          <w:szCs w:val="24"/>
        </w:rPr>
        <w:lastRenderedPageBreak/>
        <w:t xml:space="preserve"> - за самовольное занятие земельного участка или части земельного участка предусмотрена статьей 7.1 КоАП РФ; </w:t>
      </w:r>
    </w:p>
    <w:p w:rsidR="0042587D" w:rsidRDefault="0042587D" w:rsidP="00E423DB">
      <w:pPr>
        <w:pStyle w:val="a8"/>
        <w:ind w:firstLine="567"/>
        <w:jc w:val="both"/>
        <w:rPr>
          <w:rFonts w:ascii="Times New Roman" w:hAnsi="Times New Roman"/>
          <w:color w:val="000000"/>
          <w:sz w:val="24"/>
          <w:szCs w:val="24"/>
        </w:rPr>
      </w:pPr>
      <w:r w:rsidRPr="00BC6065">
        <w:rPr>
          <w:rFonts w:ascii="Times New Roman" w:hAnsi="Times New Roman"/>
          <w:sz w:val="24"/>
          <w:szCs w:val="24"/>
        </w:rPr>
        <w:t>- за самовольную уступка права пользования землей, недрами, лесным участком или водным объектом, а равно самовольная мена земельного участка предусмотрена статьей 7.10 КоАП РФ.</w:t>
      </w:r>
    </w:p>
    <w:p w:rsidR="00E423DB" w:rsidRPr="00E423DB" w:rsidRDefault="00E423DB" w:rsidP="00E423DB">
      <w:pPr>
        <w:pStyle w:val="a8"/>
        <w:ind w:firstLine="567"/>
        <w:jc w:val="both"/>
        <w:rPr>
          <w:rFonts w:ascii="Times New Roman" w:hAnsi="Times New Roman"/>
          <w:color w:val="000000"/>
          <w:sz w:val="24"/>
          <w:szCs w:val="24"/>
        </w:rPr>
      </w:pPr>
    </w:p>
    <w:p w:rsidR="0042587D" w:rsidRPr="00E424EC" w:rsidRDefault="0042587D" w:rsidP="0042587D">
      <w:pPr>
        <w:pStyle w:val="a8"/>
        <w:jc w:val="right"/>
        <w:rPr>
          <w:rFonts w:ascii="Times New Roman" w:hAnsi="Times New Roman"/>
          <w:sz w:val="24"/>
          <w:szCs w:val="24"/>
        </w:rPr>
      </w:pPr>
      <w:r w:rsidRPr="00E424EC">
        <w:rPr>
          <w:rFonts w:ascii="Times New Roman" w:hAnsi="Times New Roman"/>
          <w:sz w:val="24"/>
          <w:szCs w:val="24"/>
        </w:rPr>
        <w:t xml:space="preserve">Приложение </w:t>
      </w:r>
      <w:r>
        <w:rPr>
          <w:rFonts w:ascii="Times New Roman" w:hAnsi="Times New Roman"/>
          <w:sz w:val="24"/>
          <w:szCs w:val="24"/>
        </w:rPr>
        <w:t>2</w:t>
      </w:r>
    </w:p>
    <w:p w:rsidR="0042587D" w:rsidRPr="00E424EC" w:rsidRDefault="0042587D" w:rsidP="0042587D">
      <w:pPr>
        <w:pStyle w:val="a8"/>
        <w:jc w:val="right"/>
        <w:rPr>
          <w:rFonts w:ascii="Times New Roman" w:hAnsi="Times New Roman"/>
          <w:sz w:val="24"/>
          <w:szCs w:val="24"/>
        </w:rPr>
      </w:pPr>
      <w:r>
        <w:rPr>
          <w:rFonts w:ascii="Times New Roman" w:hAnsi="Times New Roman"/>
          <w:sz w:val="24"/>
          <w:szCs w:val="24"/>
        </w:rPr>
        <w:t>к п</w:t>
      </w:r>
      <w:r w:rsidRPr="00E424EC">
        <w:rPr>
          <w:rFonts w:ascii="Times New Roman" w:hAnsi="Times New Roman"/>
          <w:sz w:val="24"/>
          <w:szCs w:val="24"/>
        </w:rPr>
        <w:t>остановлению Администрации</w:t>
      </w:r>
    </w:p>
    <w:p w:rsidR="0042587D" w:rsidRPr="00E424EC" w:rsidRDefault="0042587D" w:rsidP="0042587D">
      <w:pPr>
        <w:pStyle w:val="a8"/>
        <w:jc w:val="right"/>
        <w:rPr>
          <w:rFonts w:ascii="Times New Roman" w:hAnsi="Times New Roman"/>
          <w:sz w:val="24"/>
          <w:szCs w:val="24"/>
        </w:rPr>
      </w:pPr>
      <w:r>
        <w:rPr>
          <w:rFonts w:ascii="Times New Roman" w:hAnsi="Times New Roman"/>
          <w:sz w:val="24"/>
          <w:szCs w:val="24"/>
        </w:rPr>
        <w:t xml:space="preserve">МО «Тельвисочный </w:t>
      </w:r>
      <w:r w:rsidRPr="00E424EC">
        <w:rPr>
          <w:rFonts w:ascii="Times New Roman" w:hAnsi="Times New Roman"/>
          <w:sz w:val="24"/>
          <w:szCs w:val="24"/>
        </w:rPr>
        <w:t xml:space="preserve">сельсовет» НАО  </w:t>
      </w:r>
    </w:p>
    <w:p w:rsidR="0042587D" w:rsidRDefault="0042587D" w:rsidP="0042587D">
      <w:pPr>
        <w:pStyle w:val="a8"/>
        <w:jc w:val="right"/>
        <w:rPr>
          <w:rFonts w:ascii="Times New Roman" w:hAnsi="Times New Roman"/>
          <w:sz w:val="24"/>
          <w:szCs w:val="24"/>
        </w:rPr>
      </w:pPr>
      <w:r>
        <w:rPr>
          <w:rFonts w:ascii="Times New Roman" w:hAnsi="Times New Roman"/>
          <w:sz w:val="24"/>
          <w:szCs w:val="24"/>
        </w:rPr>
        <w:t xml:space="preserve">        от 28.09.2020 № 128</w:t>
      </w:r>
    </w:p>
    <w:p w:rsidR="0042587D" w:rsidRDefault="0042587D" w:rsidP="0042587D">
      <w:pPr>
        <w:pStyle w:val="a8"/>
        <w:jc w:val="right"/>
        <w:rPr>
          <w:rFonts w:ascii="Times New Roman" w:hAnsi="Times New Roman"/>
          <w:sz w:val="24"/>
          <w:szCs w:val="24"/>
        </w:rPr>
      </w:pPr>
    </w:p>
    <w:p w:rsidR="0042587D" w:rsidRPr="00E423DB" w:rsidRDefault="0042587D" w:rsidP="0042587D">
      <w:pPr>
        <w:spacing w:after="0" w:line="240" w:lineRule="auto"/>
        <w:jc w:val="center"/>
        <w:rPr>
          <w:rFonts w:ascii="Times New Roman" w:hAnsi="Times New Roman"/>
          <w:b/>
          <w:color w:val="000000"/>
          <w:sz w:val="24"/>
          <w:szCs w:val="24"/>
        </w:rPr>
      </w:pPr>
      <w:r w:rsidRPr="00641200">
        <w:rPr>
          <w:rFonts w:ascii="Times New Roman" w:hAnsi="Times New Roman"/>
          <w:b/>
          <w:color w:val="000000"/>
          <w:sz w:val="24"/>
          <w:szCs w:val="24"/>
        </w:rPr>
        <w:t>Перечень нормативно-правовых актов, содержащих обязательные требования, оценка которых является предметом муниципального контроля за использованием и охраной недр при добыче общераспространенных полезных ископаемых на территории МО «Тельвисочный сельсовет» НАО</w:t>
      </w:r>
    </w:p>
    <w:p w:rsidR="0042587D" w:rsidRDefault="0042587D" w:rsidP="0042587D">
      <w:pPr>
        <w:spacing w:after="0" w:line="240" w:lineRule="auto"/>
        <w:jc w:val="center"/>
        <w:rPr>
          <w:rFonts w:ascii="Times New Roman" w:hAnsi="Times New Roman"/>
          <w:bCs/>
          <w:color w:val="000000"/>
          <w:sz w:val="24"/>
          <w:szCs w:val="24"/>
        </w:rPr>
      </w:pPr>
      <w:r w:rsidRPr="00641200">
        <w:rPr>
          <w:rFonts w:ascii="Times New Roman" w:hAnsi="Times New Roman"/>
          <w:bCs/>
          <w:color w:val="000000"/>
          <w:sz w:val="24"/>
          <w:szCs w:val="24"/>
        </w:rPr>
        <w:t>Федеральные законы</w:t>
      </w:r>
    </w:p>
    <w:p w:rsidR="0042587D" w:rsidRPr="00641200" w:rsidRDefault="0042587D" w:rsidP="0042587D">
      <w:pPr>
        <w:spacing w:after="0" w:line="240" w:lineRule="auto"/>
        <w:jc w:val="center"/>
        <w:rPr>
          <w:rFonts w:ascii="Times New Roman" w:hAnsi="Times New Roman"/>
          <w:bCs/>
          <w:color w:val="000000"/>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4233"/>
        <w:gridCol w:w="2694"/>
        <w:gridCol w:w="2409"/>
      </w:tblGrid>
      <w:tr w:rsidR="0042587D" w:rsidRPr="00641200" w:rsidTr="0042587D">
        <w:trPr>
          <w:trHeight w:val="225"/>
        </w:trPr>
        <w:tc>
          <w:tcPr>
            <w:tcW w:w="445" w:type="dxa"/>
            <w:vAlign w:val="center"/>
          </w:tcPr>
          <w:p w:rsidR="0042587D" w:rsidRPr="00641200" w:rsidRDefault="0042587D" w:rsidP="0042587D">
            <w:pPr>
              <w:spacing w:after="0" w:line="240" w:lineRule="auto"/>
              <w:jc w:val="center"/>
              <w:rPr>
                <w:rFonts w:ascii="Times New Roman" w:hAnsi="Times New Roman"/>
              </w:rPr>
            </w:pPr>
            <w:r w:rsidRPr="00641200">
              <w:rPr>
                <w:rFonts w:ascii="Times New Roman" w:hAnsi="Times New Roman"/>
              </w:rPr>
              <w:t>№</w:t>
            </w:r>
          </w:p>
        </w:tc>
        <w:tc>
          <w:tcPr>
            <w:tcW w:w="4233" w:type="dxa"/>
            <w:vAlign w:val="center"/>
          </w:tcPr>
          <w:p w:rsidR="0042587D" w:rsidRPr="00641200" w:rsidRDefault="0042587D" w:rsidP="0042587D">
            <w:pPr>
              <w:spacing w:after="0" w:line="240" w:lineRule="auto"/>
              <w:jc w:val="center"/>
              <w:rPr>
                <w:rFonts w:ascii="Times New Roman" w:hAnsi="Times New Roman"/>
              </w:rPr>
            </w:pPr>
          </w:p>
          <w:p w:rsidR="0042587D" w:rsidRPr="00641200" w:rsidRDefault="0042587D" w:rsidP="0042587D">
            <w:pPr>
              <w:spacing w:after="0" w:line="240" w:lineRule="auto"/>
              <w:jc w:val="center"/>
              <w:rPr>
                <w:rFonts w:ascii="Times New Roman" w:hAnsi="Times New Roman"/>
              </w:rPr>
            </w:pPr>
            <w:r w:rsidRPr="00641200">
              <w:rPr>
                <w:rFonts w:ascii="Times New Roman" w:hAnsi="Times New Roman"/>
              </w:rPr>
              <w:t>Наименование и реквизиты акта</w:t>
            </w:r>
          </w:p>
          <w:p w:rsidR="0042587D" w:rsidRPr="00641200" w:rsidRDefault="0042587D" w:rsidP="0042587D">
            <w:pPr>
              <w:spacing w:after="0" w:line="240" w:lineRule="auto"/>
              <w:jc w:val="center"/>
              <w:rPr>
                <w:rFonts w:ascii="Times New Roman" w:hAnsi="Times New Roman"/>
              </w:rPr>
            </w:pPr>
          </w:p>
        </w:tc>
        <w:tc>
          <w:tcPr>
            <w:tcW w:w="2694" w:type="dxa"/>
            <w:vAlign w:val="center"/>
          </w:tcPr>
          <w:p w:rsidR="0042587D" w:rsidRPr="00641200" w:rsidRDefault="0042587D" w:rsidP="0042587D">
            <w:pPr>
              <w:spacing w:after="0" w:line="240" w:lineRule="auto"/>
              <w:jc w:val="center"/>
              <w:rPr>
                <w:rFonts w:ascii="Times New Roman" w:hAnsi="Times New Roman"/>
              </w:rPr>
            </w:pPr>
            <w:r w:rsidRPr="00641200">
              <w:rPr>
                <w:rFonts w:ascii="Times New Roman" w:hAnsi="Times New Roman"/>
              </w:rPr>
              <w:t>Краткое описание круга лиц и (или) перечня объектов, в отношении которых устанавливаются обязательные требования</w:t>
            </w:r>
          </w:p>
        </w:tc>
        <w:tc>
          <w:tcPr>
            <w:tcW w:w="2409" w:type="dxa"/>
            <w:vAlign w:val="center"/>
          </w:tcPr>
          <w:p w:rsidR="0042587D" w:rsidRPr="00641200" w:rsidRDefault="0042587D" w:rsidP="0042587D">
            <w:pPr>
              <w:spacing w:after="0" w:line="240" w:lineRule="auto"/>
              <w:jc w:val="center"/>
              <w:rPr>
                <w:rFonts w:ascii="Times New Roman" w:hAnsi="Times New Roman"/>
              </w:rPr>
            </w:pPr>
            <w:r w:rsidRPr="00641200">
              <w:rPr>
                <w:rFonts w:ascii="Times New Roman" w:hAnsi="Times New Roman"/>
              </w:rPr>
              <w:t>Указание на структурные единицы акта, соблюдение которых оценивается при проведении мероприятий</w:t>
            </w:r>
          </w:p>
          <w:p w:rsidR="0042587D" w:rsidRPr="00641200" w:rsidRDefault="0042587D" w:rsidP="0042587D">
            <w:pPr>
              <w:spacing w:after="0" w:line="240" w:lineRule="auto"/>
              <w:jc w:val="center"/>
              <w:rPr>
                <w:rFonts w:ascii="Times New Roman" w:hAnsi="Times New Roman"/>
              </w:rPr>
            </w:pPr>
            <w:r w:rsidRPr="00641200">
              <w:rPr>
                <w:rFonts w:ascii="Times New Roman" w:hAnsi="Times New Roman"/>
              </w:rPr>
              <w:t>по контролю</w:t>
            </w:r>
          </w:p>
        </w:tc>
      </w:tr>
      <w:tr w:rsidR="0042587D" w:rsidRPr="00641200" w:rsidTr="0042587D">
        <w:trPr>
          <w:trHeight w:val="225"/>
        </w:trPr>
        <w:tc>
          <w:tcPr>
            <w:tcW w:w="445" w:type="dxa"/>
          </w:tcPr>
          <w:p w:rsidR="0042587D" w:rsidRPr="00641200" w:rsidRDefault="0042587D" w:rsidP="0042587D">
            <w:pPr>
              <w:spacing w:after="0" w:line="240" w:lineRule="auto"/>
              <w:jc w:val="center"/>
              <w:rPr>
                <w:rFonts w:ascii="Times New Roman" w:hAnsi="Times New Roman"/>
                <w:sz w:val="24"/>
                <w:szCs w:val="24"/>
              </w:rPr>
            </w:pPr>
            <w:r w:rsidRPr="00641200">
              <w:rPr>
                <w:rFonts w:ascii="Times New Roman" w:hAnsi="Times New Roman"/>
                <w:sz w:val="24"/>
                <w:szCs w:val="24"/>
              </w:rPr>
              <w:t>1</w:t>
            </w:r>
          </w:p>
        </w:tc>
        <w:tc>
          <w:tcPr>
            <w:tcW w:w="4233" w:type="dxa"/>
          </w:tcPr>
          <w:p w:rsidR="0042587D" w:rsidRPr="00641200" w:rsidRDefault="0042587D" w:rsidP="0042587D">
            <w:pPr>
              <w:spacing w:after="0" w:line="240" w:lineRule="auto"/>
              <w:rPr>
                <w:rFonts w:ascii="Times New Roman" w:hAnsi="Times New Roman"/>
                <w:sz w:val="24"/>
                <w:szCs w:val="24"/>
              </w:rPr>
            </w:pPr>
            <w:r w:rsidRPr="00641200">
              <w:rPr>
                <w:rFonts w:ascii="Times New Roman" w:hAnsi="Times New Roman"/>
                <w:sz w:val="24"/>
                <w:szCs w:val="24"/>
              </w:rPr>
              <w:t xml:space="preserve">Федеральный закон </w:t>
            </w:r>
          </w:p>
          <w:p w:rsidR="0042587D" w:rsidRPr="00641200" w:rsidRDefault="0042587D" w:rsidP="0042587D">
            <w:pPr>
              <w:spacing w:after="0" w:line="240" w:lineRule="auto"/>
              <w:rPr>
                <w:rFonts w:ascii="Times New Roman" w:hAnsi="Times New Roman"/>
                <w:sz w:val="24"/>
                <w:szCs w:val="24"/>
              </w:rPr>
            </w:pPr>
            <w:r w:rsidRPr="00641200">
              <w:rPr>
                <w:rFonts w:ascii="Times New Roman" w:hAnsi="Times New Roman"/>
                <w:sz w:val="24"/>
                <w:szCs w:val="24"/>
              </w:rPr>
              <w:t xml:space="preserve">от 26.12.2008 № 294-ФЗ </w:t>
            </w:r>
          </w:p>
          <w:p w:rsidR="0042587D" w:rsidRPr="00641200" w:rsidRDefault="0042587D" w:rsidP="0042587D">
            <w:pPr>
              <w:spacing w:after="0" w:line="240" w:lineRule="auto"/>
              <w:rPr>
                <w:rFonts w:ascii="Times New Roman" w:hAnsi="Times New Roman"/>
                <w:sz w:val="24"/>
                <w:szCs w:val="24"/>
              </w:rPr>
            </w:pPr>
            <w:r w:rsidRPr="00641200">
              <w:rPr>
                <w:rFonts w:ascii="Times New Roman" w:hAnsi="Times New Roman"/>
                <w:sz w:val="24"/>
                <w:szCs w:val="24"/>
              </w:rPr>
              <w:t xml:space="preserve">«О защите прав юридических лиц и индивидуальных предпринимателей </w:t>
            </w:r>
          </w:p>
          <w:p w:rsidR="0042587D" w:rsidRPr="00641200" w:rsidRDefault="0042587D" w:rsidP="0042587D">
            <w:pPr>
              <w:spacing w:after="0" w:line="240" w:lineRule="auto"/>
              <w:rPr>
                <w:rFonts w:ascii="Times New Roman" w:hAnsi="Times New Roman"/>
                <w:sz w:val="24"/>
                <w:szCs w:val="24"/>
              </w:rPr>
            </w:pPr>
            <w:r w:rsidRPr="00641200">
              <w:rPr>
                <w:rFonts w:ascii="Times New Roman" w:hAnsi="Times New Roman"/>
                <w:sz w:val="24"/>
                <w:szCs w:val="24"/>
              </w:rPr>
              <w:t>при осуществлении государственного контроля (надзора)</w:t>
            </w:r>
          </w:p>
          <w:p w:rsidR="0042587D" w:rsidRPr="00641200" w:rsidRDefault="0042587D" w:rsidP="0042587D">
            <w:pPr>
              <w:spacing w:after="0" w:line="240" w:lineRule="auto"/>
              <w:rPr>
                <w:rFonts w:ascii="Times New Roman" w:hAnsi="Times New Roman"/>
                <w:sz w:val="24"/>
                <w:szCs w:val="24"/>
              </w:rPr>
            </w:pPr>
            <w:r w:rsidRPr="00641200">
              <w:rPr>
                <w:rFonts w:ascii="Times New Roman" w:hAnsi="Times New Roman"/>
                <w:sz w:val="24"/>
                <w:szCs w:val="24"/>
              </w:rPr>
              <w:t>и муниципального контроля»</w:t>
            </w:r>
          </w:p>
        </w:tc>
        <w:tc>
          <w:tcPr>
            <w:tcW w:w="2694" w:type="dxa"/>
          </w:tcPr>
          <w:p w:rsidR="0042587D" w:rsidRPr="00641200" w:rsidRDefault="0042587D" w:rsidP="0042587D">
            <w:pPr>
              <w:spacing w:after="0" w:line="240" w:lineRule="auto"/>
              <w:rPr>
                <w:rFonts w:ascii="Times New Roman" w:hAnsi="Times New Roman"/>
                <w:sz w:val="24"/>
                <w:szCs w:val="24"/>
              </w:rPr>
            </w:pPr>
            <w:r w:rsidRPr="00641200">
              <w:rPr>
                <w:rFonts w:ascii="Times New Roman" w:hAnsi="Times New Roman"/>
                <w:sz w:val="24"/>
                <w:szCs w:val="24"/>
              </w:rPr>
              <w:t>юридические лица, индивидуальные предприниматели</w:t>
            </w:r>
          </w:p>
        </w:tc>
        <w:tc>
          <w:tcPr>
            <w:tcW w:w="2409" w:type="dxa"/>
          </w:tcPr>
          <w:p w:rsidR="0042587D" w:rsidRPr="00641200" w:rsidRDefault="0042587D" w:rsidP="0042587D">
            <w:pPr>
              <w:spacing w:after="0" w:line="240" w:lineRule="auto"/>
              <w:rPr>
                <w:rFonts w:ascii="Times New Roman" w:hAnsi="Times New Roman"/>
                <w:sz w:val="24"/>
                <w:szCs w:val="24"/>
              </w:rPr>
            </w:pPr>
            <w:r w:rsidRPr="00641200">
              <w:rPr>
                <w:rFonts w:ascii="Times New Roman" w:hAnsi="Times New Roman"/>
                <w:sz w:val="24"/>
                <w:szCs w:val="24"/>
              </w:rPr>
              <w:t>в полном объёме</w:t>
            </w:r>
          </w:p>
        </w:tc>
      </w:tr>
      <w:tr w:rsidR="0042587D" w:rsidRPr="00641200" w:rsidTr="0042587D">
        <w:trPr>
          <w:trHeight w:val="225"/>
        </w:trPr>
        <w:tc>
          <w:tcPr>
            <w:tcW w:w="445" w:type="dxa"/>
          </w:tcPr>
          <w:p w:rsidR="0042587D" w:rsidRPr="00641200" w:rsidRDefault="0042587D" w:rsidP="0042587D">
            <w:pPr>
              <w:spacing w:after="0" w:line="240" w:lineRule="auto"/>
              <w:jc w:val="center"/>
              <w:rPr>
                <w:rFonts w:ascii="Times New Roman" w:hAnsi="Times New Roman"/>
                <w:sz w:val="24"/>
                <w:szCs w:val="24"/>
              </w:rPr>
            </w:pPr>
            <w:r w:rsidRPr="00641200">
              <w:rPr>
                <w:rFonts w:ascii="Times New Roman" w:hAnsi="Times New Roman"/>
                <w:sz w:val="24"/>
                <w:szCs w:val="24"/>
              </w:rPr>
              <w:t>2</w:t>
            </w:r>
          </w:p>
        </w:tc>
        <w:tc>
          <w:tcPr>
            <w:tcW w:w="4233" w:type="dxa"/>
          </w:tcPr>
          <w:p w:rsidR="0042587D" w:rsidRPr="00641200" w:rsidRDefault="0042587D" w:rsidP="0042587D">
            <w:pPr>
              <w:autoSpaceDE w:val="0"/>
              <w:autoSpaceDN w:val="0"/>
              <w:adjustRightInd w:val="0"/>
              <w:spacing w:after="0" w:line="240" w:lineRule="auto"/>
              <w:rPr>
                <w:rFonts w:ascii="Times New Roman" w:hAnsi="Times New Roman"/>
                <w:sz w:val="24"/>
                <w:szCs w:val="24"/>
              </w:rPr>
            </w:pPr>
            <w:r w:rsidRPr="00641200">
              <w:rPr>
                <w:rFonts w:ascii="Times New Roman" w:hAnsi="Times New Roman"/>
                <w:sz w:val="24"/>
                <w:szCs w:val="24"/>
              </w:rPr>
              <w:t>Федеральный закон</w:t>
            </w:r>
          </w:p>
          <w:p w:rsidR="0042587D" w:rsidRPr="00641200" w:rsidRDefault="0042587D" w:rsidP="0042587D">
            <w:pPr>
              <w:autoSpaceDE w:val="0"/>
              <w:autoSpaceDN w:val="0"/>
              <w:adjustRightInd w:val="0"/>
              <w:spacing w:after="0" w:line="240" w:lineRule="auto"/>
              <w:rPr>
                <w:rFonts w:ascii="Times New Roman" w:hAnsi="Times New Roman"/>
                <w:sz w:val="24"/>
                <w:szCs w:val="24"/>
              </w:rPr>
            </w:pPr>
            <w:r w:rsidRPr="00641200">
              <w:rPr>
                <w:rFonts w:ascii="Times New Roman" w:hAnsi="Times New Roman"/>
                <w:sz w:val="24"/>
                <w:szCs w:val="24"/>
              </w:rPr>
              <w:t>от 06.10.2003 №131-ФЗ</w:t>
            </w:r>
          </w:p>
          <w:p w:rsidR="0042587D" w:rsidRPr="00641200" w:rsidRDefault="0042587D" w:rsidP="0042587D">
            <w:pPr>
              <w:autoSpaceDE w:val="0"/>
              <w:autoSpaceDN w:val="0"/>
              <w:adjustRightInd w:val="0"/>
              <w:spacing w:after="0" w:line="240" w:lineRule="auto"/>
              <w:rPr>
                <w:rFonts w:ascii="Times New Roman" w:hAnsi="Times New Roman"/>
                <w:sz w:val="24"/>
                <w:szCs w:val="24"/>
              </w:rPr>
            </w:pPr>
            <w:r w:rsidRPr="00641200">
              <w:rPr>
                <w:rFonts w:ascii="Times New Roman" w:hAnsi="Times New Roman"/>
                <w:sz w:val="24"/>
                <w:szCs w:val="24"/>
              </w:rPr>
              <w:t>«Об общих принципах организации местного самоуправления в Российской Федерации»</w:t>
            </w:r>
          </w:p>
        </w:tc>
        <w:tc>
          <w:tcPr>
            <w:tcW w:w="2694" w:type="dxa"/>
          </w:tcPr>
          <w:p w:rsidR="0042587D" w:rsidRPr="00641200" w:rsidRDefault="0042587D" w:rsidP="0042587D">
            <w:pPr>
              <w:spacing w:after="0" w:line="240" w:lineRule="auto"/>
              <w:rPr>
                <w:rFonts w:ascii="Times New Roman" w:hAnsi="Times New Roman"/>
                <w:sz w:val="24"/>
                <w:szCs w:val="24"/>
              </w:rPr>
            </w:pPr>
            <w:r w:rsidRPr="00641200">
              <w:rPr>
                <w:rFonts w:ascii="Times New Roman" w:hAnsi="Times New Roman"/>
                <w:sz w:val="24"/>
                <w:szCs w:val="24"/>
              </w:rPr>
              <w:t>юридические лица, индивидуальные предприниматели</w:t>
            </w:r>
          </w:p>
        </w:tc>
        <w:tc>
          <w:tcPr>
            <w:tcW w:w="2409" w:type="dxa"/>
          </w:tcPr>
          <w:p w:rsidR="0042587D" w:rsidRPr="00641200" w:rsidRDefault="0042587D" w:rsidP="0042587D">
            <w:pPr>
              <w:spacing w:after="0" w:line="240" w:lineRule="auto"/>
              <w:rPr>
                <w:rFonts w:ascii="Times New Roman" w:hAnsi="Times New Roman"/>
                <w:sz w:val="24"/>
                <w:szCs w:val="24"/>
              </w:rPr>
            </w:pPr>
            <w:r w:rsidRPr="00641200">
              <w:rPr>
                <w:rFonts w:ascii="Times New Roman" w:hAnsi="Times New Roman"/>
                <w:sz w:val="24"/>
                <w:szCs w:val="24"/>
              </w:rPr>
              <w:t>ст.17.1</w:t>
            </w:r>
          </w:p>
        </w:tc>
      </w:tr>
      <w:tr w:rsidR="0042587D" w:rsidRPr="00641200" w:rsidTr="0042587D">
        <w:trPr>
          <w:trHeight w:val="225"/>
        </w:trPr>
        <w:tc>
          <w:tcPr>
            <w:tcW w:w="445" w:type="dxa"/>
          </w:tcPr>
          <w:p w:rsidR="0042587D" w:rsidRPr="00641200" w:rsidRDefault="0042587D" w:rsidP="0042587D">
            <w:pPr>
              <w:spacing w:after="0" w:line="240" w:lineRule="auto"/>
              <w:jc w:val="center"/>
              <w:rPr>
                <w:rFonts w:ascii="Times New Roman" w:hAnsi="Times New Roman"/>
                <w:sz w:val="24"/>
                <w:szCs w:val="24"/>
              </w:rPr>
            </w:pPr>
            <w:r w:rsidRPr="00641200">
              <w:rPr>
                <w:rFonts w:ascii="Times New Roman" w:hAnsi="Times New Roman"/>
                <w:sz w:val="24"/>
                <w:szCs w:val="24"/>
              </w:rPr>
              <w:t>3</w:t>
            </w:r>
          </w:p>
        </w:tc>
        <w:tc>
          <w:tcPr>
            <w:tcW w:w="4233" w:type="dxa"/>
          </w:tcPr>
          <w:p w:rsidR="0042587D" w:rsidRPr="00641200" w:rsidRDefault="0042587D" w:rsidP="0042587D">
            <w:pPr>
              <w:autoSpaceDE w:val="0"/>
              <w:autoSpaceDN w:val="0"/>
              <w:adjustRightInd w:val="0"/>
              <w:spacing w:after="0" w:line="240" w:lineRule="auto"/>
              <w:rPr>
                <w:rFonts w:ascii="Times New Roman" w:hAnsi="Times New Roman"/>
                <w:sz w:val="24"/>
                <w:szCs w:val="24"/>
              </w:rPr>
            </w:pPr>
            <w:r w:rsidRPr="00641200">
              <w:rPr>
                <w:rFonts w:ascii="Times New Roman" w:hAnsi="Times New Roman"/>
                <w:sz w:val="24"/>
                <w:szCs w:val="24"/>
              </w:rPr>
              <w:t xml:space="preserve">Федеральный закон от 21.02.1992 № 2395-1 «О недрах» </w:t>
            </w:r>
          </w:p>
        </w:tc>
        <w:tc>
          <w:tcPr>
            <w:tcW w:w="2694" w:type="dxa"/>
            <w:shd w:val="clear" w:color="auto" w:fill="auto"/>
          </w:tcPr>
          <w:p w:rsidR="0042587D" w:rsidRPr="00641200" w:rsidRDefault="0042587D" w:rsidP="0042587D">
            <w:pPr>
              <w:spacing w:after="0" w:line="240" w:lineRule="auto"/>
              <w:rPr>
                <w:rFonts w:ascii="Times New Roman" w:hAnsi="Times New Roman"/>
                <w:sz w:val="24"/>
                <w:szCs w:val="24"/>
              </w:rPr>
            </w:pPr>
            <w:r w:rsidRPr="00641200">
              <w:rPr>
                <w:rFonts w:ascii="Times New Roman" w:hAnsi="Times New Roman"/>
                <w:sz w:val="24"/>
                <w:szCs w:val="24"/>
              </w:rPr>
              <w:t>юридические лица, индивидуальные предприниматели и граждане, имеющие в пользовании участки недр</w:t>
            </w:r>
          </w:p>
        </w:tc>
        <w:tc>
          <w:tcPr>
            <w:tcW w:w="2409" w:type="dxa"/>
            <w:shd w:val="clear" w:color="auto" w:fill="auto"/>
          </w:tcPr>
          <w:p w:rsidR="0042587D" w:rsidRPr="00641200" w:rsidRDefault="0042587D" w:rsidP="0042587D">
            <w:pPr>
              <w:spacing w:after="0" w:line="240" w:lineRule="auto"/>
              <w:rPr>
                <w:rFonts w:ascii="Times New Roman" w:hAnsi="Times New Roman"/>
                <w:sz w:val="24"/>
                <w:szCs w:val="24"/>
              </w:rPr>
            </w:pPr>
            <w:r>
              <w:rPr>
                <w:rFonts w:ascii="Times New Roman" w:hAnsi="Times New Roman"/>
                <w:sz w:val="24"/>
                <w:szCs w:val="24"/>
              </w:rPr>
              <w:t>Статьи 5, 8, 18</w:t>
            </w:r>
          </w:p>
        </w:tc>
      </w:tr>
    </w:tbl>
    <w:p w:rsidR="0042587D" w:rsidRPr="00641200" w:rsidRDefault="0042587D" w:rsidP="0042587D">
      <w:pPr>
        <w:spacing w:after="0" w:line="240" w:lineRule="auto"/>
        <w:jc w:val="center"/>
        <w:rPr>
          <w:rFonts w:ascii="Times New Roman" w:hAnsi="Times New Roman"/>
          <w:sz w:val="24"/>
          <w:szCs w:val="24"/>
          <w:shd w:val="clear" w:color="auto" w:fill="FFFFFF"/>
        </w:rPr>
      </w:pPr>
    </w:p>
    <w:p w:rsidR="0042587D" w:rsidRDefault="0042587D" w:rsidP="0042587D">
      <w:pPr>
        <w:spacing w:after="0" w:line="240" w:lineRule="auto"/>
        <w:jc w:val="center"/>
        <w:rPr>
          <w:rFonts w:ascii="Times New Roman" w:hAnsi="Times New Roman"/>
          <w:sz w:val="24"/>
          <w:szCs w:val="24"/>
          <w:shd w:val="clear" w:color="auto" w:fill="FFFFFF"/>
        </w:rPr>
      </w:pPr>
      <w:r w:rsidRPr="00641200">
        <w:rPr>
          <w:rFonts w:ascii="Times New Roman" w:hAnsi="Times New Roman"/>
          <w:sz w:val="24"/>
          <w:szCs w:val="24"/>
          <w:shd w:val="clear" w:color="auto" w:fill="FFFFFF"/>
        </w:rPr>
        <w:t>Законы и иные нормативные правовые акты субъекта Российской Федерации, МО</w:t>
      </w:r>
    </w:p>
    <w:p w:rsidR="0042587D" w:rsidRPr="00641200" w:rsidRDefault="0042587D" w:rsidP="0042587D">
      <w:pPr>
        <w:spacing w:after="0" w:line="240" w:lineRule="auto"/>
        <w:jc w:val="center"/>
        <w:rPr>
          <w:rFonts w:ascii="Times New Roman" w:hAnsi="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2"/>
        <w:gridCol w:w="2694"/>
        <w:gridCol w:w="2409"/>
      </w:tblGrid>
      <w:tr w:rsidR="0042587D" w:rsidRPr="00641200" w:rsidTr="0042587D">
        <w:trPr>
          <w:trHeight w:val="225"/>
        </w:trPr>
        <w:tc>
          <w:tcPr>
            <w:tcW w:w="426" w:type="dxa"/>
            <w:vAlign w:val="center"/>
          </w:tcPr>
          <w:p w:rsidR="0042587D" w:rsidRPr="00641200" w:rsidRDefault="0042587D" w:rsidP="0042587D">
            <w:pPr>
              <w:spacing w:after="0" w:line="240" w:lineRule="auto"/>
              <w:jc w:val="center"/>
              <w:rPr>
                <w:rFonts w:ascii="Times New Roman" w:hAnsi="Times New Roman"/>
                <w:sz w:val="24"/>
                <w:szCs w:val="24"/>
              </w:rPr>
            </w:pPr>
            <w:r w:rsidRPr="00641200">
              <w:rPr>
                <w:rFonts w:ascii="Times New Roman" w:hAnsi="Times New Roman"/>
                <w:sz w:val="24"/>
                <w:szCs w:val="24"/>
              </w:rPr>
              <w:t>№</w:t>
            </w:r>
          </w:p>
        </w:tc>
        <w:tc>
          <w:tcPr>
            <w:tcW w:w="4252" w:type="dxa"/>
            <w:vAlign w:val="center"/>
          </w:tcPr>
          <w:p w:rsidR="0042587D" w:rsidRPr="00641200" w:rsidRDefault="0042587D" w:rsidP="0042587D">
            <w:pPr>
              <w:spacing w:after="0" w:line="240" w:lineRule="auto"/>
              <w:jc w:val="center"/>
              <w:rPr>
                <w:rFonts w:ascii="Times New Roman" w:hAnsi="Times New Roman"/>
                <w:sz w:val="24"/>
                <w:szCs w:val="24"/>
              </w:rPr>
            </w:pPr>
          </w:p>
          <w:p w:rsidR="0042587D" w:rsidRPr="00641200" w:rsidRDefault="0042587D" w:rsidP="0042587D">
            <w:pPr>
              <w:spacing w:after="0" w:line="240" w:lineRule="auto"/>
              <w:jc w:val="center"/>
              <w:rPr>
                <w:rFonts w:ascii="Times New Roman" w:hAnsi="Times New Roman"/>
                <w:sz w:val="24"/>
                <w:szCs w:val="24"/>
              </w:rPr>
            </w:pPr>
            <w:r w:rsidRPr="00641200">
              <w:rPr>
                <w:rFonts w:ascii="Times New Roman" w:hAnsi="Times New Roman"/>
                <w:sz w:val="24"/>
                <w:szCs w:val="24"/>
              </w:rPr>
              <w:t>Наименование и реквизиты акта</w:t>
            </w:r>
          </w:p>
          <w:p w:rsidR="0042587D" w:rsidRPr="00641200" w:rsidRDefault="0042587D" w:rsidP="0042587D">
            <w:pPr>
              <w:spacing w:after="0" w:line="240" w:lineRule="auto"/>
              <w:jc w:val="center"/>
              <w:rPr>
                <w:rFonts w:ascii="Times New Roman" w:hAnsi="Times New Roman"/>
                <w:sz w:val="24"/>
                <w:szCs w:val="24"/>
              </w:rPr>
            </w:pPr>
          </w:p>
        </w:tc>
        <w:tc>
          <w:tcPr>
            <w:tcW w:w="2694" w:type="dxa"/>
            <w:vAlign w:val="center"/>
          </w:tcPr>
          <w:p w:rsidR="0042587D" w:rsidRPr="00641200" w:rsidRDefault="0042587D" w:rsidP="0042587D">
            <w:pPr>
              <w:spacing w:after="0" w:line="240" w:lineRule="auto"/>
              <w:jc w:val="center"/>
              <w:rPr>
                <w:rFonts w:ascii="Times New Roman" w:hAnsi="Times New Roman"/>
                <w:sz w:val="24"/>
                <w:szCs w:val="24"/>
              </w:rPr>
            </w:pPr>
            <w:r w:rsidRPr="00641200">
              <w:rPr>
                <w:rFonts w:ascii="Times New Roman" w:hAnsi="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2409" w:type="dxa"/>
            <w:vAlign w:val="center"/>
          </w:tcPr>
          <w:p w:rsidR="0042587D" w:rsidRPr="00641200" w:rsidRDefault="0042587D" w:rsidP="0042587D">
            <w:pPr>
              <w:spacing w:after="0" w:line="240" w:lineRule="auto"/>
              <w:jc w:val="center"/>
              <w:rPr>
                <w:rFonts w:ascii="Times New Roman" w:hAnsi="Times New Roman"/>
                <w:sz w:val="24"/>
                <w:szCs w:val="24"/>
              </w:rPr>
            </w:pPr>
            <w:r w:rsidRPr="00641200">
              <w:rPr>
                <w:rFonts w:ascii="Times New Roman" w:hAnsi="Times New Roman"/>
                <w:sz w:val="24"/>
                <w:szCs w:val="24"/>
              </w:rPr>
              <w:t>Указание на структурные единицы акта, соблюдение которых оценивается при проведении мероприятий</w:t>
            </w:r>
          </w:p>
          <w:p w:rsidR="0042587D" w:rsidRPr="00641200" w:rsidRDefault="0042587D" w:rsidP="0042587D">
            <w:pPr>
              <w:spacing w:after="0" w:line="240" w:lineRule="auto"/>
              <w:jc w:val="center"/>
              <w:rPr>
                <w:rFonts w:ascii="Times New Roman" w:hAnsi="Times New Roman"/>
                <w:sz w:val="24"/>
                <w:szCs w:val="24"/>
              </w:rPr>
            </w:pPr>
            <w:r w:rsidRPr="00641200">
              <w:rPr>
                <w:rFonts w:ascii="Times New Roman" w:hAnsi="Times New Roman"/>
                <w:sz w:val="24"/>
                <w:szCs w:val="24"/>
              </w:rPr>
              <w:t>по контролю</w:t>
            </w:r>
          </w:p>
        </w:tc>
      </w:tr>
      <w:tr w:rsidR="0042587D" w:rsidRPr="00641200" w:rsidTr="0042587D">
        <w:trPr>
          <w:trHeight w:val="225"/>
        </w:trPr>
        <w:tc>
          <w:tcPr>
            <w:tcW w:w="426" w:type="dxa"/>
          </w:tcPr>
          <w:p w:rsidR="0042587D" w:rsidRPr="00641200" w:rsidRDefault="0042587D" w:rsidP="0042587D">
            <w:pPr>
              <w:spacing w:after="0" w:line="240" w:lineRule="auto"/>
              <w:ind w:right="291"/>
              <w:jc w:val="center"/>
              <w:rPr>
                <w:rFonts w:ascii="Times New Roman" w:hAnsi="Times New Roman"/>
                <w:sz w:val="24"/>
                <w:szCs w:val="24"/>
              </w:rPr>
            </w:pPr>
            <w:r w:rsidRPr="00641200">
              <w:rPr>
                <w:rFonts w:ascii="Times New Roman" w:hAnsi="Times New Roman"/>
                <w:sz w:val="24"/>
                <w:szCs w:val="24"/>
              </w:rPr>
              <w:lastRenderedPageBreak/>
              <w:t>1</w:t>
            </w:r>
          </w:p>
        </w:tc>
        <w:tc>
          <w:tcPr>
            <w:tcW w:w="4252" w:type="dxa"/>
            <w:tcBorders>
              <w:top w:val="single" w:sz="4" w:space="0" w:color="auto"/>
              <w:left w:val="single" w:sz="4" w:space="0" w:color="auto"/>
              <w:bottom w:val="single" w:sz="4" w:space="0" w:color="auto"/>
              <w:right w:val="single" w:sz="4" w:space="0" w:color="auto"/>
            </w:tcBorders>
          </w:tcPr>
          <w:p w:rsidR="0042587D" w:rsidRDefault="0042587D" w:rsidP="0042587D">
            <w:pPr>
              <w:spacing w:after="0" w:line="240" w:lineRule="auto"/>
              <w:rPr>
                <w:rFonts w:ascii="Times New Roman" w:hAnsi="Times New Roman"/>
                <w:sz w:val="24"/>
                <w:szCs w:val="24"/>
              </w:rPr>
            </w:pPr>
            <w:r w:rsidRPr="00641200">
              <w:rPr>
                <w:rFonts w:ascii="Times New Roman" w:hAnsi="Times New Roman"/>
                <w:sz w:val="24"/>
                <w:szCs w:val="24"/>
              </w:rPr>
              <w:t>Закон Ненецкого автономного округа от 29.12.2005 № 671-ОЗ «О регулировании земельных отношений на территории Ненецкого автономного округа»</w:t>
            </w:r>
          </w:p>
          <w:p w:rsidR="0042587D" w:rsidRPr="00641200" w:rsidRDefault="0042587D" w:rsidP="0042587D">
            <w:pPr>
              <w:spacing w:after="0" w:line="240" w:lineRule="auto"/>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2587D" w:rsidRPr="00641200" w:rsidRDefault="0042587D" w:rsidP="0042587D">
            <w:pPr>
              <w:autoSpaceDE w:val="0"/>
              <w:autoSpaceDN w:val="0"/>
              <w:adjustRightInd w:val="0"/>
              <w:spacing w:after="0" w:line="240" w:lineRule="auto"/>
              <w:rPr>
                <w:rFonts w:ascii="Times New Roman" w:hAnsi="Times New Roman"/>
                <w:sz w:val="24"/>
                <w:szCs w:val="24"/>
              </w:rPr>
            </w:pPr>
            <w:r w:rsidRPr="00641200">
              <w:rPr>
                <w:rFonts w:ascii="Times New Roman" w:hAnsi="Times New Roman"/>
                <w:sz w:val="24"/>
                <w:szCs w:val="24"/>
              </w:rPr>
              <w:t>юридические лица, индивидуальные предприниматели</w:t>
            </w:r>
          </w:p>
        </w:tc>
        <w:tc>
          <w:tcPr>
            <w:tcW w:w="2409" w:type="dxa"/>
            <w:tcBorders>
              <w:top w:val="single" w:sz="4" w:space="0" w:color="auto"/>
              <w:left w:val="single" w:sz="4" w:space="0" w:color="auto"/>
              <w:bottom w:val="single" w:sz="4" w:space="0" w:color="auto"/>
              <w:right w:val="single" w:sz="4" w:space="0" w:color="auto"/>
            </w:tcBorders>
          </w:tcPr>
          <w:p w:rsidR="0042587D" w:rsidRPr="00641200" w:rsidRDefault="0042587D" w:rsidP="0042587D">
            <w:pPr>
              <w:spacing w:after="0" w:line="240" w:lineRule="auto"/>
              <w:rPr>
                <w:rFonts w:ascii="Times New Roman" w:hAnsi="Times New Roman"/>
                <w:sz w:val="24"/>
                <w:szCs w:val="24"/>
              </w:rPr>
            </w:pPr>
            <w:r w:rsidRPr="00641200">
              <w:rPr>
                <w:rFonts w:ascii="Times New Roman" w:hAnsi="Times New Roman"/>
                <w:sz w:val="24"/>
                <w:szCs w:val="24"/>
              </w:rPr>
              <w:t>в полном объеме</w:t>
            </w:r>
          </w:p>
        </w:tc>
      </w:tr>
      <w:tr w:rsidR="0042587D" w:rsidRPr="00641200" w:rsidTr="0042587D">
        <w:trPr>
          <w:trHeight w:val="225"/>
        </w:trPr>
        <w:tc>
          <w:tcPr>
            <w:tcW w:w="426" w:type="dxa"/>
          </w:tcPr>
          <w:p w:rsidR="0042587D" w:rsidRPr="00641200" w:rsidRDefault="0042587D" w:rsidP="0042587D">
            <w:pPr>
              <w:spacing w:after="0" w:line="240" w:lineRule="auto"/>
              <w:ind w:right="291"/>
              <w:jc w:val="center"/>
              <w:rPr>
                <w:rFonts w:ascii="Times New Roman" w:hAnsi="Times New Roman"/>
                <w:sz w:val="24"/>
                <w:szCs w:val="24"/>
              </w:rPr>
            </w:pPr>
            <w:r w:rsidRPr="00641200">
              <w:rPr>
                <w:rFonts w:ascii="Times New Roman" w:hAnsi="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42587D" w:rsidRPr="00641200" w:rsidRDefault="0042587D" w:rsidP="0042587D">
            <w:pPr>
              <w:spacing w:after="0" w:line="240" w:lineRule="auto"/>
              <w:rPr>
                <w:rFonts w:ascii="Times New Roman" w:hAnsi="Times New Roman"/>
                <w:sz w:val="24"/>
                <w:szCs w:val="24"/>
              </w:rPr>
            </w:pPr>
            <w:r w:rsidRPr="00641200">
              <w:rPr>
                <w:rFonts w:ascii="Times New Roman" w:hAnsi="Times New Roman"/>
                <w:sz w:val="24"/>
                <w:szCs w:val="24"/>
              </w:rPr>
              <w:t>Закон Ненецкого автономного округа от 30.10.2012 № 82-ОЗ «О недропользовании»</w:t>
            </w:r>
          </w:p>
        </w:tc>
        <w:tc>
          <w:tcPr>
            <w:tcW w:w="2694" w:type="dxa"/>
            <w:tcBorders>
              <w:top w:val="single" w:sz="4" w:space="0" w:color="auto"/>
              <w:left w:val="single" w:sz="4" w:space="0" w:color="auto"/>
              <w:bottom w:val="single" w:sz="4" w:space="0" w:color="auto"/>
              <w:right w:val="single" w:sz="4" w:space="0" w:color="auto"/>
            </w:tcBorders>
          </w:tcPr>
          <w:p w:rsidR="0042587D" w:rsidRPr="00641200" w:rsidRDefault="0042587D" w:rsidP="0042587D">
            <w:pPr>
              <w:autoSpaceDE w:val="0"/>
              <w:autoSpaceDN w:val="0"/>
              <w:adjustRightInd w:val="0"/>
              <w:spacing w:after="0" w:line="240" w:lineRule="auto"/>
              <w:rPr>
                <w:rFonts w:ascii="Times New Roman" w:hAnsi="Times New Roman"/>
                <w:sz w:val="24"/>
                <w:szCs w:val="24"/>
              </w:rPr>
            </w:pPr>
            <w:r w:rsidRPr="00641200">
              <w:rPr>
                <w:rFonts w:ascii="Times New Roman" w:hAnsi="Times New Roman"/>
                <w:sz w:val="24"/>
                <w:szCs w:val="24"/>
              </w:rPr>
              <w:t>юридические лица, индивидуальные предприниматели</w:t>
            </w:r>
          </w:p>
        </w:tc>
        <w:tc>
          <w:tcPr>
            <w:tcW w:w="2409" w:type="dxa"/>
            <w:tcBorders>
              <w:top w:val="single" w:sz="4" w:space="0" w:color="auto"/>
              <w:left w:val="single" w:sz="4" w:space="0" w:color="auto"/>
              <w:bottom w:val="single" w:sz="4" w:space="0" w:color="auto"/>
              <w:right w:val="single" w:sz="4" w:space="0" w:color="auto"/>
            </w:tcBorders>
          </w:tcPr>
          <w:p w:rsidR="0042587D" w:rsidRPr="00641200" w:rsidRDefault="0042587D" w:rsidP="0042587D">
            <w:pPr>
              <w:spacing w:after="0" w:line="240" w:lineRule="auto"/>
              <w:rPr>
                <w:rFonts w:ascii="Times New Roman" w:hAnsi="Times New Roman"/>
                <w:sz w:val="24"/>
                <w:szCs w:val="24"/>
              </w:rPr>
            </w:pPr>
            <w:r w:rsidRPr="00641200">
              <w:rPr>
                <w:rFonts w:ascii="Times New Roman" w:hAnsi="Times New Roman"/>
                <w:sz w:val="24"/>
                <w:szCs w:val="24"/>
              </w:rPr>
              <w:t>в полном объеме</w:t>
            </w:r>
          </w:p>
        </w:tc>
      </w:tr>
      <w:tr w:rsidR="0042587D" w:rsidRPr="00641200" w:rsidTr="0042587D">
        <w:trPr>
          <w:trHeight w:val="225"/>
        </w:trPr>
        <w:tc>
          <w:tcPr>
            <w:tcW w:w="426" w:type="dxa"/>
          </w:tcPr>
          <w:p w:rsidR="0042587D" w:rsidRPr="00641200" w:rsidRDefault="0042587D" w:rsidP="0042587D">
            <w:pPr>
              <w:spacing w:after="0" w:line="240" w:lineRule="auto"/>
              <w:ind w:right="291"/>
              <w:jc w:val="center"/>
              <w:rPr>
                <w:rFonts w:ascii="Times New Roman" w:hAnsi="Times New Roman"/>
                <w:sz w:val="24"/>
                <w:szCs w:val="24"/>
              </w:rPr>
            </w:pPr>
            <w:r w:rsidRPr="00641200">
              <w:rPr>
                <w:rFonts w:ascii="Times New Roman" w:hAnsi="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tcPr>
          <w:p w:rsidR="0042587D" w:rsidRPr="00641200" w:rsidRDefault="0042587D" w:rsidP="0042587D">
            <w:pPr>
              <w:spacing w:after="0" w:line="240" w:lineRule="auto"/>
              <w:rPr>
                <w:rFonts w:ascii="Times New Roman" w:hAnsi="Times New Roman"/>
                <w:spacing w:val="2"/>
                <w:sz w:val="24"/>
                <w:szCs w:val="24"/>
                <w:shd w:val="clear" w:color="auto" w:fill="FFFFFF"/>
              </w:rPr>
            </w:pPr>
            <w:r w:rsidRPr="00641200">
              <w:rPr>
                <w:rFonts w:ascii="Times New Roman" w:hAnsi="Times New Roman"/>
                <w:spacing w:val="2"/>
                <w:sz w:val="24"/>
                <w:szCs w:val="24"/>
                <w:shd w:val="clear" w:color="auto" w:fill="FFFFFF"/>
              </w:rPr>
              <w:t>Постановление МО «Тельвисочный сельсовет» НАО от 10.11.2013 № 150 «Об утверждении Административного регламента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МО «Тельвисочный сельсовет» НАО</w:t>
            </w:r>
          </w:p>
        </w:tc>
        <w:tc>
          <w:tcPr>
            <w:tcW w:w="2694" w:type="dxa"/>
            <w:tcBorders>
              <w:top w:val="single" w:sz="4" w:space="0" w:color="auto"/>
              <w:left w:val="single" w:sz="4" w:space="0" w:color="auto"/>
              <w:bottom w:val="single" w:sz="4" w:space="0" w:color="auto"/>
              <w:right w:val="single" w:sz="4" w:space="0" w:color="auto"/>
            </w:tcBorders>
          </w:tcPr>
          <w:p w:rsidR="0042587D" w:rsidRPr="00641200" w:rsidRDefault="0042587D" w:rsidP="0042587D">
            <w:pPr>
              <w:autoSpaceDE w:val="0"/>
              <w:autoSpaceDN w:val="0"/>
              <w:adjustRightInd w:val="0"/>
              <w:spacing w:after="0" w:line="240" w:lineRule="auto"/>
              <w:rPr>
                <w:rFonts w:ascii="Times New Roman" w:hAnsi="Times New Roman"/>
                <w:sz w:val="24"/>
                <w:szCs w:val="24"/>
              </w:rPr>
            </w:pPr>
            <w:r w:rsidRPr="00641200">
              <w:rPr>
                <w:rFonts w:ascii="Times New Roman" w:hAnsi="Times New Roman"/>
                <w:sz w:val="24"/>
                <w:szCs w:val="24"/>
              </w:rPr>
              <w:t>юридические лица, индивидуальные предприниматели</w:t>
            </w:r>
          </w:p>
        </w:tc>
        <w:tc>
          <w:tcPr>
            <w:tcW w:w="2409" w:type="dxa"/>
            <w:tcBorders>
              <w:top w:val="single" w:sz="4" w:space="0" w:color="auto"/>
              <w:left w:val="single" w:sz="4" w:space="0" w:color="auto"/>
              <w:bottom w:val="single" w:sz="4" w:space="0" w:color="auto"/>
              <w:right w:val="single" w:sz="4" w:space="0" w:color="auto"/>
            </w:tcBorders>
          </w:tcPr>
          <w:p w:rsidR="0042587D" w:rsidRPr="00641200" w:rsidRDefault="0042587D" w:rsidP="0042587D">
            <w:pPr>
              <w:spacing w:after="0" w:line="240" w:lineRule="auto"/>
              <w:rPr>
                <w:rFonts w:ascii="Times New Roman" w:hAnsi="Times New Roman"/>
                <w:sz w:val="24"/>
                <w:szCs w:val="24"/>
              </w:rPr>
            </w:pPr>
            <w:r w:rsidRPr="00641200">
              <w:rPr>
                <w:rFonts w:ascii="Times New Roman" w:hAnsi="Times New Roman"/>
                <w:sz w:val="24"/>
                <w:szCs w:val="24"/>
              </w:rPr>
              <w:t>в полном объеме</w:t>
            </w:r>
          </w:p>
        </w:tc>
      </w:tr>
    </w:tbl>
    <w:p w:rsidR="001958B6" w:rsidRDefault="001958B6"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E90041" w:rsidRDefault="00E90041"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E90041" w:rsidRDefault="00E90041"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E90041" w:rsidRDefault="00E90041"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E90041" w:rsidRDefault="00E90041"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E90041" w:rsidRDefault="00E90041"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E90041" w:rsidRDefault="00E90041"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C52870" w:rsidRDefault="00C52870" w:rsidP="00C52870">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C52870" w:rsidRDefault="00C52870" w:rsidP="00C52870">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от 29 сентября 2020 года № 130</w:t>
      </w:r>
    </w:p>
    <w:p w:rsidR="00C52870" w:rsidRDefault="00C52870" w:rsidP="00C52870">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с. Тельвиска</w:t>
      </w:r>
    </w:p>
    <w:p w:rsidR="00E90041" w:rsidRPr="00C00394" w:rsidRDefault="00E90041" w:rsidP="00C52870">
      <w:pPr>
        <w:pStyle w:val="ConsPlusTitle"/>
        <w:jc w:val="center"/>
        <w:rPr>
          <w:rFonts w:ascii="Times New Roman" w:hAnsi="Times New Roman" w:cs="Times New Roman"/>
          <w:sz w:val="24"/>
          <w:szCs w:val="24"/>
        </w:rPr>
      </w:pPr>
    </w:p>
    <w:p w:rsidR="00C52870" w:rsidRPr="00E90041" w:rsidRDefault="00C52870" w:rsidP="00C52870">
      <w:pPr>
        <w:pStyle w:val="ConsPlusTitle"/>
        <w:jc w:val="center"/>
        <w:rPr>
          <w:rFonts w:ascii="Times New Roman" w:hAnsi="Times New Roman" w:cs="Times New Roman"/>
          <w:color w:val="000000"/>
          <w:sz w:val="24"/>
          <w:szCs w:val="24"/>
        </w:rPr>
      </w:pPr>
      <w:r w:rsidRPr="00E90041">
        <w:rPr>
          <w:rFonts w:ascii="Times New Roman" w:hAnsi="Times New Roman" w:cs="Times New Roman"/>
          <w:color w:val="000000"/>
          <w:sz w:val="24"/>
          <w:szCs w:val="24"/>
        </w:rPr>
        <w:t xml:space="preserve">Об утверждении </w:t>
      </w:r>
      <w:hyperlink w:anchor="P33" w:history="1">
        <w:r w:rsidRPr="00E90041">
          <w:rPr>
            <w:rFonts w:ascii="Times New Roman" w:hAnsi="Times New Roman" w:cs="Times New Roman"/>
            <w:color w:val="000000"/>
            <w:sz w:val="24"/>
            <w:szCs w:val="24"/>
          </w:rPr>
          <w:t>Руководства</w:t>
        </w:r>
      </w:hyperlink>
      <w:r w:rsidRPr="00E90041">
        <w:rPr>
          <w:rFonts w:ascii="Times New Roman" w:hAnsi="Times New Roman" w:cs="Times New Roman"/>
          <w:color w:val="000000"/>
          <w:sz w:val="24"/>
          <w:szCs w:val="24"/>
        </w:rPr>
        <w:t xml:space="preserve"> по соблюдению обязательных требований законодательства при осуществлении муниципального земельного контроля </w:t>
      </w:r>
    </w:p>
    <w:p w:rsidR="00C52870" w:rsidRPr="00E90041" w:rsidRDefault="00C52870" w:rsidP="00C52870">
      <w:pPr>
        <w:pStyle w:val="ConsPlusTitle"/>
        <w:jc w:val="center"/>
        <w:rPr>
          <w:rFonts w:ascii="Times New Roman" w:hAnsi="Times New Roman" w:cs="Times New Roman"/>
          <w:sz w:val="24"/>
          <w:szCs w:val="24"/>
        </w:rPr>
      </w:pPr>
    </w:p>
    <w:p w:rsidR="00C52870" w:rsidRPr="00E90041" w:rsidRDefault="00C52870" w:rsidP="00C52870">
      <w:pPr>
        <w:autoSpaceDE w:val="0"/>
        <w:autoSpaceDN w:val="0"/>
        <w:adjustRightInd w:val="0"/>
        <w:spacing w:after="0" w:line="240" w:lineRule="auto"/>
        <w:ind w:firstLine="540"/>
        <w:jc w:val="both"/>
        <w:rPr>
          <w:rFonts w:ascii="Times New Roman" w:hAnsi="Times New Roman"/>
          <w:sz w:val="24"/>
          <w:szCs w:val="24"/>
        </w:rPr>
      </w:pPr>
      <w:r w:rsidRPr="00E90041">
        <w:rPr>
          <w:rFonts w:ascii="Times New Roman" w:hAnsi="Times New Roman"/>
          <w:color w:val="000000"/>
          <w:sz w:val="24"/>
          <w:szCs w:val="24"/>
        </w:rPr>
        <w:t xml:space="preserve">Руководствуясь </w:t>
      </w:r>
      <w:hyperlink r:id="rId96" w:history="1">
        <w:r w:rsidRPr="00E90041">
          <w:rPr>
            <w:rFonts w:ascii="Times New Roman" w:hAnsi="Times New Roman"/>
            <w:color w:val="000000"/>
            <w:sz w:val="24"/>
            <w:szCs w:val="24"/>
          </w:rPr>
          <w:t>статьей 20</w:t>
        </w:r>
      </w:hyperlink>
      <w:r w:rsidRPr="00E90041">
        <w:rPr>
          <w:rFonts w:ascii="Times New Roman" w:hAnsi="Times New Roman"/>
          <w:color w:val="000000"/>
          <w:sz w:val="24"/>
          <w:szCs w:val="24"/>
        </w:rPr>
        <w:t xml:space="preserve"> Жилищного кодекса Российской Федерации, </w:t>
      </w:r>
      <w:hyperlink r:id="rId97" w:history="1">
        <w:r w:rsidRPr="00E90041">
          <w:rPr>
            <w:rFonts w:ascii="Times New Roman" w:hAnsi="Times New Roman"/>
            <w:color w:val="000000"/>
            <w:sz w:val="24"/>
            <w:szCs w:val="24"/>
          </w:rPr>
          <w:t>статьей 8.2</w:t>
        </w:r>
      </w:hyperlink>
      <w:r w:rsidRPr="00E90041">
        <w:rPr>
          <w:rFonts w:ascii="Times New Roman" w:hAnsi="Times New Roman"/>
          <w:color w:val="000000"/>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90041">
        <w:rPr>
          <w:rFonts w:ascii="Times New Roman" w:hAnsi="Times New Roman"/>
          <w:bCs/>
          <w:sz w:val="24"/>
          <w:szCs w:val="24"/>
        </w:rPr>
        <w:t xml:space="preserve">пунктом 1 статьи 4.6. </w:t>
      </w:r>
      <w:r w:rsidRPr="00E90041">
        <w:rPr>
          <w:rFonts w:ascii="Times New Roman" w:hAnsi="Times New Roman"/>
          <w:sz w:val="24"/>
          <w:szCs w:val="24"/>
        </w:rPr>
        <w:t xml:space="preserve">закона Ненецкого автономного округа от </w:t>
      </w:r>
      <w:r w:rsidRPr="00E90041">
        <w:rPr>
          <w:rFonts w:ascii="Times New Roman" w:hAnsi="Times New Roman"/>
          <w:bCs/>
          <w:sz w:val="24"/>
          <w:szCs w:val="24"/>
        </w:rPr>
        <w:t xml:space="preserve">17.02.2010 № 8-оз «О регулировании отдельных вопросов организации местного самоуправления на территории Ненецкого автономного округа», </w:t>
      </w:r>
      <w:r w:rsidRPr="00E90041">
        <w:rPr>
          <w:rFonts w:ascii="Times New Roman" w:hAnsi="Times New Roman"/>
          <w:color w:val="000000"/>
          <w:sz w:val="24"/>
          <w:szCs w:val="24"/>
        </w:rPr>
        <w:t xml:space="preserve">законом  Ненецкого автономного округа от 03.10.2012 № 78-ОЗ «О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 </w:t>
      </w:r>
      <w:r w:rsidRPr="00E90041">
        <w:rPr>
          <w:rFonts w:ascii="Times New Roman" w:hAnsi="Times New Roman"/>
          <w:sz w:val="24"/>
          <w:szCs w:val="24"/>
        </w:rPr>
        <w:t>Администрация МО «Тельвисочный сельсовет» НАО  ПОСТАНОВЛЯЕТ:</w:t>
      </w:r>
    </w:p>
    <w:p w:rsidR="00C52870" w:rsidRPr="00E90041" w:rsidRDefault="00C52870" w:rsidP="00C52870">
      <w:pPr>
        <w:pStyle w:val="a8"/>
        <w:ind w:firstLine="426"/>
        <w:jc w:val="both"/>
        <w:rPr>
          <w:rFonts w:ascii="Times New Roman" w:hAnsi="Times New Roman"/>
          <w:sz w:val="24"/>
          <w:szCs w:val="24"/>
        </w:rPr>
      </w:pPr>
    </w:p>
    <w:p w:rsidR="00C52870" w:rsidRPr="00E90041" w:rsidRDefault="00C52870" w:rsidP="00C52870">
      <w:pPr>
        <w:pStyle w:val="a8"/>
        <w:ind w:firstLine="426"/>
        <w:jc w:val="both"/>
        <w:rPr>
          <w:rFonts w:ascii="Times New Roman" w:hAnsi="Times New Roman"/>
          <w:sz w:val="24"/>
          <w:szCs w:val="24"/>
        </w:rPr>
      </w:pPr>
      <w:r w:rsidRPr="00E90041">
        <w:rPr>
          <w:rFonts w:ascii="Times New Roman" w:hAnsi="Times New Roman"/>
          <w:sz w:val="24"/>
          <w:szCs w:val="24"/>
        </w:rPr>
        <w:t>1. Утвердить:</w:t>
      </w:r>
    </w:p>
    <w:p w:rsidR="00C52870" w:rsidRPr="00E90041" w:rsidRDefault="00C52870" w:rsidP="00C52870">
      <w:pPr>
        <w:pStyle w:val="a8"/>
        <w:ind w:firstLine="426"/>
        <w:jc w:val="both"/>
        <w:rPr>
          <w:rFonts w:ascii="Times New Roman" w:hAnsi="Times New Roman"/>
          <w:color w:val="000000"/>
          <w:sz w:val="24"/>
          <w:szCs w:val="24"/>
        </w:rPr>
      </w:pPr>
      <w:r w:rsidRPr="00E90041">
        <w:rPr>
          <w:rFonts w:ascii="Times New Roman" w:hAnsi="Times New Roman"/>
          <w:color w:val="000000"/>
          <w:sz w:val="24"/>
          <w:szCs w:val="24"/>
        </w:rPr>
        <w:t xml:space="preserve">1.1. </w:t>
      </w:r>
      <w:hyperlink w:anchor="P33" w:history="1">
        <w:r w:rsidRPr="00E90041">
          <w:rPr>
            <w:rFonts w:ascii="Times New Roman" w:hAnsi="Times New Roman"/>
            <w:color w:val="000000"/>
            <w:sz w:val="24"/>
            <w:szCs w:val="24"/>
          </w:rPr>
          <w:t>Руководство</w:t>
        </w:r>
      </w:hyperlink>
      <w:r w:rsidRPr="00E90041">
        <w:rPr>
          <w:rFonts w:ascii="Times New Roman" w:hAnsi="Times New Roman"/>
          <w:color w:val="000000"/>
          <w:sz w:val="24"/>
          <w:szCs w:val="24"/>
        </w:rPr>
        <w:t xml:space="preserve"> по соблюдению обязательных требований законодательства при осуществлении муниципального земельного контроля на территории муниципального  </w:t>
      </w:r>
      <w:r w:rsidRPr="00E90041">
        <w:rPr>
          <w:rFonts w:ascii="Times New Roman" w:hAnsi="Times New Roman"/>
          <w:color w:val="000000"/>
          <w:sz w:val="24"/>
          <w:szCs w:val="24"/>
        </w:rPr>
        <w:lastRenderedPageBreak/>
        <w:t>образования «Тельвисочный сельсовет» Ненецкого автономного округа, согласно приложению 1 к настоящему постановлению.</w:t>
      </w:r>
    </w:p>
    <w:p w:rsidR="00C52870" w:rsidRPr="00E90041" w:rsidRDefault="00C52870" w:rsidP="00C52870">
      <w:pPr>
        <w:pStyle w:val="a8"/>
        <w:ind w:firstLine="426"/>
        <w:jc w:val="both"/>
        <w:rPr>
          <w:rFonts w:ascii="Times New Roman" w:hAnsi="Times New Roman"/>
          <w:sz w:val="24"/>
          <w:szCs w:val="24"/>
        </w:rPr>
      </w:pPr>
      <w:r w:rsidRPr="00E90041">
        <w:rPr>
          <w:rFonts w:ascii="Times New Roman" w:hAnsi="Times New Roman"/>
          <w:sz w:val="24"/>
          <w:szCs w:val="24"/>
        </w:rPr>
        <w:t>1.2. Утвердить Перечень 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на территории территории муниципального  образования «Тельвисочный сельсовет» Ненецкого автономного округа, согласно приложению 2 к настоящему постановлению.</w:t>
      </w:r>
    </w:p>
    <w:p w:rsidR="00C52870" w:rsidRPr="00E90041" w:rsidRDefault="00C52870" w:rsidP="00C52870">
      <w:pPr>
        <w:pStyle w:val="a8"/>
        <w:spacing w:line="276" w:lineRule="auto"/>
        <w:ind w:firstLine="540"/>
        <w:jc w:val="both"/>
        <w:rPr>
          <w:rFonts w:ascii="Times New Roman" w:hAnsi="Times New Roman"/>
          <w:color w:val="000000"/>
          <w:sz w:val="24"/>
          <w:szCs w:val="24"/>
        </w:rPr>
      </w:pPr>
      <w:r w:rsidRPr="00E90041">
        <w:rPr>
          <w:rFonts w:ascii="Times New Roman" w:hAnsi="Times New Roman"/>
          <w:color w:val="000000"/>
          <w:sz w:val="24"/>
          <w:szCs w:val="24"/>
        </w:rPr>
        <w:t>2.  Настоящее постановление вступает в силу после его официального опубликования (обнародования).</w:t>
      </w:r>
    </w:p>
    <w:p w:rsidR="00C52870" w:rsidRPr="00E90041" w:rsidRDefault="00C52870" w:rsidP="00C52870">
      <w:pPr>
        <w:pStyle w:val="a8"/>
        <w:spacing w:line="276" w:lineRule="auto"/>
        <w:ind w:firstLine="540"/>
        <w:jc w:val="both"/>
        <w:rPr>
          <w:rFonts w:ascii="Times New Roman" w:hAnsi="Times New Roman"/>
          <w:i/>
          <w:color w:val="000000"/>
          <w:sz w:val="24"/>
          <w:szCs w:val="24"/>
        </w:rPr>
      </w:pPr>
    </w:p>
    <w:p w:rsidR="00C52870" w:rsidRPr="00E90041" w:rsidRDefault="00C52870" w:rsidP="00C52870">
      <w:pPr>
        <w:spacing w:after="0"/>
        <w:rPr>
          <w:rFonts w:ascii="Times New Roman" w:hAnsi="Times New Roman"/>
          <w:color w:val="000000"/>
          <w:sz w:val="24"/>
          <w:szCs w:val="24"/>
        </w:rPr>
      </w:pPr>
      <w:r w:rsidRPr="00E90041">
        <w:rPr>
          <w:rFonts w:ascii="Times New Roman" w:hAnsi="Times New Roman"/>
          <w:color w:val="000000"/>
          <w:sz w:val="24"/>
          <w:szCs w:val="24"/>
        </w:rPr>
        <w:t>И.о. Главы муниципального образования</w:t>
      </w:r>
    </w:p>
    <w:p w:rsidR="00C52870" w:rsidRPr="00E90041" w:rsidRDefault="00C52870" w:rsidP="00C52870">
      <w:pPr>
        <w:spacing w:after="0"/>
        <w:rPr>
          <w:rFonts w:ascii="Times New Roman" w:hAnsi="Times New Roman"/>
          <w:color w:val="000000"/>
          <w:sz w:val="24"/>
          <w:szCs w:val="24"/>
        </w:rPr>
      </w:pPr>
      <w:r w:rsidRPr="00E90041">
        <w:rPr>
          <w:rFonts w:ascii="Times New Roman" w:hAnsi="Times New Roman"/>
          <w:color w:val="000000"/>
          <w:sz w:val="24"/>
          <w:szCs w:val="24"/>
        </w:rPr>
        <w:t xml:space="preserve"> «Тельвисочный сельсовет» </w:t>
      </w:r>
    </w:p>
    <w:p w:rsidR="00C52870" w:rsidRPr="00E90041" w:rsidRDefault="00C52870" w:rsidP="00C52870">
      <w:pPr>
        <w:spacing w:after="0"/>
        <w:rPr>
          <w:rFonts w:ascii="Times New Roman" w:hAnsi="Times New Roman"/>
          <w:color w:val="000000"/>
          <w:sz w:val="24"/>
          <w:szCs w:val="24"/>
        </w:rPr>
      </w:pPr>
      <w:r w:rsidRPr="00E90041">
        <w:rPr>
          <w:rFonts w:ascii="Times New Roman" w:hAnsi="Times New Roman"/>
          <w:color w:val="000000"/>
          <w:sz w:val="24"/>
          <w:szCs w:val="24"/>
        </w:rPr>
        <w:t>Ненецкого автономного округа                                                            Л. А. Хаймина</w:t>
      </w:r>
    </w:p>
    <w:p w:rsidR="00C52870" w:rsidRPr="00E90041" w:rsidRDefault="00C52870" w:rsidP="00C52870">
      <w:pPr>
        <w:pStyle w:val="a8"/>
        <w:jc w:val="right"/>
        <w:rPr>
          <w:rFonts w:ascii="Times New Roman" w:hAnsi="Times New Roman"/>
          <w:sz w:val="24"/>
          <w:szCs w:val="24"/>
        </w:rPr>
      </w:pPr>
    </w:p>
    <w:p w:rsidR="00C52870" w:rsidRPr="00E90041" w:rsidRDefault="00C52870" w:rsidP="00C52870">
      <w:pPr>
        <w:pStyle w:val="a8"/>
        <w:jc w:val="right"/>
        <w:rPr>
          <w:rFonts w:ascii="Times New Roman" w:hAnsi="Times New Roman"/>
          <w:sz w:val="24"/>
          <w:szCs w:val="24"/>
        </w:rPr>
      </w:pPr>
    </w:p>
    <w:p w:rsidR="00C52870" w:rsidRPr="00E90041" w:rsidRDefault="00C52870" w:rsidP="00C52870">
      <w:pPr>
        <w:pStyle w:val="a8"/>
        <w:jc w:val="right"/>
        <w:rPr>
          <w:rFonts w:ascii="Times New Roman" w:hAnsi="Times New Roman"/>
          <w:sz w:val="24"/>
          <w:szCs w:val="24"/>
        </w:rPr>
      </w:pPr>
      <w:r w:rsidRPr="00E90041">
        <w:rPr>
          <w:rFonts w:ascii="Times New Roman" w:hAnsi="Times New Roman"/>
          <w:sz w:val="24"/>
          <w:szCs w:val="24"/>
        </w:rPr>
        <w:t>Приложение 1</w:t>
      </w:r>
    </w:p>
    <w:p w:rsidR="00C52870" w:rsidRPr="00E90041" w:rsidRDefault="00C52870" w:rsidP="00C52870">
      <w:pPr>
        <w:pStyle w:val="a8"/>
        <w:jc w:val="right"/>
        <w:rPr>
          <w:rFonts w:ascii="Times New Roman" w:hAnsi="Times New Roman"/>
          <w:sz w:val="24"/>
          <w:szCs w:val="24"/>
        </w:rPr>
      </w:pPr>
      <w:r w:rsidRPr="00E90041">
        <w:rPr>
          <w:rFonts w:ascii="Times New Roman" w:hAnsi="Times New Roman"/>
          <w:sz w:val="24"/>
          <w:szCs w:val="24"/>
        </w:rPr>
        <w:t>к постановлению Администрации</w:t>
      </w:r>
    </w:p>
    <w:p w:rsidR="00C52870" w:rsidRPr="00E90041" w:rsidRDefault="00C52870" w:rsidP="00C52870">
      <w:pPr>
        <w:pStyle w:val="a8"/>
        <w:jc w:val="right"/>
        <w:rPr>
          <w:rFonts w:ascii="Times New Roman" w:hAnsi="Times New Roman"/>
          <w:sz w:val="24"/>
          <w:szCs w:val="24"/>
        </w:rPr>
      </w:pPr>
      <w:r w:rsidRPr="00E90041">
        <w:rPr>
          <w:rFonts w:ascii="Times New Roman" w:hAnsi="Times New Roman"/>
          <w:sz w:val="24"/>
          <w:szCs w:val="24"/>
        </w:rPr>
        <w:t xml:space="preserve">МО «Тельвисочный сельсовет» НАО  </w:t>
      </w:r>
    </w:p>
    <w:p w:rsidR="00C52870" w:rsidRPr="00E90041" w:rsidRDefault="00C52870" w:rsidP="00C52870">
      <w:pPr>
        <w:pStyle w:val="a8"/>
        <w:jc w:val="right"/>
        <w:rPr>
          <w:rFonts w:ascii="Times New Roman" w:hAnsi="Times New Roman"/>
          <w:caps/>
          <w:sz w:val="24"/>
          <w:szCs w:val="24"/>
        </w:rPr>
      </w:pPr>
      <w:r w:rsidRPr="00E90041">
        <w:rPr>
          <w:rFonts w:ascii="Times New Roman" w:hAnsi="Times New Roman"/>
          <w:sz w:val="24"/>
          <w:szCs w:val="24"/>
        </w:rPr>
        <w:t xml:space="preserve">        от 29.09.2020 № 130</w:t>
      </w:r>
    </w:p>
    <w:p w:rsidR="00C52870" w:rsidRPr="00E90041" w:rsidRDefault="00C52870" w:rsidP="00C52870">
      <w:pPr>
        <w:pStyle w:val="ConsPlusNormal"/>
        <w:rPr>
          <w:rFonts w:ascii="Times New Roman" w:hAnsi="Times New Roman" w:cs="Times New Roman"/>
          <w:sz w:val="24"/>
          <w:szCs w:val="24"/>
        </w:rPr>
      </w:pPr>
    </w:p>
    <w:p w:rsidR="00C52870" w:rsidRPr="00E90041" w:rsidRDefault="00953741" w:rsidP="00C52870">
      <w:pPr>
        <w:pStyle w:val="ConsPlusNormal"/>
        <w:jc w:val="center"/>
        <w:rPr>
          <w:rFonts w:ascii="Times New Roman" w:hAnsi="Times New Roman" w:cs="Times New Roman"/>
          <w:b/>
          <w:color w:val="000000"/>
          <w:sz w:val="24"/>
          <w:szCs w:val="24"/>
        </w:rPr>
      </w:pPr>
      <w:hyperlink w:anchor="P33" w:history="1">
        <w:r w:rsidR="00C52870" w:rsidRPr="00E90041">
          <w:rPr>
            <w:rFonts w:ascii="Times New Roman" w:hAnsi="Times New Roman" w:cs="Times New Roman"/>
            <w:b/>
            <w:color w:val="000000"/>
            <w:sz w:val="24"/>
            <w:szCs w:val="24"/>
          </w:rPr>
          <w:t>Руководство</w:t>
        </w:r>
      </w:hyperlink>
      <w:r w:rsidR="00C52870" w:rsidRPr="00E90041">
        <w:rPr>
          <w:rFonts w:ascii="Times New Roman" w:hAnsi="Times New Roman" w:cs="Times New Roman"/>
          <w:b/>
          <w:color w:val="000000"/>
          <w:sz w:val="24"/>
          <w:szCs w:val="24"/>
        </w:rPr>
        <w:t xml:space="preserve"> </w:t>
      </w:r>
    </w:p>
    <w:p w:rsidR="00C52870" w:rsidRPr="00E90041" w:rsidRDefault="00C52870" w:rsidP="00C52870">
      <w:pPr>
        <w:pStyle w:val="ConsPlusNormal"/>
        <w:jc w:val="center"/>
        <w:rPr>
          <w:rFonts w:ascii="Times New Roman" w:hAnsi="Times New Roman" w:cs="Times New Roman"/>
          <w:b/>
          <w:color w:val="000000"/>
          <w:sz w:val="24"/>
          <w:szCs w:val="24"/>
        </w:rPr>
      </w:pPr>
      <w:r w:rsidRPr="00E90041">
        <w:rPr>
          <w:rFonts w:ascii="Times New Roman" w:hAnsi="Times New Roman" w:cs="Times New Roman"/>
          <w:b/>
          <w:color w:val="000000"/>
          <w:sz w:val="24"/>
          <w:szCs w:val="24"/>
        </w:rPr>
        <w:t>по соблюдению обязательных требований законодательства при осуществлении муниципального земельного контроля на территории муниципального  образ</w:t>
      </w:r>
      <w:r w:rsidR="00E90041">
        <w:rPr>
          <w:rFonts w:ascii="Times New Roman" w:hAnsi="Times New Roman" w:cs="Times New Roman"/>
          <w:b/>
          <w:color w:val="000000"/>
          <w:sz w:val="24"/>
          <w:szCs w:val="24"/>
        </w:rPr>
        <w:t xml:space="preserve">ования «Тельвисочный сельсовет» </w:t>
      </w:r>
      <w:r w:rsidRPr="00E90041">
        <w:rPr>
          <w:rFonts w:ascii="Times New Roman" w:hAnsi="Times New Roman" w:cs="Times New Roman"/>
          <w:b/>
          <w:color w:val="000000"/>
          <w:sz w:val="24"/>
          <w:szCs w:val="24"/>
        </w:rPr>
        <w:t xml:space="preserve"> Ненецкого автономного округа</w:t>
      </w:r>
    </w:p>
    <w:p w:rsidR="00E90041" w:rsidRDefault="00E90041" w:rsidP="00C52870">
      <w:pPr>
        <w:widowControl w:val="0"/>
        <w:autoSpaceDE w:val="0"/>
        <w:autoSpaceDN w:val="0"/>
        <w:adjustRightInd w:val="0"/>
        <w:spacing w:after="120" w:line="240" w:lineRule="auto"/>
        <w:ind w:firstLine="720"/>
        <w:jc w:val="center"/>
        <w:rPr>
          <w:rFonts w:ascii="Times New Roman" w:eastAsia="Calibri" w:hAnsi="Times New Roman" w:cs="Times New Roman"/>
          <w:b/>
          <w:sz w:val="24"/>
          <w:szCs w:val="24"/>
          <w:lang w:eastAsia="en-US"/>
        </w:rPr>
      </w:pPr>
    </w:p>
    <w:p w:rsidR="00C52870" w:rsidRPr="00E90041" w:rsidRDefault="00C52870" w:rsidP="00C52870">
      <w:pPr>
        <w:widowControl w:val="0"/>
        <w:autoSpaceDE w:val="0"/>
        <w:autoSpaceDN w:val="0"/>
        <w:adjustRightInd w:val="0"/>
        <w:spacing w:after="120" w:line="240" w:lineRule="auto"/>
        <w:ind w:firstLine="720"/>
        <w:jc w:val="center"/>
        <w:rPr>
          <w:rFonts w:ascii="Times New Roman" w:hAnsi="Times New Roman"/>
          <w:b/>
          <w:sz w:val="24"/>
          <w:szCs w:val="24"/>
        </w:rPr>
      </w:pPr>
      <w:r w:rsidRPr="00E90041">
        <w:rPr>
          <w:rFonts w:ascii="Times New Roman" w:hAnsi="Times New Roman"/>
          <w:b/>
          <w:sz w:val="24"/>
          <w:szCs w:val="24"/>
        </w:rPr>
        <w:t>I. Введение</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В соответствии с положениями Земельного кодекса Российской Федерации от 25.10.2001 года №136-ФЗ (далее - Земельный кодекс)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Объектами земельных отношений являются: земля как природный объект и природный ресурс; земельные участки; части земельных участков. В свою очередь, земельный участок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Государственный кадастровый учет земельных участков осуществляется в соответствии с Федеральным законом от 13.07.2015 года №218-ФЗ «О государственной регистрации недвижимости» (далее -Федеральный закон «О государственной регистрации недвижимости»).</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firstLine="720"/>
        <w:jc w:val="center"/>
        <w:rPr>
          <w:rFonts w:ascii="Times New Roman" w:hAnsi="Times New Roman"/>
          <w:b/>
          <w:sz w:val="24"/>
          <w:szCs w:val="24"/>
        </w:rPr>
      </w:pPr>
      <w:r w:rsidRPr="00E90041">
        <w:rPr>
          <w:rFonts w:ascii="Times New Roman" w:hAnsi="Times New Roman"/>
          <w:b/>
          <w:sz w:val="24"/>
          <w:szCs w:val="24"/>
        </w:rPr>
        <w:t xml:space="preserve">II. Обязанности правообладателей земельных участков. </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Согласно статье 42 Земельного кодекса собственники земельных участков и лица, не являющиеся собственниками земельных участков, обязаны:</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xml:space="preserve">- использовать земельные участки в соответствии с их целевым назначением </w:t>
      </w:r>
      <w:r w:rsidRPr="00E90041">
        <w:rPr>
          <w:rFonts w:ascii="Times New Roman" w:hAnsi="Times New Roman"/>
          <w:sz w:val="24"/>
          <w:szCs w:val="24"/>
        </w:rPr>
        <w:lastRenderedPageBreak/>
        <w:t>способами, которые не должны наносить вред окружающей среде, в том числе земле как природному объекту;</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сохранять межевые, геодезические и другие специальные знаки, установленные на земельных участках в соответствии с законодательством;</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осуществлять мероприятия по охране земель, лесов, водных объектов и других природных ресурсов, в том числе меры пожарной безопасности;</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своевременно приступать к использованию земельных участков в случаях, если сроки освоения земельных участков предусмотрены договорами;</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своевременно производить платежи за землю;</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не допускать загрязнение, истощение, деградацию, порчу, уничтожение земель и почв и иное негативное воздействие на земли и почвы;</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выполнять иные требования, предусмотренные Земельным кодексом, федеральными законами.</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firstLine="720"/>
        <w:jc w:val="center"/>
        <w:rPr>
          <w:rFonts w:ascii="Times New Roman" w:hAnsi="Times New Roman"/>
          <w:b/>
          <w:sz w:val="24"/>
          <w:szCs w:val="24"/>
        </w:rPr>
      </w:pPr>
      <w:r w:rsidRPr="00E90041">
        <w:rPr>
          <w:rFonts w:ascii="Times New Roman" w:hAnsi="Times New Roman"/>
          <w:b/>
          <w:sz w:val="24"/>
          <w:szCs w:val="24"/>
        </w:rPr>
        <w:t>III. Возникновение прав на земельный участок.</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В соответствии с частью 1 статьи 25 Земельного кодекса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Федеральным законом «О государственной регистрации недвижимости».</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Права на земельные участки удостоверяются документами в порядке, установленном Федеральным законом «О государственной регистрации недвижимости».</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1) отчуждение части здания, сооружения, которая не может быть выделена в натуре вместе с частью земельного участка;</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2) отчуждение здания, сооружения, находящихся на земельном участке, изъятом из оборота в соответствии со статьей 27 Земельного кодекса;</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3) отчуждение сооружения, которое расположено на земельном участке на условиях сервитута.</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w:t>
      </w:r>
      <w:r w:rsidRPr="00E90041">
        <w:rPr>
          <w:rFonts w:ascii="Times New Roman" w:hAnsi="Times New Roman"/>
          <w:sz w:val="24"/>
          <w:szCs w:val="24"/>
        </w:rPr>
        <w:lastRenderedPageBreak/>
        <w:t>участком, если федеральным законом разрешено предоставлять такой земельный участок в собственность граждан и юридических лиц.</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firstLine="720"/>
        <w:jc w:val="center"/>
        <w:rPr>
          <w:rFonts w:ascii="Times New Roman" w:hAnsi="Times New Roman"/>
          <w:b/>
          <w:sz w:val="24"/>
          <w:szCs w:val="24"/>
        </w:rPr>
      </w:pPr>
      <w:r w:rsidRPr="00E90041">
        <w:rPr>
          <w:rFonts w:ascii="Times New Roman" w:hAnsi="Times New Roman"/>
          <w:b/>
          <w:sz w:val="24"/>
          <w:szCs w:val="24"/>
        </w:rPr>
        <w:t xml:space="preserve">IV. Переоформление прав на земельный участок. </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Юридические лица, за исключением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01.07.2012 года в соответствии с правилами, установленными Земельным кодексом Российской Федерации.</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Юридические лица должны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до 01.01.2016 года.</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Переоформление права на земельный участок включает в себя:</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принятие решения уполномоченным органом о предоставлении земельного участка на соответствующем праве;</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государственную регистрацию права в соответствии с Федеральным законом от 13.07.2015 года №218-ФЗ «О государственной регистрации недвижимости».</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firstLine="720"/>
        <w:jc w:val="center"/>
        <w:rPr>
          <w:rFonts w:ascii="Times New Roman" w:hAnsi="Times New Roman"/>
          <w:b/>
          <w:sz w:val="24"/>
          <w:szCs w:val="24"/>
        </w:rPr>
      </w:pPr>
      <w:r w:rsidRPr="00E90041">
        <w:rPr>
          <w:rFonts w:ascii="Times New Roman" w:hAnsi="Times New Roman"/>
          <w:b/>
          <w:sz w:val="24"/>
          <w:szCs w:val="24"/>
        </w:rPr>
        <w:t xml:space="preserve">V. Платность использования земли. </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Порядок исчисления и уплаты земельного налога устанавливается законодательством Российской Федерации о налогах и сборах.</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Порядок, условия и сроки внесения арендной платы за земельные участки, находящиеся в государственной или муниципальной собственности, устанавливаются Земельным кодексом, федеральными законами, законами субъекта Российской Федерации, нормативными правовыми актами муниципального образования «Тельвисочный сельсовет» Ненецкого автономного округа, договорами аренды земельных участков.</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firstLine="720"/>
        <w:jc w:val="center"/>
        <w:rPr>
          <w:rFonts w:ascii="Times New Roman" w:hAnsi="Times New Roman"/>
          <w:b/>
          <w:sz w:val="24"/>
          <w:szCs w:val="24"/>
        </w:rPr>
      </w:pPr>
      <w:r w:rsidRPr="00E90041">
        <w:rPr>
          <w:rFonts w:ascii="Times New Roman" w:hAnsi="Times New Roman"/>
          <w:b/>
          <w:sz w:val="24"/>
          <w:szCs w:val="24"/>
        </w:rPr>
        <w:t xml:space="preserve">VI. Изменение видов разрешенного использования земельных участков и объектов капитального строительства. </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xml:space="preserve">В соответствии с действующим градостроительным и земельным законодательством утверждены Правила землепользования и застройки населенных пунктов МО «Тельвисочный сельсовет» НАО, включающие в себя градостроительные регламенты. </w:t>
      </w:r>
      <w:r w:rsidRPr="00E90041">
        <w:rPr>
          <w:rFonts w:ascii="Times New Roman" w:hAnsi="Times New Roman"/>
          <w:sz w:val="24"/>
          <w:szCs w:val="24"/>
        </w:rPr>
        <w:lastRenderedPageBreak/>
        <w:t>Градостроительным регламентом определяются виды разрешенного использования земельных участков и объектов капитального строительства,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Разрешенное использование земельных участков и объектов капитального строительства может быть следующих видов:</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1) основные виды разрешенного использования;</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2) условно разрешенные виды использования;</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С целью соблюдения требований земельного законодательства лицу, заинтересованному в изменении вида разрешенного использования земельного участка, необходимо обратиться с соответствующим заявлением в орган регистрации прав.</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firstLine="720"/>
        <w:jc w:val="center"/>
        <w:rPr>
          <w:rFonts w:ascii="Times New Roman" w:hAnsi="Times New Roman"/>
          <w:b/>
          <w:sz w:val="24"/>
          <w:szCs w:val="24"/>
        </w:rPr>
      </w:pPr>
      <w:r w:rsidRPr="00E90041">
        <w:rPr>
          <w:rFonts w:ascii="Times New Roman" w:hAnsi="Times New Roman"/>
          <w:b/>
          <w:sz w:val="24"/>
          <w:szCs w:val="24"/>
        </w:rPr>
        <w:t xml:space="preserve">VII. Ответственность за правонарушения в области охраны использования земель. </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Главой XIII Земельного кодекса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Юридические лица, граждане обязаны возместить в полном объеме вред, причиненный в результате совершения ими земельных правонарушений.</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xml:space="preserve">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w:t>
      </w:r>
      <w:r w:rsidRPr="00E90041">
        <w:rPr>
          <w:rFonts w:ascii="Times New Roman" w:hAnsi="Times New Roman"/>
          <w:sz w:val="24"/>
          <w:szCs w:val="24"/>
        </w:rPr>
        <w:lastRenderedPageBreak/>
        <w:t>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Принудительное прекращение прав на земельный участок не освобождает от обязанности по возмещению причиненного земельными правонарушениями вреда.</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Конституцией Российской Федерации (принята всенародным голосованием 12.12.1993);</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Кодексом Российской Федерации об административных правонарушениях от 30.12.2001 года №195-ФЗ;</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Земельным кодексом Российской Федерации от 25.10.2001 года №136-ФЗ;</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 иными нормативными правовыми актами.</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орган, уполномоченный на осуществление муниципального земельного контроля МО «Тельвисочный сельсовет» НАО по адресу: 166710, Ненецкий автономный округ, с. Тельвиска, ул. Школьная, дом 9; тел. 8 (81853) 39-140) дни приема: понедельник-пятница (часы приема – с 8.30 до 17.30, перерыв 12.30 - 14.30).</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hanging="142"/>
        <w:jc w:val="center"/>
        <w:rPr>
          <w:rFonts w:ascii="Times New Roman" w:hAnsi="Times New Roman"/>
          <w:b/>
          <w:sz w:val="24"/>
          <w:szCs w:val="24"/>
        </w:rPr>
      </w:pPr>
      <w:r w:rsidRPr="00E90041">
        <w:rPr>
          <w:rFonts w:ascii="Times New Roman" w:hAnsi="Times New Roman"/>
          <w:b/>
          <w:sz w:val="24"/>
          <w:szCs w:val="24"/>
        </w:rPr>
        <w:t xml:space="preserve">VIII. Действия должностных лиц, уполномоченных на осуществление муниципального земельного контроля, по пресечению нарушений обязательных требований и (или) устранению таких нарушений. </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Специалистом, осуществляющим муниципальный земельный контроль, проводится следующая работа по пресечению нарушений обязательных требований и (или) устранению таких нарушений:</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1) проведение консультативной работы с юридическими лицами, индивидуальными предпринимателями и физическими лицами, направленной на предотвращение нарушений земельного законодательства;</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2) проведение ежегодного анализа и оценки эффективности муниципального земельного контроля;</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3) размещение информации на официальном сайте МО «Тельвисочный сельсовет» НАО в информационно-телекоммуникационной сети «Интернет»;</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4) представление юридическими лицами, индивидуальными предпринимателями, гражданами комментариев и предложений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5) реализация возможности обращения заинтересованными лицами с заявлениями, жалобами или предложениями через официальный сайт МО «Тельвисочный сельсовет» НАО;</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6) размещение текстов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на официальном сайте МО «Тельвисочный сельсовет» НАО в сети «Интернет».</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firstLine="720"/>
        <w:jc w:val="center"/>
        <w:rPr>
          <w:rFonts w:ascii="Times New Roman" w:hAnsi="Times New Roman"/>
          <w:b/>
          <w:sz w:val="24"/>
          <w:szCs w:val="24"/>
        </w:rPr>
      </w:pPr>
      <w:r w:rsidRPr="00E90041">
        <w:rPr>
          <w:rFonts w:ascii="Times New Roman" w:hAnsi="Times New Roman"/>
          <w:b/>
          <w:sz w:val="24"/>
          <w:szCs w:val="24"/>
        </w:rPr>
        <w:t xml:space="preserve">IX. Основные задачи в вопросах осуществления муниципального земельного </w:t>
      </w:r>
      <w:r w:rsidRPr="00E90041">
        <w:rPr>
          <w:rFonts w:ascii="Times New Roman" w:hAnsi="Times New Roman"/>
          <w:b/>
          <w:sz w:val="24"/>
          <w:szCs w:val="24"/>
        </w:rPr>
        <w:lastRenderedPageBreak/>
        <w:t>контроля на территории МО «Тельвисочный сельсовет» НАО</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1)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2) составление и выполнение в полном объеме плановых проверок по соблюдению земельного законодательства;</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3) проведение документарных проверок, используя при этом материалы межевания земельных участков юридических и физических лиц;</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4)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w:t>
      </w:r>
    </w:p>
    <w:p w:rsidR="00C52870" w:rsidRPr="00E90041" w:rsidRDefault="00C52870" w:rsidP="00C52870">
      <w:pPr>
        <w:widowControl w:val="0"/>
        <w:autoSpaceDE w:val="0"/>
        <w:autoSpaceDN w:val="0"/>
        <w:adjustRightInd w:val="0"/>
        <w:spacing w:after="0" w:line="240" w:lineRule="auto"/>
        <w:ind w:firstLine="720"/>
        <w:jc w:val="both"/>
        <w:rPr>
          <w:rFonts w:ascii="Times New Roman" w:hAnsi="Times New Roman"/>
          <w:sz w:val="24"/>
          <w:szCs w:val="24"/>
        </w:rPr>
      </w:pPr>
      <w:r w:rsidRPr="00E90041">
        <w:rPr>
          <w:rFonts w:ascii="Times New Roman" w:hAnsi="Times New Roman"/>
          <w:sz w:val="24"/>
          <w:szCs w:val="24"/>
        </w:rPr>
        <w:t>5) своевременная подготовка проектов планов проведения плановых проверок по соблюдению земельного законодательства юридическими лицами, индивидуальными предпринимателями и гражданами.</w:t>
      </w:r>
    </w:p>
    <w:p w:rsidR="00C52870" w:rsidRPr="00E90041" w:rsidRDefault="00C52870" w:rsidP="00C52870">
      <w:pPr>
        <w:pStyle w:val="a8"/>
        <w:rPr>
          <w:rFonts w:ascii="Times New Roman" w:hAnsi="Times New Roman"/>
          <w:sz w:val="24"/>
          <w:szCs w:val="24"/>
        </w:rPr>
      </w:pPr>
    </w:p>
    <w:p w:rsidR="00C52870" w:rsidRPr="00E90041" w:rsidRDefault="00C52870" w:rsidP="00C52870">
      <w:pPr>
        <w:pStyle w:val="a8"/>
        <w:rPr>
          <w:rFonts w:ascii="Times New Roman" w:hAnsi="Times New Roman"/>
          <w:sz w:val="24"/>
          <w:szCs w:val="24"/>
        </w:rPr>
      </w:pPr>
    </w:p>
    <w:p w:rsidR="00C52870" w:rsidRDefault="00C52870" w:rsidP="00C52870">
      <w:pPr>
        <w:pStyle w:val="a8"/>
        <w:jc w:val="right"/>
        <w:rPr>
          <w:rFonts w:ascii="Times New Roman" w:hAnsi="Times New Roman"/>
          <w:sz w:val="24"/>
          <w:szCs w:val="24"/>
        </w:rPr>
      </w:pPr>
    </w:p>
    <w:p w:rsidR="00E90041" w:rsidRPr="00E90041" w:rsidRDefault="00E90041" w:rsidP="00C52870">
      <w:pPr>
        <w:pStyle w:val="a8"/>
        <w:jc w:val="right"/>
        <w:rPr>
          <w:rFonts w:ascii="Times New Roman" w:hAnsi="Times New Roman"/>
          <w:sz w:val="24"/>
          <w:szCs w:val="24"/>
        </w:rPr>
      </w:pPr>
    </w:p>
    <w:p w:rsidR="00C52870" w:rsidRPr="00E90041" w:rsidRDefault="00C52870" w:rsidP="00C52870">
      <w:pPr>
        <w:pStyle w:val="a8"/>
        <w:jc w:val="right"/>
        <w:rPr>
          <w:rFonts w:ascii="Times New Roman" w:hAnsi="Times New Roman"/>
        </w:rPr>
      </w:pPr>
      <w:r w:rsidRPr="00E90041">
        <w:rPr>
          <w:rFonts w:ascii="Times New Roman" w:hAnsi="Times New Roman"/>
        </w:rPr>
        <w:t>Приложение 2</w:t>
      </w:r>
    </w:p>
    <w:p w:rsidR="00C52870" w:rsidRPr="00E90041" w:rsidRDefault="00C52870" w:rsidP="00C52870">
      <w:pPr>
        <w:pStyle w:val="a8"/>
        <w:jc w:val="right"/>
        <w:rPr>
          <w:rFonts w:ascii="Times New Roman" w:hAnsi="Times New Roman"/>
        </w:rPr>
      </w:pPr>
      <w:r w:rsidRPr="00E90041">
        <w:rPr>
          <w:rFonts w:ascii="Times New Roman" w:hAnsi="Times New Roman"/>
        </w:rPr>
        <w:t>к постановлению Администрации</w:t>
      </w:r>
    </w:p>
    <w:p w:rsidR="00C52870" w:rsidRPr="00E90041" w:rsidRDefault="00C52870" w:rsidP="00C52870">
      <w:pPr>
        <w:pStyle w:val="a8"/>
        <w:jc w:val="right"/>
        <w:rPr>
          <w:rFonts w:ascii="Times New Roman" w:hAnsi="Times New Roman"/>
        </w:rPr>
      </w:pPr>
      <w:r w:rsidRPr="00E90041">
        <w:rPr>
          <w:rFonts w:ascii="Times New Roman" w:hAnsi="Times New Roman"/>
        </w:rPr>
        <w:t xml:space="preserve">МО «Тельвисочный сельсовет» НАО  </w:t>
      </w:r>
    </w:p>
    <w:p w:rsidR="00C52870" w:rsidRPr="00E90041" w:rsidRDefault="00C52870" w:rsidP="00C52870">
      <w:pPr>
        <w:pStyle w:val="a8"/>
        <w:jc w:val="right"/>
        <w:rPr>
          <w:rFonts w:ascii="Times New Roman" w:hAnsi="Times New Roman"/>
          <w:caps/>
        </w:rPr>
      </w:pPr>
      <w:r w:rsidRPr="00E90041">
        <w:rPr>
          <w:rFonts w:ascii="Times New Roman" w:hAnsi="Times New Roman"/>
        </w:rPr>
        <w:t xml:space="preserve">        от 29.09.2020 № 130</w:t>
      </w:r>
    </w:p>
    <w:p w:rsidR="00C52870" w:rsidRPr="00E90041" w:rsidRDefault="00C52870" w:rsidP="00C52870">
      <w:pPr>
        <w:pStyle w:val="ConsPlusTitle"/>
        <w:jc w:val="center"/>
        <w:rPr>
          <w:rFonts w:ascii="Times New Roman" w:hAnsi="Times New Roman" w:cs="Times New Roman"/>
          <w:sz w:val="24"/>
          <w:szCs w:val="24"/>
        </w:rPr>
      </w:pPr>
    </w:p>
    <w:p w:rsidR="00C52870" w:rsidRPr="00E90041" w:rsidRDefault="00C52870" w:rsidP="00C52870">
      <w:pPr>
        <w:spacing w:line="240" w:lineRule="auto"/>
        <w:jc w:val="center"/>
        <w:rPr>
          <w:rFonts w:ascii="Times New Roman" w:hAnsi="Times New Roman"/>
          <w:b/>
          <w:color w:val="000000"/>
          <w:sz w:val="24"/>
          <w:szCs w:val="24"/>
        </w:rPr>
      </w:pPr>
      <w:r w:rsidRPr="00E90041">
        <w:rPr>
          <w:rFonts w:ascii="Times New Roman" w:hAnsi="Times New Roman"/>
          <w:b/>
          <w:sz w:val="24"/>
          <w:szCs w:val="24"/>
        </w:rPr>
        <w:t>Перечень нормативных правовых актов 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на территории территории муниципального  образования     «Тельвисочный сельсовет» Ненецкого автономного округа</w:t>
      </w:r>
    </w:p>
    <w:tbl>
      <w:tblPr>
        <w:tblpPr w:leftFromText="180" w:rightFromText="180" w:vertAnchor="text" w:horzAnchor="margin" w:tblpY="30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835"/>
        <w:gridCol w:w="3969"/>
        <w:gridCol w:w="2835"/>
      </w:tblGrid>
      <w:tr w:rsidR="00E90041" w:rsidRPr="00E90041" w:rsidTr="00E90041">
        <w:trPr>
          <w:trHeight w:val="225"/>
        </w:trPr>
        <w:tc>
          <w:tcPr>
            <w:tcW w:w="567" w:type="dxa"/>
            <w:vAlign w:val="center"/>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w:t>
            </w:r>
          </w:p>
        </w:tc>
        <w:tc>
          <w:tcPr>
            <w:tcW w:w="2835" w:type="dxa"/>
            <w:vAlign w:val="center"/>
          </w:tcPr>
          <w:p w:rsidR="00E90041" w:rsidRPr="00E90041" w:rsidRDefault="00E90041" w:rsidP="00E90041">
            <w:pPr>
              <w:spacing w:after="0" w:line="240" w:lineRule="auto"/>
              <w:jc w:val="center"/>
              <w:rPr>
                <w:rFonts w:ascii="Times New Roman" w:hAnsi="Times New Roman"/>
                <w:sz w:val="24"/>
                <w:szCs w:val="24"/>
              </w:rPr>
            </w:pPr>
          </w:p>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Наименование и реквизиты акта</w:t>
            </w:r>
          </w:p>
          <w:p w:rsidR="00E90041" w:rsidRPr="00E90041" w:rsidRDefault="00E90041" w:rsidP="00E90041">
            <w:pPr>
              <w:spacing w:after="0" w:line="240" w:lineRule="auto"/>
              <w:jc w:val="center"/>
              <w:rPr>
                <w:rFonts w:ascii="Times New Roman" w:hAnsi="Times New Roman"/>
                <w:sz w:val="24"/>
                <w:szCs w:val="24"/>
              </w:rPr>
            </w:pPr>
          </w:p>
        </w:tc>
        <w:tc>
          <w:tcPr>
            <w:tcW w:w="3969" w:type="dxa"/>
            <w:vAlign w:val="center"/>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2835" w:type="dxa"/>
            <w:vAlign w:val="center"/>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Указание на структурные единицы акта, соблюдение которых оценивается при проведении мероприятий</w:t>
            </w:r>
          </w:p>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по контролю</w:t>
            </w:r>
          </w:p>
        </w:tc>
      </w:tr>
      <w:tr w:rsidR="00E90041" w:rsidRPr="00E90041" w:rsidTr="00E90041">
        <w:trPr>
          <w:trHeight w:val="225"/>
        </w:trPr>
        <w:tc>
          <w:tcPr>
            <w:tcW w:w="567" w:type="dxa"/>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1</w:t>
            </w:r>
          </w:p>
        </w:tc>
        <w:tc>
          <w:tcPr>
            <w:tcW w:w="2835"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Земельный кодекс Российской Федерации от 25.10.2001 № 136-ФЗ</w:t>
            </w:r>
          </w:p>
        </w:tc>
        <w:tc>
          <w:tcPr>
            <w:tcW w:w="3969" w:type="dxa"/>
            <w:shd w:val="clear" w:color="auto" w:fill="auto"/>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835"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пункт 2 статьи 7,</w:t>
            </w:r>
          </w:p>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пункт 1 статьи 25,</w:t>
            </w:r>
          </w:p>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пункт 1 статьи 26,</w:t>
            </w:r>
          </w:p>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статья 39.35,</w:t>
            </w:r>
          </w:p>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статья 42</w:t>
            </w:r>
          </w:p>
        </w:tc>
      </w:tr>
      <w:tr w:rsidR="00E90041" w:rsidRPr="00E90041" w:rsidTr="00E90041">
        <w:trPr>
          <w:trHeight w:val="225"/>
        </w:trPr>
        <w:tc>
          <w:tcPr>
            <w:tcW w:w="567" w:type="dxa"/>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2</w:t>
            </w:r>
          </w:p>
        </w:tc>
        <w:tc>
          <w:tcPr>
            <w:tcW w:w="2835"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Кодекс об административных правонарушениях Российской Федерации от 30.12.2001 № 195-ФЗ</w:t>
            </w:r>
          </w:p>
        </w:tc>
        <w:tc>
          <w:tcPr>
            <w:tcW w:w="3969"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Юридические лица, индивидуальные предприниматели и граждане, использующие земельные участки</w:t>
            </w:r>
          </w:p>
        </w:tc>
        <w:tc>
          <w:tcPr>
            <w:tcW w:w="2835"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ст. 7.1, 8.6, 8.7, 8.8</w:t>
            </w:r>
          </w:p>
        </w:tc>
      </w:tr>
      <w:tr w:rsidR="00E90041" w:rsidRPr="00E90041" w:rsidTr="00E90041">
        <w:trPr>
          <w:trHeight w:val="225"/>
        </w:trPr>
        <w:tc>
          <w:tcPr>
            <w:tcW w:w="567" w:type="dxa"/>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3</w:t>
            </w:r>
          </w:p>
        </w:tc>
        <w:tc>
          <w:tcPr>
            <w:tcW w:w="2835"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 xml:space="preserve">Гражданский кодекс Российской Федерации (часть первая) от 30.11.1994 № 51-ФЗ </w:t>
            </w:r>
          </w:p>
          <w:p w:rsidR="00E90041" w:rsidRPr="00E90041" w:rsidRDefault="00E90041" w:rsidP="00E90041">
            <w:pPr>
              <w:spacing w:after="0" w:line="240" w:lineRule="auto"/>
              <w:rPr>
                <w:rFonts w:ascii="Times New Roman" w:hAnsi="Times New Roman"/>
                <w:sz w:val="24"/>
                <w:szCs w:val="24"/>
              </w:rPr>
            </w:pPr>
          </w:p>
        </w:tc>
        <w:tc>
          <w:tcPr>
            <w:tcW w:w="3969"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lastRenderedPageBreak/>
              <w:t>Юридические лица, индивидуальные предприниматели и граждане, использующие земельные участки</w:t>
            </w:r>
          </w:p>
        </w:tc>
        <w:tc>
          <w:tcPr>
            <w:tcW w:w="2835"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п.1.2 ст.8.1</w:t>
            </w:r>
          </w:p>
        </w:tc>
      </w:tr>
      <w:tr w:rsidR="00E90041" w:rsidRPr="00E90041" w:rsidTr="00E90041">
        <w:trPr>
          <w:trHeight w:val="225"/>
        </w:trPr>
        <w:tc>
          <w:tcPr>
            <w:tcW w:w="567" w:type="dxa"/>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lastRenderedPageBreak/>
              <w:t>4</w:t>
            </w:r>
          </w:p>
        </w:tc>
        <w:tc>
          <w:tcPr>
            <w:tcW w:w="2835" w:type="dxa"/>
          </w:tcPr>
          <w:p w:rsidR="00E90041" w:rsidRPr="00E90041" w:rsidRDefault="00E90041" w:rsidP="00E90041">
            <w:pPr>
              <w:autoSpaceDE w:val="0"/>
              <w:autoSpaceDN w:val="0"/>
              <w:adjustRightInd w:val="0"/>
              <w:spacing w:after="0" w:line="240" w:lineRule="auto"/>
              <w:rPr>
                <w:rFonts w:ascii="Times New Roman" w:hAnsi="Times New Roman"/>
                <w:color w:val="000000"/>
                <w:sz w:val="24"/>
                <w:szCs w:val="24"/>
                <w:shd w:val="clear" w:color="auto" w:fill="F9F8F2"/>
              </w:rPr>
            </w:pPr>
            <w:r w:rsidRPr="00E90041">
              <w:rPr>
                <w:rFonts w:ascii="Times New Roman" w:hAnsi="Times New Roman"/>
                <w:sz w:val="24"/>
                <w:szCs w:val="24"/>
              </w:rPr>
              <w:t>Градостроительный кодекс Российской Федерации от 29.12.2004 № 190-ФЗ</w:t>
            </w:r>
          </w:p>
        </w:tc>
        <w:tc>
          <w:tcPr>
            <w:tcW w:w="3969"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835"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п.17, 19 ст.51</w:t>
            </w:r>
          </w:p>
        </w:tc>
      </w:tr>
      <w:tr w:rsidR="00E90041" w:rsidRPr="00E90041" w:rsidTr="00E90041">
        <w:trPr>
          <w:trHeight w:val="225"/>
        </w:trPr>
        <w:tc>
          <w:tcPr>
            <w:tcW w:w="567" w:type="dxa"/>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5</w:t>
            </w:r>
          </w:p>
        </w:tc>
        <w:tc>
          <w:tcPr>
            <w:tcW w:w="2835"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 xml:space="preserve">Федеральный закон </w:t>
            </w:r>
          </w:p>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 xml:space="preserve">от 26.12.2008 № 294-ФЗ «О защите прав юридических лиц и индивидуальных предпринимателей </w:t>
            </w:r>
          </w:p>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при осуществлении государственного контроля (надзора)</w:t>
            </w:r>
          </w:p>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и муниципального контроля»</w:t>
            </w:r>
          </w:p>
        </w:tc>
        <w:tc>
          <w:tcPr>
            <w:tcW w:w="3969"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юридические лица, индивидуальные предприниматели</w:t>
            </w:r>
          </w:p>
        </w:tc>
        <w:tc>
          <w:tcPr>
            <w:tcW w:w="2835"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в полном объёме</w:t>
            </w:r>
          </w:p>
        </w:tc>
      </w:tr>
      <w:tr w:rsidR="00E90041" w:rsidRPr="00E90041" w:rsidTr="00E90041">
        <w:trPr>
          <w:trHeight w:val="225"/>
        </w:trPr>
        <w:tc>
          <w:tcPr>
            <w:tcW w:w="567" w:type="dxa"/>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6</w:t>
            </w:r>
          </w:p>
        </w:tc>
        <w:tc>
          <w:tcPr>
            <w:tcW w:w="2835" w:type="dxa"/>
          </w:tcPr>
          <w:p w:rsidR="00E90041" w:rsidRPr="00E90041" w:rsidRDefault="00E90041" w:rsidP="00E90041">
            <w:pPr>
              <w:autoSpaceDE w:val="0"/>
              <w:autoSpaceDN w:val="0"/>
              <w:adjustRightInd w:val="0"/>
              <w:spacing w:after="0" w:line="240" w:lineRule="auto"/>
              <w:rPr>
                <w:rFonts w:ascii="Times New Roman" w:hAnsi="Times New Roman"/>
                <w:sz w:val="24"/>
                <w:szCs w:val="24"/>
              </w:rPr>
            </w:pPr>
            <w:r w:rsidRPr="00E90041">
              <w:rPr>
                <w:rFonts w:ascii="Times New Roman" w:hAnsi="Times New Roman"/>
                <w:sz w:val="24"/>
                <w:szCs w:val="24"/>
              </w:rPr>
              <w:t>Федеральный закон</w:t>
            </w:r>
          </w:p>
          <w:p w:rsidR="00E90041" w:rsidRPr="00E90041" w:rsidRDefault="00E90041" w:rsidP="00E90041">
            <w:pPr>
              <w:autoSpaceDE w:val="0"/>
              <w:autoSpaceDN w:val="0"/>
              <w:adjustRightInd w:val="0"/>
              <w:spacing w:after="0" w:line="240" w:lineRule="auto"/>
              <w:rPr>
                <w:rFonts w:ascii="Times New Roman" w:hAnsi="Times New Roman"/>
                <w:sz w:val="24"/>
                <w:szCs w:val="24"/>
              </w:rPr>
            </w:pPr>
            <w:r w:rsidRPr="00E90041">
              <w:rPr>
                <w:rFonts w:ascii="Times New Roman" w:hAnsi="Times New Roman"/>
                <w:sz w:val="24"/>
                <w:szCs w:val="24"/>
              </w:rPr>
              <w:t>от 06.10.2003 №131-ФЗ</w:t>
            </w:r>
          </w:p>
          <w:p w:rsidR="00E90041" w:rsidRPr="00E90041" w:rsidRDefault="00E90041" w:rsidP="00E90041">
            <w:pPr>
              <w:autoSpaceDE w:val="0"/>
              <w:autoSpaceDN w:val="0"/>
              <w:adjustRightInd w:val="0"/>
              <w:spacing w:after="0" w:line="240" w:lineRule="auto"/>
              <w:rPr>
                <w:rFonts w:ascii="Times New Roman" w:hAnsi="Times New Roman"/>
                <w:sz w:val="24"/>
                <w:szCs w:val="24"/>
              </w:rPr>
            </w:pPr>
            <w:r w:rsidRPr="00E90041">
              <w:rPr>
                <w:rFonts w:ascii="Times New Roman" w:hAnsi="Times New Roman"/>
                <w:sz w:val="24"/>
                <w:szCs w:val="24"/>
              </w:rPr>
              <w:t>«Об общих принципах организации местного самоуправления в Российской Федерации»</w:t>
            </w:r>
          </w:p>
        </w:tc>
        <w:tc>
          <w:tcPr>
            <w:tcW w:w="3969"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юридические лица, индивидуальные предприниматели, граждане</w:t>
            </w:r>
          </w:p>
        </w:tc>
        <w:tc>
          <w:tcPr>
            <w:tcW w:w="2835"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ст.17.1</w:t>
            </w:r>
          </w:p>
        </w:tc>
      </w:tr>
      <w:tr w:rsidR="00E90041" w:rsidRPr="00E90041" w:rsidTr="00E90041">
        <w:trPr>
          <w:trHeight w:val="225"/>
        </w:trPr>
        <w:tc>
          <w:tcPr>
            <w:tcW w:w="567" w:type="dxa"/>
            <w:shd w:val="clear" w:color="auto" w:fill="auto"/>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7</w:t>
            </w:r>
          </w:p>
        </w:tc>
        <w:tc>
          <w:tcPr>
            <w:tcW w:w="2835" w:type="dxa"/>
            <w:shd w:val="clear" w:color="auto" w:fill="auto"/>
          </w:tcPr>
          <w:p w:rsidR="00E90041" w:rsidRPr="00E90041" w:rsidRDefault="00E90041" w:rsidP="00E90041">
            <w:pPr>
              <w:autoSpaceDE w:val="0"/>
              <w:autoSpaceDN w:val="0"/>
              <w:adjustRightInd w:val="0"/>
              <w:spacing w:after="0" w:line="240" w:lineRule="auto"/>
              <w:rPr>
                <w:rFonts w:ascii="Times New Roman" w:hAnsi="Times New Roman"/>
                <w:color w:val="000000"/>
                <w:sz w:val="24"/>
                <w:szCs w:val="24"/>
                <w:shd w:val="clear" w:color="auto" w:fill="F9F8F2"/>
              </w:rPr>
            </w:pPr>
            <w:r w:rsidRPr="00E90041">
              <w:rPr>
                <w:rFonts w:ascii="Times New Roman" w:hAnsi="Times New Roman"/>
                <w:color w:val="000000"/>
                <w:sz w:val="24"/>
                <w:szCs w:val="24"/>
                <w:shd w:val="clear" w:color="auto" w:fill="F9F8F2"/>
              </w:rPr>
              <w:t>Федеральный закон от 24.07.2002 №101-ФЗ «Об обороте земель сельскохозяйственного назначения»</w:t>
            </w:r>
          </w:p>
        </w:tc>
        <w:tc>
          <w:tcPr>
            <w:tcW w:w="3969" w:type="dxa"/>
            <w:shd w:val="clear" w:color="auto" w:fill="auto"/>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Юридические лица, индивидуальные предприниматели и граждане, использующие земельные участки</w:t>
            </w:r>
          </w:p>
        </w:tc>
        <w:tc>
          <w:tcPr>
            <w:tcW w:w="2835" w:type="dxa"/>
            <w:shd w:val="clear" w:color="auto" w:fill="auto"/>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ст.4, 9</w:t>
            </w:r>
          </w:p>
        </w:tc>
      </w:tr>
      <w:tr w:rsidR="00E90041" w:rsidRPr="00E90041" w:rsidTr="00E90041">
        <w:trPr>
          <w:trHeight w:val="225"/>
        </w:trPr>
        <w:tc>
          <w:tcPr>
            <w:tcW w:w="567" w:type="dxa"/>
            <w:shd w:val="clear" w:color="auto" w:fill="auto"/>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8</w:t>
            </w:r>
          </w:p>
        </w:tc>
        <w:tc>
          <w:tcPr>
            <w:tcW w:w="2835" w:type="dxa"/>
            <w:shd w:val="clear" w:color="auto" w:fill="auto"/>
          </w:tcPr>
          <w:p w:rsidR="00E90041" w:rsidRPr="00E90041" w:rsidRDefault="00E90041" w:rsidP="00E90041">
            <w:pPr>
              <w:autoSpaceDE w:val="0"/>
              <w:autoSpaceDN w:val="0"/>
              <w:adjustRightInd w:val="0"/>
              <w:spacing w:after="0" w:line="240" w:lineRule="auto"/>
              <w:rPr>
                <w:rFonts w:ascii="Times New Roman" w:hAnsi="Times New Roman"/>
                <w:color w:val="000000"/>
                <w:sz w:val="24"/>
                <w:szCs w:val="24"/>
                <w:shd w:val="clear" w:color="auto" w:fill="F9F8F2"/>
              </w:rPr>
            </w:pPr>
            <w:r w:rsidRPr="00E90041">
              <w:rPr>
                <w:rFonts w:ascii="Times New Roman" w:hAnsi="Times New Roman"/>
                <w:color w:val="000000"/>
                <w:sz w:val="24"/>
                <w:szCs w:val="24"/>
                <w:shd w:val="clear" w:color="auto" w:fill="F9F8F2"/>
              </w:rPr>
              <w:t>Федеральный закон от 21.12.2001 № 178-ФЗ «О приватизации государственного и муниципального имущества»</w:t>
            </w:r>
          </w:p>
        </w:tc>
        <w:tc>
          <w:tcPr>
            <w:tcW w:w="3969" w:type="dxa"/>
            <w:shd w:val="clear" w:color="auto" w:fill="auto"/>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Юридические лица, индивидуальные предприниматели и граждане, использующие земельные участки</w:t>
            </w:r>
          </w:p>
        </w:tc>
        <w:tc>
          <w:tcPr>
            <w:tcW w:w="2835" w:type="dxa"/>
            <w:shd w:val="clear" w:color="auto" w:fill="auto"/>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п.3 ст.28</w:t>
            </w:r>
          </w:p>
        </w:tc>
      </w:tr>
      <w:tr w:rsidR="00E90041" w:rsidRPr="00E90041" w:rsidTr="00E90041">
        <w:trPr>
          <w:trHeight w:val="225"/>
        </w:trPr>
        <w:tc>
          <w:tcPr>
            <w:tcW w:w="567" w:type="dxa"/>
            <w:shd w:val="clear" w:color="auto" w:fill="auto"/>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9</w:t>
            </w:r>
          </w:p>
        </w:tc>
        <w:tc>
          <w:tcPr>
            <w:tcW w:w="2835" w:type="dxa"/>
            <w:shd w:val="clear" w:color="auto" w:fill="auto"/>
          </w:tcPr>
          <w:p w:rsidR="00E90041" w:rsidRPr="00E90041" w:rsidRDefault="00E90041" w:rsidP="00E90041">
            <w:pPr>
              <w:autoSpaceDE w:val="0"/>
              <w:autoSpaceDN w:val="0"/>
              <w:adjustRightInd w:val="0"/>
              <w:spacing w:after="0" w:line="240" w:lineRule="auto"/>
              <w:rPr>
                <w:rFonts w:ascii="Times New Roman" w:hAnsi="Times New Roman"/>
                <w:color w:val="000000"/>
                <w:sz w:val="24"/>
                <w:szCs w:val="24"/>
                <w:shd w:val="clear" w:color="auto" w:fill="F9F8F2"/>
              </w:rPr>
            </w:pPr>
            <w:r w:rsidRPr="00E90041">
              <w:rPr>
                <w:rFonts w:ascii="Times New Roman" w:hAnsi="Times New Roman"/>
                <w:color w:val="000000"/>
                <w:sz w:val="24"/>
                <w:szCs w:val="24"/>
                <w:shd w:val="clear" w:color="auto" w:fill="F9F8F2"/>
              </w:rPr>
              <w:t>Федеральный закон от 07.07.2003 № 112-ФЗ «О личном подсобном хозяйстве»</w:t>
            </w:r>
          </w:p>
        </w:tc>
        <w:tc>
          <w:tcPr>
            <w:tcW w:w="3969" w:type="dxa"/>
            <w:shd w:val="clear" w:color="auto" w:fill="auto"/>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Юридические лица, индивидуальные предприниматели и граждане, использующие земельные участки, предназначенные для личного подсобного хозяйства</w:t>
            </w:r>
          </w:p>
        </w:tc>
        <w:tc>
          <w:tcPr>
            <w:tcW w:w="2835" w:type="dxa"/>
            <w:shd w:val="clear" w:color="auto" w:fill="auto"/>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п.4, 5 ст.4</w:t>
            </w:r>
          </w:p>
        </w:tc>
      </w:tr>
    </w:tbl>
    <w:p w:rsidR="00C52870" w:rsidRPr="00E90041" w:rsidRDefault="00C52870" w:rsidP="00C52870">
      <w:pPr>
        <w:spacing w:after="0" w:line="240" w:lineRule="auto"/>
        <w:jc w:val="center"/>
        <w:rPr>
          <w:rFonts w:ascii="Times New Roman" w:hAnsi="Times New Roman"/>
          <w:bCs/>
          <w:color w:val="000000"/>
          <w:sz w:val="24"/>
          <w:szCs w:val="24"/>
        </w:rPr>
      </w:pPr>
      <w:r w:rsidRPr="00E90041">
        <w:rPr>
          <w:rFonts w:ascii="Times New Roman" w:hAnsi="Times New Roman"/>
          <w:bCs/>
          <w:color w:val="000000"/>
          <w:sz w:val="24"/>
          <w:szCs w:val="24"/>
        </w:rPr>
        <w:t>Федеральные законы</w:t>
      </w:r>
    </w:p>
    <w:p w:rsidR="00C52870" w:rsidRPr="00E90041" w:rsidRDefault="00C52870" w:rsidP="00C52870">
      <w:pPr>
        <w:spacing w:after="0" w:line="240" w:lineRule="auto"/>
        <w:ind w:firstLine="375"/>
        <w:jc w:val="center"/>
        <w:rPr>
          <w:rFonts w:ascii="Times New Roman" w:hAnsi="Times New Roman"/>
          <w:sz w:val="24"/>
          <w:szCs w:val="24"/>
        </w:rPr>
      </w:pPr>
    </w:p>
    <w:p w:rsidR="00C52870" w:rsidRPr="00E90041" w:rsidRDefault="00C52870" w:rsidP="00C52870">
      <w:pPr>
        <w:spacing w:after="0" w:line="240" w:lineRule="auto"/>
        <w:ind w:firstLine="375"/>
        <w:jc w:val="center"/>
        <w:rPr>
          <w:rFonts w:ascii="Times New Roman" w:hAnsi="Times New Roman"/>
          <w:sz w:val="24"/>
          <w:szCs w:val="24"/>
        </w:rPr>
      </w:pPr>
      <w:r w:rsidRPr="00E90041">
        <w:rPr>
          <w:rFonts w:ascii="Times New Roman" w:hAnsi="Times New Roman"/>
          <w:sz w:val="24"/>
          <w:szCs w:val="24"/>
        </w:rPr>
        <w:t>Нормативные правовые акты федеральных органов исполнительной власти и нормативные документы федеральных органов исполнительной власти</w:t>
      </w:r>
    </w:p>
    <w:tbl>
      <w:tblPr>
        <w:tblpPr w:leftFromText="180" w:rightFromText="180" w:vertAnchor="text" w:horzAnchor="margin" w:tblpY="10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2976"/>
        <w:gridCol w:w="2268"/>
        <w:gridCol w:w="1701"/>
      </w:tblGrid>
      <w:tr w:rsidR="00E90041" w:rsidRPr="00E90041" w:rsidTr="00E90041">
        <w:trPr>
          <w:trHeight w:val="2213"/>
        </w:trPr>
        <w:tc>
          <w:tcPr>
            <w:tcW w:w="567" w:type="dxa"/>
            <w:vAlign w:val="center"/>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w:t>
            </w:r>
          </w:p>
        </w:tc>
        <w:tc>
          <w:tcPr>
            <w:tcW w:w="2694" w:type="dxa"/>
            <w:vAlign w:val="center"/>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Наименование документа</w:t>
            </w:r>
          </w:p>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(обозначение)</w:t>
            </w:r>
          </w:p>
        </w:tc>
        <w:tc>
          <w:tcPr>
            <w:tcW w:w="2976" w:type="dxa"/>
            <w:vAlign w:val="center"/>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Сведения об утверждении</w:t>
            </w:r>
          </w:p>
        </w:tc>
        <w:tc>
          <w:tcPr>
            <w:tcW w:w="2268" w:type="dxa"/>
            <w:vAlign w:val="center"/>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1701" w:type="dxa"/>
            <w:vAlign w:val="center"/>
          </w:tcPr>
          <w:p w:rsidR="00E90041" w:rsidRPr="00E90041" w:rsidRDefault="00E90041" w:rsidP="00E90041">
            <w:pPr>
              <w:spacing w:after="0" w:line="240" w:lineRule="auto"/>
              <w:jc w:val="center"/>
              <w:rPr>
                <w:rFonts w:ascii="Times New Roman" w:hAnsi="Times New Roman"/>
                <w:sz w:val="24"/>
                <w:szCs w:val="24"/>
              </w:rPr>
            </w:pPr>
            <w:r w:rsidRPr="00E90041">
              <w:rPr>
                <w:rFonts w:ascii="Times New Roman" w:hAnsi="Times New Roman"/>
                <w:sz w:val="24"/>
                <w:szCs w:val="24"/>
              </w:rPr>
              <w:t xml:space="preserve">Указание на структурные единицы акта, соблюдение которых оценивается при проведении </w:t>
            </w:r>
            <w:r w:rsidRPr="00E90041">
              <w:rPr>
                <w:rFonts w:ascii="Times New Roman" w:hAnsi="Times New Roman"/>
                <w:sz w:val="24"/>
                <w:szCs w:val="24"/>
              </w:rPr>
              <w:lastRenderedPageBreak/>
              <w:t>мероприятий по контролю</w:t>
            </w:r>
          </w:p>
        </w:tc>
      </w:tr>
      <w:tr w:rsidR="00E90041" w:rsidRPr="00E90041" w:rsidTr="00E90041">
        <w:trPr>
          <w:trHeight w:val="225"/>
        </w:trPr>
        <w:tc>
          <w:tcPr>
            <w:tcW w:w="567" w:type="dxa"/>
          </w:tcPr>
          <w:p w:rsidR="00E90041" w:rsidRPr="00E90041" w:rsidRDefault="00E90041" w:rsidP="00E90041">
            <w:pPr>
              <w:spacing w:after="0" w:line="240" w:lineRule="auto"/>
              <w:ind w:right="291"/>
              <w:jc w:val="center"/>
              <w:rPr>
                <w:rFonts w:ascii="Times New Roman" w:hAnsi="Times New Roman"/>
                <w:sz w:val="24"/>
                <w:szCs w:val="24"/>
              </w:rPr>
            </w:pPr>
            <w:r w:rsidRPr="00E90041">
              <w:rPr>
                <w:rFonts w:ascii="Times New Roman" w:hAnsi="Times New Roman"/>
                <w:sz w:val="24"/>
                <w:szCs w:val="24"/>
              </w:rPr>
              <w:lastRenderedPageBreak/>
              <w:t>1</w:t>
            </w:r>
          </w:p>
        </w:tc>
        <w:tc>
          <w:tcPr>
            <w:tcW w:w="2694"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c>
          <w:tcPr>
            <w:tcW w:w="2976"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c>
          <w:tcPr>
            <w:tcW w:w="2268" w:type="dxa"/>
          </w:tcPr>
          <w:p w:rsidR="00E90041" w:rsidRPr="00E90041" w:rsidRDefault="00E90041" w:rsidP="00E90041">
            <w:pPr>
              <w:autoSpaceDE w:val="0"/>
              <w:autoSpaceDN w:val="0"/>
              <w:adjustRightInd w:val="0"/>
              <w:spacing w:after="0" w:line="240" w:lineRule="auto"/>
              <w:rPr>
                <w:rFonts w:ascii="Times New Roman" w:hAnsi="Times New Roman"/>
                <w:sz w:val="24"/>
                <w:szCs w:val="24"/>
              </w:rPr>
            </w:pPr>
            <w:r w:rsidRPr="00E90041">
              <w:rPr>
                <w:rFonts w:ascii="Times New Roman" w:hAnsi="Times New Roman"/>
                <w:sz w:val="24"/>
                <w:szCs w:val="24"/>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1701" w:type="dxa"/>
          </w:tcPr>
          <w:p w:rsidR="00E90041" w:rsidRPr="00E90041" w:rsidRDefault="00E90041" w:rsidP="00E90041">
            <w:pPr>
              <w:spacing w:after="0" w:line="240" w:lineRule="auto"/>
              <w:rPr>
                <w:rFonts w:ascii="Times New Roman" w:hAnsi="Times New Roman"/>
                <w:sz w:val="24"/>
                <w:szCs w:val="24"/>
              </w:rPr>
            </w:pPr>
            <w:r w:rsidRPr="00E90041">
              <w:rPr>
                <w:rFonts w:ascii="Times New Roman" w:hAnsi="Times New Roman"/>
                <w:sz w:val="24"/>
                <w:szCs w:val="24"/>
              </w:rPr>
              <w:t xml:space="preserve"> в полном объёме</w:t>
            </w:r>
          </w:p>
          <w:p w:rsidR="00E90041" w:rsidRPr="00E90041" w:rsidRDefault="00E90041" w:rsidP="00E90041">
            <w:pPr>
              <w:spacing w:after="0" w:line="240" w:lineRule="auto"/>
              <w:rPr>
                <w:rFonts w:ascii="Times New Roman" w:hAnsi="Times New Roman"/>
                <w:sz w:val="24"/>
                <w:szCs w:val="24"/>
              </w:rPr>
            </w:pPr>
          </w:p>
        </w:tc>
      </w:tr>
    </w:tbl>
    <w:p w:rsidR="00C52870" w:rsidRPr="00E90041" w:rsidRDefault="00C52870" w:rsidP="00C52870">
      <w:pPr>
        <w:spacing w:after="0" w:line="240" w:lineRule="auto"/>
        <w:jc w:val="center"/>
        <w:rPr>
          <w:rFonts w:ascii="Times New Roman" w:hAnsi="Times New Roman"/>
          <w:sz w:val="24"/>
          <w:szCs w:val="24"/>
          <w:shd w:val="clear" w:color="auto" w:fill="FFFFFF"/>
        </w:rPr>
      </w:pPr>
    </w:p>
    <w:p w:rsidR="00C52870" w:rsidRPr="00E90041" w:rsidRDefault="00C52870" w:rsidP="00C52870">
      <w:pPr>
        <w:spacing w:after="0" w:line="240" w:lineRule="auto"/>
        <w:jc w:val="center"/>
        <w:rPr>
          <w:rFonts w:ascii="Times New Roman" w:hAnsi="Times New Roman"/>
          <w:sz w:val="24"/>
          <w:szCs w:val="24"/>
          <w:shd w:val="clear" w:color="auto" w:fill="FFFFFF"/>
        </w:rPr>
      </w:pPr>
    </w:p>
    <w:p w:rsidR="00C52870" w:rsidRPr="00E90041" w:rsidRDefault="00C52870" w:rsidP="00C52870">
      <w:pPr>
        <w:spacing w:after="0" w:line="240" w:lineRule="auto"/>
        <w:jc w:val="center"/>
        <w:rPr>
          <w:rFonts w:ascii="Times New Roman" w:hAnsi="Times New Roman"/>
          <w:sz w:val="24"/>
          <w:szCs w:val="24"/>
        </w:rPr>
      </w:pPr>
      <w:r w:rsidRPr="00E90041">
        <w:rPr>
          <w:rFonts w:ascii="Times New Roman" w:hAnsi="Times New Roman"/>
          <w:sz w:val="24"/>
          <w:szCs w:val="24"/>
          <w:shd w:val="clear" w:color="auto" w:fill="FFFFFF"/>
        </w:rPr>
        <w:t>Законы и иные нормативные правовые акты субъекта Российской Федерации, МО</w:t>
      </w:r>
    </w:p>
    <w:tbl>
      <w:tblPr>
        <w:tblW w:w="114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755"/>
        <w:gridCol w:w="4857"/>
        <w:gridCol w:w="1555"/>
      </w:tblGrid>
      <w:tr w:rsidR="00C52870" w:rsidRPr="00E90041" w:rsidTr="00CC3A7E">
        <w:trPr>
          <w:trHeight w:val="136"/>
        </w:trPr>
        <w:tc>
          <w:tcPr>
            <w:tcW w:w="1276" w:type="dxa"/>
            <w:vAlign w:val="center"/>
          </w:tcPr>
          <w:p w:rsidR="00C52870" w:rsidRPr="00E90041" w:rsidRDefault="00C52870" w:rsidP="00C52870">
            <w:pPr>
              <w:spacing w:after="0" w:line="240" w:lineRule="auto"/>
              <w:jc w:val="center"/>
              <w:rPr>
                <w:rFonts w:ascii="Times New Roman" w:hAnsi="Times New Roman"/>
                <w:sz w:val="24"/>
                <w:szCs w:val="24"/>
              </w:rPr>
            </w:pPr>
            <w:r w:rsidRPr="00E90041">
              <w:rPr>
                <w:rFonts w:ascii="Times New Roman" w:hAnsi="Times New Roman"/>
                <w:sz w:val="24"/>
                <w:szCs w:val="24"/>
              </w:rPr>
              <w:t>№</w:t>
            </w:r>
          </w:p>
        </w:tc>
        <w:tc>
          <w:tcPr>
            <w:tcW w:w="3755" w:type="dxa"/>
            <w:vAlign w:val="center"/>
          </w:tcPr>
          <w:p w:rsidR="00C52870" w:rsidRPr="00E90041" w:rsidRDefault="00C52870" w:rsidP="00C52870">
            <w:pPr>
              <w:spacing w:after="0" w:line="240" w:lineRule="auto"/>
              <w:jc w:val="center"/>
              <w:rPr>
                <w:rFonts w:ascii="Times New Roman" w:hAnsi="Times New Roman"/>
                <w:sz w:val="24"/>
                <w:szCs w:val="24"/>
              </w:rPr>
            </w:pPr>
          </w:p>
          <w:p w:rsidR="00C52870" w:rsidRPr="00E90041" w:rsidRDefault="00C52870" w:rsidP="00C52870">
            <w:pPr>
              <w:spacing w:after="0" w:line="240" w:lineRule="auto"/>
              <w:jc w:val="center"/>
              <w:rPr>
                <w:rFonts w:ascii="Times New Roman" w:hAnsi="Times New Roman"/>
                <w:sz w:val="24"/>
                <w:szCs w:val="24"/>
              </w:rPr>
            </w:pPr>
            <w:r w:rsidRPr="00E90041">
              <w:rPr>
                <w:rFonts w:ascii="Times New Roman" w:hAnsi="Times New Roman"/>
                <w:sz w:val="24"/>
                <w:szCs w:val="24"/>
              </w:rPr>
              <w:t>Наименование и реквизиты акта</w:t>
            </w:r>
          </w:p>
          <w:p w:rsidR="00C52870" w:rsidRPr="00E90041" w:rsidRDefault="00C52870" w:rsidP="00C52870">
            <w:pPr>
              <w:spacing w:after="0" w:line="240" w:lineRule="auto"/>
              <w:jc w:val="center"/>
              <w:rPr>
                <w:rFonts w:ascii="Times New Roman" w:hAnsi="Times New Roman"/>
                <w:sz w:val="24"/>
                <w:szCs w:val="24"/>
              </w:rPr>
            </w:pPr>
          </w:p>
        </w:tc>
        <w:tc>
          <w:tcPr>
            <w:tcW w:w="4857" w:type="dxa"/>
            <w:vAlign w:val="center"/>
          </w:tcPr>
          <w:p w:rsidR="00C52870" w:rsidRPr="00E90041" w:rsidRDefault="00C52870" w:rsidP="00C52870">
            <w:pPr>
              <w:spacing w:after="0" w:line="240" w:lineRule="auto"/>
              <w:jc w:val="center"/>
              <w:rPr>
                <w:rFonts w:ascii="Times New Roman" w:hAnsi="Times New Roman"/>
                <w:sz w:val="24"/>
                <w:szCs w:val="24"/>
              </w:rPr>
            </w:pPr>
            <w:r w:rsidRPr="00E90041">
              <w:rPr>
                <w:rFonts w:ascii="Times New Roman" w:hAnsi="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1555" w:type="dxa"/>
            <w:vAlign w:val="center"/>
          </w:tcPr>
          <w:p w:rsidR="00C52870" w:rsidRPr="00E90041" w:rsidRDefault="00C52870" w:rsidP="00C52870">
            <w:pPr>
              <w:spacing w:after="0" w:line="240" w:lineRule="auto"/>
              <w:jc w:val="center"/>
              <w:rPr>
                <w:rFonts w:ascii="Times New Roman" w:hAnsi="Times New Roman"/>
                <w:sz w:val="24"/>
                <w:szCs w:val="24"/>
              </w:rPr>
            </w:pPr>
            <w:r w:rsidRPr="00E90041">
              <w:rPr>
                <w:rFonts w:ascii="Times New Roman" w:hAnsi="Times New Roman"/>
                <w:sz w:val="24"/>
                <w:szCs w:val="24"/>
              </w:rPr>
              <w:t>Указание на структурные единицы акта, соблюдение которых оценивается при проведении мероприятий</w:t>
            </w:r>
          </w:p>
          <w:p w:rsidR="00C52870" w:rsidRPr="00E90041" w:rsidRDefault="00C52870" w:rsidP="00C52870">
            <w:pPr>
              <w:spacing w:after="0" w:line="240" w:lineRule="auto"/>
              <w:jc w:val="center"/>
              <w:rPr>
                <w:rFonts w:ascii="Times New Roman" w:hAnsi="Times New Roman"/>
                <w:sz w:val="24"/>
                <w:szCs w:val="24"/>
              </w:rPr>
            </w:pPr>
            <w:r w:rsidRPr="00E90041">
              <w:rPr>
                <w:rFonts w:ascii="Times New Roman" w:hAnsi="Times New Roman"/>
                <w:sz w:val="24"/>
                <w:szCs w:val="24"/>
              </w:rPr>
              <w:t>по контролю</w:t>
            </w:r>
          </w:p>
        </w:tc>
      </w:tr>
      <w:tr w:rsidR="00C52870" w:rsidRPr="00E90041" w:rsidTr="00CC3A7E">
        <w:trPr>
          <w:trHeight w:val="136"/>
        </w:trPr>
        <w:tc>
          <w:tcPr>
            <w:tcW w:w="1276" w:type="dxa"/>
          </w:tcPr>
          <w:p w:rsidR="00C52870" w:rsidRPr="00E90041" w:rsidRDefault="00C52870" w:rsidP="00CC3A7E">
            <w:pPr>
              <w:spacing w:after="0" w:line="240" w:lineRule="auto"/>
              <w:ind w:right="291"/>
              <w:jc w:val="right"/>
              <w:rPr>
                <w:rFonts w:ascii="Times New Roman" w:hAnsi="Times New Roman"/>
                <w:sz w:val="24"/>
                <w:szCs w:val="24"/>
              </w:rPr>
            </w:pPr>
            <w:r w:rsidRPr="00E90041">
              <w:rPr>
                <w:rFonts w:ascii="Times New Roman" w:hAnsi="Times New Roman"/>
                <w:sz w:val="24"/>
                <w:szCs w:val="24"/>
              </w:rPr>
              <w:t>1</w:t>
            </w:r>
          </w:p>
        </w:tc>
        <w:tc>
          <w:tcPr>
            <w:tcW w:w="3755" w:type="dxa"/>
            <w:tcBorders>
              <w:top w:val="single" w:sz="4" w:space="0" w:color="auto"/>
              <w:left w:val="single" w:sz="4" w:space="0" w:color="auto"/>
              <w:bottom w:val="single" w:sz="4" w:space="0" w:color="auto"/>
              <w:right w:val="single" w:sz="4" w:space="0" w:color="auto"/>
            </w:tcBorders>
          </w:tcPr>
          <w:p w:rsidR="00C52870" w:rsidRPr="00E90041" w:rsidRDefault="00C52870" w:rsidP="00C52870">
            <w:pPr>
              <w:spacing w:after="0" w:line="240" w:lineRule="auto"/>
              <w:rPr>
                <w:rFonts w:ascii="Times New Roman" w:hAnsi="Times New Roman"/>
                <w:sz w:val="24"/>
                <w:szCs w:val="24"/>
              </w:rPr>
            </w:pPr>
            <w:r w:rsidRPr="00E90041">
              <w:rPr>
                <w:rFonts w:ascii="Times New Roman" w:hAnsi="Times New Roman"/>
                <w:sz w:val="24"/>
                <w:szCs w:val="24"/>
              </w:rPr>
              <w:t>Постановление Администрации НАО от 06.03.2015 №41-п «О порядке осуществления муниципального земельного контроля на территории НАО»</w:t>
            </w:r>
          </w:p>
        </w:tc>
        <w:tc>
          <w:tcPr>
            <w:tcW w:w="4857" w:type="dxa"/>
            <w:tcBorders>
              <w:top w:val="single" w:sz="4" w:space="0" w:color="auto"/>
              <w:left w:val="single" w:sz="4" w:space="0" w:color="auto"/>
              <w:bottom w:val="single" w:sz="4" w:space="0" w:color="auto"/>
              <w:right w:val="single" w:sz="4" w:space="0" w:color="auto"/>
            </w:tcBorders>
          </w:tcPr>
          <w:p w:rsidR="00C52870" w:rsidRPr="00E90041" w:rsidRDefault="00C52870" w:rsidP="00C52870">
            <w:pPr>
              <w:autoSpaceDE w:val="0"/>
              <w:autoSpaceDN w:val="0"/>
              <w:adjustRightInd w:val="0"/>
              <w:spacing w:after="0" w:line="240" w:lineRule="auto"/>
              <w:rPr>
                <w:rFonts w:ascii="Times New Roman" w:hAnsi="Times New Roman"/>
                <w:sz w:val="24"/>
                <w:szCs w:val="24"/>
              </w:rPr>
            </w:pPr>
            <w:r w:rsidRPr="00E90041">
              <w:rPr>
                <w:rFonts w:ascii="Times New Roman" w:hAnsi="Times New Roman"/>
                <w:sz w:val="24"/>
                <w:szCs w:val="24"/>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1555" w:type="dxa"/>
            <w:tcBorders>
              <w:top w:val="single" w:sz="4" w:space="0" w:color="auto"/>
              <w:left w:val="single" w:sz="4" w:space="0" w:color="auto"/>
              <w:bottom w:val="single" w:sz="4" w:space="0" w:color="auto"/>
              <w:right w:val="single" w:sz="4" w:space="0" w:color="auto"/>
            </w:tcBorders>
          </w:tcPr>
          <w:p w:rsidR="00C52870" w:rsidRPr="00E90041" w:rsidRDefault="00C52870" w:rsidP="00C52870">
            <w:pPr>
              <w:spacing w:after="0" w:line="240" w:lineRule="auto"/>
              <w:rPr>
                <w:rFonts w:ascii="Times New Roman" w:hAnsi="Times New Roman"/>
                <w:sz w:val="24"/>
                <w:szCs w:val="24"/>
              </w:rPr>
            </w:pPr>
            <w:r w:rsidRPr="00E90041">
              <w:rPr>
                <w:rFonts w:ascii="Times New Roman" w:hAnsi="Times New Roman"/>
                <w:sz w:val="24"/>
                <w:szCs w:val="24"/>
              </w:rPr>
              <w:t>в полном объеме</w:t>
            </w:r>
          </w:p>
        </w:tc>
      </w:tr>
      <w:tr w:rsidR="00C52870" w:rsidRPr="00E90041" w:rsidTr="00CC3A7E">
        <w:trPr>
          <w:trHeight w:val="136"/>
        </w:trPr>
        <w:tc>
          <w:tcPr>
            <w:tcW w:w="1276" w:type="dxa"/>
          </w:tcPr>
          <w:p w:rsidR="00C52870" w:rsidRPr="00E90041" w:rsidRDefault="00C52870" w:rsidP="00CC3A7E">
            <w:pPr>
              <w:spacing w:after="0" w:line="240" w:lineRule="auto"/>
              <w:ind w:right="291"/>
              <w:jc w:val="right"/>
              <w:rPr>
                <w:rFonts w:ascii="Times New Roman" w:hAnsi="Times New Roman"/>
                <w:sz w:val="24"/>
                <w:szCs w:val="24"/>
              </w:rPr>
            </w:pPr>
            <w:r w:rsidRPr="00E90041">
              <w:rPr>
                <w:rFonts w:ascii="Times New Roman" w:hAnsi="Times New Roman"/>
                <w:sz w:val="24"/>
                <w:szCs w:val="24"/>
              </w:rPr>
              <w:t>2</w:t>
            </w:r>
          </w:p>
        </w:tc>
        <w:tc>
          <w:tcPr>
            <w:tcW w:w="3755" w:type="dxa"/>
            <w:tcBorders>
              <w:top w:val="single" w:sz="4" w:space="0" w:color="auto"/>
              <w:left w:val="single" w:sz="4" w:space="0" w:color="auto"/>
              <w:bottom w:val="single" w:sz="4" w:space="0" w:color="auto"/>
              <w:right w:val="single" w:sz="4" w:space="0" w:color="auto"/>
            </w:tcBorders>
          </w:tcPr>
          <w:p w:rsidR="00C52870" w:rsidRPr="00E90041" w:rsidRDefault="00C52870" w:rsidP="00C52870">
            <w:pPr>
              <w:spacing w:after="0" w:line="240" w:lineRule="auto"/>
              <w:rPr>
                <w:rFonts w:ascii="Times New Roman" w:hAnsi="Times New Roman"/>
                <w:spacing w:val="2"/>
                <w:sz w:val="24"/>
                <w:szCs w:val="24"/>
                <w:shd w:val="clear" w:color="auto" w:fill="FFFFFF"/>
              </w:rPr>
            </w:pPr>
            <w:r w:rsidRPr="00E90041">
              <w:rPr>
                <w:rFonts w:ascii="Times New Roman" w:hAnsi="Times New Roman"/>
                <w:spacing w:val="2"/>
                <w:sz w:val="24"/>
                <w:szCs w:val="24"/>
                <w:shd w:val="clear" w:color="auto" w:fill="FFFFFF"/>
              </w:rPr>
              <w:t xml:space="preserve">Постановление МО «Тельвисочный сельсовет» НАО от 03.07.2017 № 89 «Об утверждении Административного регламента исполнения муниципальной функции по осуществлению земельного контроля на </w:t>
            </w:r>
            <w:r w:rsidRPr="00E90041">
              <w:rPr>
                <w:rFonts w:ascii="Times New Roman" w:hAnsi="Times New Roman"/>
                <w:spacing w:val="2"/>
                <w:sz w:val="24"/>
                <w:szCs w:val="24"/>
                <w:shd w:val="clear" w:color="auto" w:fill="FFFFFF"/>
              </w:rPr>
              <w:lastRenderedPageBreak/>
              <w:t>территории МО «Тельвисочный сельсовет» НАО</w:t>
            </w:r>
          </w:p>
        </w:tc>
        <w:tc>
          <w:tcPr>
            <w:tcW w:w="4857" w:type="dxa"/>
            <w:tcBorders>
              <w:top w:val="single" w:sz="4" w:space="0" w:color="auto"/>
              <w:left w:val="single" w:sz="4" w:space="0" w:color="auto"/>
              <w:bottom w:val="single" w:sz="4" w:space="0" w:color="auto"/>
              <w:right w:val="single" w:sz="4" w:space="0" w:color="auto"/>
            </w:tcBorders>
          </w:tcPr>
          <w:p w:rsidR="00C52870" w:rsidRPr="00E90041" w:rsidRDefault="00C52870" w:rsidP="00C52870">
            <w:pPr>
              <w:autoSpaceDE w:val="0"/>
              <w:autoSpaceDN w:val="0"/>
              <w:adjustRightInd w:val="0"/>
              <w:spacing w:after="0" w:line="240" w:lineRule="auto"/>
              <w:rPr>
                <w:rFonts w:ascii="Times New Roman" w:hAnsi="Times New Roman"/>
                <w:sz w:val="24"/>
                <w:szCs w:val="24"/>
              </w:rPr>
            </w:pPr>
            <w:r w:rsidRPr="00E90041">
              <w:rPr>
                <w:rFonts w:ascii="Times New Roman" w:hAnsi="Times New Roman"/>
                <w:sz w:val="24"/>
                <w:szCs w:val="24"/>
              </w:rPr>
              <w:lastRenderedPageBreak/>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1555" w:type="dxa"/>
            <w:tcBorders>
              <w:top w:val="single" w:sz="4" w:space="0" w:color="auto"/>
              <w:left w:val="single" w:sz="4" w:space="0" w:color="auto"/>
              <w:bottom w:val="single" w:sz="4" w:space="0" w:color="auto"/>
              <w:right w:val="single" w:sz="4" w:space="0" w:color="auto"/>
            </w:tcBorders>
          </w:tcPr>
          <w:p w:rsidR="00C52870" w:rsidRPr="00E90041" w:rsidRDefault="00C52870" w:rsidP="00C52870">
            <w:pPr>
              <w:spacing w:after="0" w:line="240" w:lineRule="auto"/>
              <w:rPr>
                <w:rFonts w:ascii="Times New Roman" w:hAnsi="Times New Roman"/>
                <w:sz w:val="24"/>
                <w:szCs w:val="24"/>
              </w:rPr>
            </w:pPr>
            <w:r w:rsidRPr="00E90041">
              <w:rPr>
                <w:rFonts w:ascii="Times New Roman" w:hAnsi="Times New Roman"/>
                <w:sz w:val="24"/>
                <w:szCs w:val="24"/>
              </w:rPr>
              <w:t>в полном объеме</w:t>
            </w:r>
          </w:p>
        </w:tc>
      </w:tr>
    </w:tbl>
    <w:p w:rsidR="00C52870" w:rsidRPr="00E90041" w:rsidRDefault="00C52870" w:rsidP="00C52870">
      <w:pPr>
        <w:pStyle w:val="ConsPlusTitle"/>
        <w:jc w:val="center"/>
        <w:rPr>
          <w:rFonts w:ascii="Times New Roman" w:hAnsi="Times New Roman" w:cs="Times New Roman"/>
          <w:sz w:val="24"/>
          <w:szCs w:val="24"/>
        </w:rPr>
      </w:pPr>
    </w:p>
    <w:p w:rsidR="00E423DB" w:rsidRDefault="00E423DB"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F6120A" w:rsidRPr="00F6120A" w:rsidRDefault="00F6120A" w:rsidP="00F6120A">
      <w:pPr>
        <w:jc w:val="right"/>
        <w:rPr>
          <w:rFonts w:ascii="Times New Roman" w:hAnsi="Times New Roman" w:cs="Times New Roman"/>
          <w:b/>
          <w:sz w:val="20"/>
          <w:szCs w:val="20"/>
        </w:rPr>
      </w:pPr>
      <w:r w:rsidRPr="00F6120A">
        <w:rPr>
          <w:rFonts w:ascii="Times New Roman" w:hAnsi="Times New Roman" w:cs="Times New Roman"/>
          <w:b/>
          <w:sz w:val="20"/>
          <w:szCs w:val="20"/>
        </w:rPr>
        <w:t>ПРОЕКТ</w:t>
      </w:r>
    </w:p>
    <w:p w:rsidR="00F6120A" w:rsidRPr="00F6120A" w:rsidRDefault="00F6120A" w:rsidP="00F6120A">
      <w:pPr>
        <w:jc w:val="center"/>
        <w:rPr>
          <w:rFonts w:ascii="Times New Roman" w:hAnsi="Times New Roman" w:cs="Times New Roman"/>
          <w:sz w:val="20"/>
          <w:szCs w:val="20"/>
        </w:rPr>
      </w:pPr>
      <w:r w:rsidRPr="00F6120A">
        <w:rPr>
          <w:rFonts w:ascii="Times New Roman" w:hAnsi="Times New Roman" w:cs="Times New Roman"/>
          <w:sz w:val="20"/>
          <w:szCs w:val="20"/>
        </w:rPr>
        <w:t>___ -е заседание 28-го созыва</w:t>
      </w:r>
    </w:p>
    <w:p w:rsidR="00F6120A" w:rsidRPr="00F6120A" w:rsidRDefault="00F6120A" w:rsidP="00F6120A">
      <w:pPr>
        <w:jc w:val="center"/>
        <w:rPr>
          <w:rFonts w:ascii="Times New Roman" w:hAnsi="Times New Roman" w:cs="Times New Roman"/>
          <w:b/>
          <w:sz w:val="20"/>
          <w:szCs w:val="20"/>
        </w:rPr>
      </w:pPr>
      <w:r w:rsidRPr="00F6120A">
        <w:rPr>
          <w:rFonts w:ascii="Times New Roman" w:hAnsi="Times New Roman" w:cs="Times New Roman"/>
          <w:b/>
          <w:sz w:val="20"/>
          <w:szCs w:val="20"/>
        </w:rPr>
        <w:t xml:space="preserve">РЕШЕНИЕ </w:t>
      </w:r>
    </w:p>
    <w:p w:rsidR="00F6120A" w:rsidRPr="00F6120A" w:rsidRDefault="00F6120A" w:rsidP="00F6120A">
      <w:pPr>
        <w:jc w:val="center"/>
        <w:rPr>
          <w:rFonts w:ascii="Times New Roman" w:hAnsi="Times New Roman" w:cs="Times New Roman"/>
          <w:sz w:val="20"/>
          <w:szCs w:val="20"/>
        </w:rPr>
      </w:pPr>
      <w:r w:rsidRPr="00F6120A">
        <w:rPr>
          <w:rFonts w:ascii="Times New Roman" w:hAnsi="Times New Roman" w:cs="Times New Roman"/>
          <w:sz w:val="20"/>
          <w:szCs w:val="20"/>
        </w:rPr>
        <w:t>от 00 ____  2020 года № 00</w:t>
      </w:r>
    </w:p>
    <w:p w:rsidR="00F6120A" w:rsidRPr="00F6120A" w:rsidRDefault="00F6120A" w:rsidP="00F6120A">
      <w:pPr>
        <w:pStyle w:val="-S"/>
        <w:jc w:val="center"/>
        <w:rPr>
          <w:sz w:val="20"/>
          <w:szCs w:val="20"/>
        </w:rPr>
      </w:pPr>
      <w:r w:rsidRPr="00F6120A">
        <w:rPr>
          <w:sz w:val="20"/>
          <w:szCs w:val="20"/>
        </w:rPr>
        <w:t>Об утверждении Стратегии социально-экономического развития</w:t>
      </w:r>
    </w:p>
    <w:p w:rsidR="00F6120A" w:rsidRPr="00F6120A" w:rsidRDefault="00F6120A" w:rsidP="00F6120A">
      <w:pPr>
        <w:pStyle w:val="-S"/>
        <w:jc w:val="center"/>
        <w:rPr>
          <w:sz w:val="20"/>
          <w:szCs w:val="20"/>
        </w:rPr>
      </w:pPr>
      <w:r w:rsidRPr="00F6120A">
        <w:rPr>
          <w:sz w:val="20"/>
          <w:szCs w:val="20"/>
        </w:rPr>
        <w:t>муниципального образования «Тельвисочный сельсовет»</w:t>
      </w:r>
    </w:p>
    <w:p w:rsidR="00F6120A" w:rsidRPr="00F6120A" w:rsidRDefault="00F6120A" w:rsidP="00F6120A">
      <w:pPr>
        <w:pStyle w:val="-S"/>
        <w:jc w:val="center"/>
        <w:rPr>
          <w:sz w:val="20"/>
          <w:szCs w:val="20"/>
        </w:rPr>
      </w:pPr>
      <w:r w:rsidRPr="00F6120A">
        <w:rPr>
          <w:sz w:val="20"/>
          <w:szCs w:val="20"/>
        </w:rPr>
        <w:t>Ненецкого автономного округа на 2021-2026 года</w:t>
      </w:r>
    </w:p>
    <w:p w:rsidR="00F6120A" w:rsidRPr="00F6120A" w:rsidRDefault="00F6120A" w:rsidP="00F6120A">
      <w:pPr>
        <w:jc w:val="center"/>
        <w:rPr>
          <w:rFonts w:ascii="Times New Roman" w:hAnsi="Times New Roman" w:cs="Times New Roman"/>
          <w:b/>
          <w:sz w:val="20"/>
          <w:szCs w:val="20"/>
        </w:rPr>
      </w:pP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ab/>
        <w:t xml:space="preserve">Руководствуясь </w:t>
      </w:r>
      <w:r w:rsidRPr="00F6120A">
        <w:rPr>
          <w:rFonts w:ascii="Times New Roman" w:hAnsi="Times New Roman" w:cs="Times New Roman"/>
          <w:bCs/>
          <w:color w:val="000000"/>
          <w:sz w:val="20"/>
          <w:szCs w:val="20"/>
        </w:rPr>
        <w:t xml:space="preserve">Федеральным </w:t>
      </w:r>
      <w:hyperlink r:id="rId98" w:history="1">
        <w:r w:rsidRPr="00F6120A">
          <w:rPr>
            <w:rFonts w:ascii="Times New Roman" w:hAnsi="Times New Roman" w:cs="Times New Roman"/>
            <w:bCs/>
            <w:color w:val="000000"/>
            <w:sz w:val="20"/>
            <w:szCs w:val="20"/>
          </w:rPr>
          <w:t>законом</w:t>
        </w:r>
      </w:hyperlink>
      <w:r w:rsidRPr="00F6120A">
        <w:rPr>
          <w:rFonts w:ascii="Times New Roman" w:hAnsi="Times New Roman" w:cs="Times New Roman"/>
          <w:bCs/>
          <w:color w:val="000000"/>
          <w:sz w:val="20"/>
          <w:szCs w:val="20"/>
        </w:rPr>
        <w:t xml:space="preserve"> от 28.06.2014 N 172-ФЗ "О стратегическом планировании в Российской Федерации",</w:t>
      </w:r>
      <w:hyperlink r:id="rId99" w:history="1">
        <w:r w:rsidRPr="00F6120A">
          <w:rPr>
            <w:rFonts w:ascii="Times New Roman" w:hAnsi="Times New Roman" w:cs="Times New Roman"/>
            <w:color w:val="000000"/>
            <w:sz w:val="20"/>
            <w:szCs w:val="20"/>
          </w:rPr>
          <w:t>Положение</w:t>
        </w:r>
      </w:hyperlink>
      <w:r w:rsidRPr="00F6120A">
        <w:rPr>
          <w:rFonts w:ascii="Times New Roman" w:hAnsi="Times New Roman" w:cs="Times New Roman"/>
          <w:color w:val="000000"/>
          <w:sz w:val="20"/>
          <w:szCs w:val="20"/>
        </w:rPr>
        <w:t xml:space="preserve">м о стратегическом планировании в муниципальном образовании «Тельвисочный сельсовет» Ненецкого автономного округа, </w:t>
      </w:r>
      <w:r w:rsidRPr="00F6120A">
        <w:rPr>
          <w:rFonts w:ascii="Times New Roman" w:hAnsi="Times New Roman" w:cs="Times New Roman"/>
          <w:sz w:val="20"/>
          <w:szCs w:val="20"/>
        </w:rPr>
        <w:t>утвержденным Советом депутатов МО «Тельвисочный сельсовет» НАО от 00.00.2020    № 00, Порядком разработки, корректировки, мониторинга и контроля реализации стратегии социально-экономического развития муниципального образования «Тельвисочный сельсовет» Ненецкого автономного округа, утвержденным постановлением Администрация МО «Тельвисочный сельсовет» НАО от 00.00.2020         № 00,  принимая во внимание результаты участия граждан в обсуждении проекта Стратегии социально-экономического развития муниципального образования муниципального образования  «Тельвисочный сельсовет» Ненецкого автономного округа», Совет депутатов МО  «Тельвисочный сельсовет» НАО РЕШИЛ:</w:t>
      </w: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ab/>
        <w:t xml:space="preserve"> 1. УтвердитьСтратегию социально-экономического развития муниципального образования  «Тельвисочный сельсовет» Ненецкого автономного округа на 2021-2026 года согласно приложению к настоящему решению.</w:t>
      </w:r>
    </w:p>
    <w:p w:rsidR="00F6120A" w:rsidRPr="00F6120A" w:rsidRDefault="00F6120A" w:rsidP="00F6120A">
      <w:pPr>
        <w:ind w:firstLine="360"/>
        <w:jc w:val="both"/>
        <w:rPr>
          <w:rFonts w:ascii="Times New Roman" w:hAnsi="Times New Roman" w:cs="Times New Roman"/>
          <w:sz w:val="20"/>
          <w:szCs w:val="20"/>
        </w:rPr>
      </w:pPr>
      <w:r w:rsidRPr="00F6120A">
        <w:rPr>
          <w:rFonts w:ascii="Times New Roman" w:hAnsi="Times New Roman" w:cs="Times New Roman"/>
          <w:sz w:val="20"/>
          <w:szCs w:val="20"/>
        </w:rPr>
        <w:tab/>
        <w:t>2. Стратегия социально-экономического развития муниципального образования  «Тельвисочный сельсовет» Ненецкого автономного округа на 2021-2026 года, утвержденная в соответствии с пунктом 1 настоящего решения, подлежит государственной регистрации в федеральном государственном реестре документов стратегического планирования Российской Федерации.</w:t>
      </w:r>
    </w:p>
    <w:p w:rsidR="00F6120A" w:rsidRPr="00F6120A" w:rsidRDefault="00F6120A" w:rsidP="00F6120A">
      <w:pPr>
        <w:pStyle w:val="ConsPlusNormal"/>
        <w:ind w:firstLine="540"/>
        <w:jc w:val="both"/>
        <w:rPr>
          <w:rFonts w:ascii="Times New Roman" w:hAnsi="Times New Roman" w:cs="Times New Roman"/>
        </w:rPr>
      </w:pPr>
      <w:r w:rsidRPr="00F6120A">
        <w:rPr>
          <w:rFonts w:ascii="Times New Roman" w:hAnsi="Times New Roman" w:cs="Times New Roman"/>
        </w:rPr>
        <w:t xml:space="preserve">   3.  Настоящее решение вступает в силу после его официального опубликования (обнародования). </w:t>
      </w:r>
    </w:p>
    <w:p w:rsidR="00F6120A" w:rsidRPr="00F6120A" w:rsidRDefault="00F6120A" w:rsidP="00F6120A">
      <w:pPr>
        <w:pStyle w:val="a8"/>
        <w:jc w:val="both"/>
        <w:rPr>
          <w:rFonts w:ascii="Times New Roman" w:hAnsi="Times New Roman" w:cs="Times New Roman"/>
          <w:sz w:val="20"/>
          <w:szCs w:val="20"/>
        </w:rPr>
      </w:pPr>
    </w:p>
    <w:p w:rsidR="00F6120A" w:rsidRPr="00F6120A" w:rsidRDefault="00F6120A" w:rsidP="00F6120A">
      <w:pPr>
        <w:pStyle w:val="a8"/>
        <w:jc w:val="both"/>
        <w:rPr>
          <w:rFonts w:ascii="Times New Roman" w:hAnsi="Times New Roman" w:cs="Times New Roman"/>
          <w:sz w:val="20"/>
          <w:szCs w:val="20"/>
        </w:rPr>
      </w:pPr>
      <w:r w:rsidRPr="00F6120A">
        <w:rPr>
          <w:rFonts w:ascii="Times New Roman" w:hAnsi="Times New Roman" w:cs="Times New Roman"/>
          <w:sz w:val="20"/>
          <w:szCs w:val="20"/>
        </w:rPr>
        <w:t xml:space="preserve">Глава муниципального образования </w:t>
      </w:r>
    </w:p>
    <w:p w:rsidR="00F6120A" w:rsidRPr="00F6120A" w:rsidRDefault="00F6120A" w:rsidP="00F6120A">
      <w:pPr>
        <w:pStyle w:val="a8"/>
        <w:jc w:val="both"/>
        <w:rPr>
          <w:rFonts w:ascii="Times New Roman" w:hAnsi="Times New Roman" w:cs="Times New Roman"/>
          <w:sz w:val="20"/>
          <w:szCs w:val="20"/>
        </w:rPr>
      </w:pPr>
      <w:r w:rsidRPr="00F6120A">
        <w:rPr>
          <w:rFonts w:ascii="Times New Roman" w:hAnsi="Times New Roman" w:cs="Times New Roman"/>
          <w:sz w:val="20"/>
          <w:szCs w:val="20"/>
        </w:rPr>
        <w:t xml:space="preserve">«Тельвисочный сельсовет» </w:t>
      </w:r>
    </w:p>
    <w:p w:rsidR="00F6120A" w:rsidRPr="00F6120A" w:rsidRDefault="00F6120A" w:rsidP="00F6120A">
      <w:pPr>
        <w:pStyle w:val="a8"/>
        <w:jc w:val="both"/>
        <w:rPr>
          <w:rFonts w:ascii="Times New Roman" w:hAnsi="Times New Roman" w:cs="Times New Roman"/>
          <w:sz w:val="20"/>
          <w:szCs w:val="20"/>
        </w:rPr>
      </w:pPr>
      <w:r w:rsidRPr="00F6120A">
        <w:rPr>
          <w:rFonts w:ascii="Times New Roman" w:hAnsi="Times New Roman" w:cs="Times New Roman"/>
          <w:sz w:val="20"/>
          <w:szCs w:val="20"/>
        </w:rPr>
        <w:t>Ненецкого автономного округа                                                    Д.С. Якубович</w:t>
      </w:r>
    </w:p>
    <w:p w:rsidR="00F6120A" w:rsidRPr="00F6120A" w:rsidRDefault="00F6120A" w:rsidP="00F6120A">
      <w:pPr>
        <w:jc w:val="center"/>
        <w:rPr>
          <w:rFonts w:ascii="Times New Roman" w:hAnsi="Times New Roman" w:cs="Times New Roman"/>
          <w:sz w:val="20"/>
          <w:szCs w:val="20"/>
        </w:rPr>
      </w:pPr>
    </w:p>
    <w:p w:rsidR="00F6120A" w:rsidRPr="00F6120A" w:rsidRDefault="00F6120A" w:rsidP="00F6120A">
      <w:pPr>
        <w:pStyle w:val="ConsPlusNormal"/>
        <w:ind w:firstLine="540"/>
        <w:jc w:val="right"/>
        <w:rPr>
          <w:rFonts w:ascii="Times New Roman" w:hAnsi="Times New Roman" w:cs="Times New Roman"/>
        </w:rPr>
      </w:pPr>
      <w:r w:rsidRPr="00F6120A">
        <w:rPr>
          <w:rFonts w:ascii="Times New Roman" w:hAnsi="Times New Roman" w:cs="Times New Roman"/>
        </w:rPr>
        <w:t xml:space="preserve">Приложение </w:t>
      </w:r>
    </w:p>
    <w:p w:rsidR="00F6120A" w:rsidRPr="00F6120A" w:rsidRDefault="00F6120A" w:rsidP="00F6120A">
      <w:pPr>
        <w:pStyle w:val="ConsPlusNormal"/>
        <w:ind w:firstLine="540"/>
        <w:jc w:val="right"/>
        <w:rPr>
          <w:rFonts w:ascii="Times New Roman" w:hAnsi="Times New Roman" w:cs="Times New Roman"/>
        </w:rPr>
      </w:pPr>
      <w:r w:rsidRPr="00F6120A">
        <w:rPr>
          <w:rFonts w:ascii="Times New Roman" w:hAnsi="Times New Roman" w:cs="Times New Roman"/>
        </w:rPr>
        <w:t xml:space="preserve">к решению Совета депутатов </w:t>
      </w:r>
    </w:p>
    <w:p w:rsidR="00F6120A" w:rsidRPr="00F6120A" w:rsidRDefault="00F6120A" w:rsidP="00F6120A">
      <w:pPr>
        <w:pStyle w:val="ConsPlusNormal"/>
        <w:ind w:firstLine="540"/>
        <w:jc w:val="right"/>
        <w:rPr>
          <w:rFonts w:ascii="Times New Roman" w:hAnsi="Times New Roman" w:cs="Times New Roman"/>
        </w:rPr>
      </w:pPr>
      <w:r w:rsidRPr="00F6120A">
        <w:rPr>
          <w:rFonts w:ascii="Times New Roman" w:hAnsi="Times New Roman" w:cs="Times New Roman"/>
        </w:rPr>
        <w:t>МО «Тельвисочный сельсовет» НАО</w:t>
      </w:r>
    </w:p>
    <w:p w:rsidR="00F6120A" w:rsidRPr="00F6120A" w:rsidRDefault="00F6120A" w:rsidP="00F6120A">
      <w:pPr>
        <w:pStyle w:val="ConsPlusNormal"/>
        <w:ind w:firstLine="540"/>
        <w:jc w:val="right"/>
        <w:rPr>
          <w:rFonts w:ascii="Times New Roman" w:hAnsi="Times New Roman" w:cs="Times New Roman"/>
        </w:rPr>
      </w:pPr>
      <w:r w:rsidRPr="00F6120A">
        <w:rPr>
          <w:rFonts w:ascii="Times New Roman" w:hAnsi="Times New Roman" w:cs="Times New Roman"/>
        </w:rPr>
        <w:t>от ____.___.2020 № ____</w:t>
      </w:r>
    </w:p>
    <w:p w:rsidR="00F6120A" w:rsidRPr="00F6120A" w:rsidRDefault="00F6120A" w:rsidP="00F6120A">
      <w:pPr>
        <w:pStyle w:val="ConsPlusNormal"/>
        <w:rPr>
          <w:rFonts w:ascii="Times New Roman" w:hAnsi="Times New Roman" w:cs="Times New Roman"/>
          <w:b/>
        </w:rPr>
      </w:pPr>
    </w:p>
    <w:p w:rsidR="00F6120A" w:rsidRPr="00F6120A" w:rsidRDefault="00F6120A" w:rsidP="00F6120A">
      <w:pPr>
        <w:pStyle w:val="ConsPlusNormal"/>
        <w:ind w:firstLine="540"/>
        <w:jc w:val="center"/>
        <w:rPr>
          <w:rFonts w:ascii="Times New Roman" w:hAnsi="Times New Roman" w:cs="Times New Roman"/>
          <w:b/>
        </w:rPr>
      </w:pPr>
      <w:r w:rsidRPr="00F6120A">
        <w:rPr>
          <w:rFonts w:ascii="Times New Roman" w:hAnsi="Times New Roman" w:cs="Times New Roman"/>
          <w:b/>
        </w:rPr>
        <w:t>Стратегия</w:t>
      </w:r>
    </w:p>
    <w:p w:rsidR="00F6120A" w:rsidRPr="00F6120A" w:rsidRDefault="00F6120A" w:rsidP="00F6120A">
      <w:pPr>
        <w:pStyle w:val="ConsPlusNormal"/>
        <w:ind w:firstLine="540"/>
        <w:jc w:val="center"/>
        <w:rPr>
          <w:rFonts w:ascii="Times New Roman" w:hAnsi="Times New Roman" w:cs="Times New Roman"/>
          <w:b/>
          <w:color w:val="000000"/>
        </w:rPr>
      </w:pPr>
      <w:r w:rsidRPr="00F6120A">
        <w:rPr>
          <w:rFonts w:ascii="Times New Roman" w:hAnsi="Times New Roman" w:cs="Times New Roman"/>
          <w:b/>
        </w:rPr>
        <w:t>социально-экономического развития муниципального образования  «Тельвисочный сельсовет» Ненецкого автономного округа  на 2021-2026 года</w:t>
      </w:r>
    </w:p>
    <w:p w:rsidR="00F6120A" w:rsidRPr="00F6120A" w:rsidRDefault="00F6120A" w:rsidP="00F6120A">
      <w:pPr>
        <w:rPr>
          <w:rFonts w:ascii="Times New Roman" w:hAnsi="Times New Roman" w:cs="Times New Roman"/>
          <w:sz w:val="20"/>
          <w:szCs w:val="20"/>
        </w:rPr>
      </w:pPr>
    </w:p>
    <w:p w:rsidR="00F6120A" w:rsidRPr="00F6120A" w:rsidRDefault="00F6120A" w:rsidP="00F6120A">
      <w:pPr>
        <w:jc w:val="center"/>
        <w:rPr>
          <w:rFonts w:ascii="Times New Roman" w:hAnsi="Times New Roman" w:cs="Times New Roman"/>
          <w:sz w:val="20"/>
          <w:szCs w:val="20"/>
        </w:rPr>
      </w:pPr>
      <w:r w:rsidRPr="00F6120A">
        <w:rPr>
          <w:rFonts w:ascii="Times New Roman" w:hAnsi="Times New Roman" w:cs="Times New Roman"/>
          <w:sz w:val="20"/>
          <w:szCs w:val="20"/>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6"/>
        <w:gridCol w:w="1229"/>
      </w:tblGrid>
      <w:tr w:rsidR="00F6120A" w:rsidRPr="00F6120A" w:rsidTr="00795000">
        <w:tc>
          <w:tcPr>
            <w:tcW w:w="8472" w:type="dxa"/>
            <w:shd w:val="clear" w:color="auto" w:fill="auto"/>
          </w:tcPr>
          <w:p w:rsidR="00F6120A" w:rsidRPr="00F6120A" w:rsidRDefault="00F6120A" w:rsidP="00795000">
            <w:pPr>
              <w:jc w:val="center"/>
              <w:rPr>
                <w:rFonts w:ascii="Times New Roman" w:hAnsi="Times New Roman" w:cs="Times New Roman"/>
                <w:sz w:val="20"/>
                <w:szCs w:val="20"/>
              </w:rPr>
            </w:pPr>
          </w:p>
          <w:p w:rsidR="00F6120A" w:rsidRPr="00F6120A" w:rsidRDefault="00F6120A" w:rsidP="00F6120A">
            <w:pPr>
              <w:numPr>
                <w:ilvl w:val="0"/>
                <w:numId w:val="44"/>
              </w:numPr>
              <w:spacing w:after="0" w:line="240" w:lineRule="auto"/>
              <w:rPr>
                <w:rFonts w:ascii="Times New Roman" w:hAnsi="Times New Roman" w:cs="Times New Roman"/>
                <w:sz w:val="20"/>
                <w:szCs w:val="20"/>
              </w:rPr>
            </w:pPr>
            <w:r w:rsidRPr="00F6120A">
              <w:rPr>
                <w:rFonts w:ascii="Times New Roman" w:hAnsi="Times New Roman" w:cs="Times New Roman"/>
                <w:sz w:val="20"/>
                <w:szCs w:val="20"/>
              </w:rPr>
              <w:t xml:space="preserve">ВВЕДЕНИЕ                                        </w:t>
            </w:r>
          </w:p>
          <w:p w:rsidR="00F6120A" w:rsidRPr="00F6120A" w:rsidRDefault="00F6120A" w:rsidP="00795000">
            <w:pPr>
              <w:rPr>
                <w:rFonts w:ascii="Times New Roman" w:hAnsi="Times New Roman" w:cs="Times New Roman"/>
                <w:sz w:val="20"/>
                <w:szCs w:val="20"/>
              </w:rPr>
            </w:pPr>
          </w:p>
        </w:tc>
        <w:tc>
          <w:tcPr>
            <w:tcW w:w="1275" w:type="dxa"/>
            <w:shd w:val="clear" w:color="auto" w:fill="auto"/>
          </w:tcPr>
          <w:p w:rsidR="00F6120A" w:rsidRPr="00F6120A" w:rsidRDefault="00F6120A" w:rsidP="00795000">
            <w:pPr>
              <w:jc w:val="center"/>
              <w:rPr>
                <w:rFonts w:ascii="Times New Roman" w:hAnsi="Times New Roman" w:cs="Times New Roman"/>
                <w:sz w:val="20"/>
                <w:szCs w:val="20"/>
              </w:rPr>
            </w:pPr>
          </w:p>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lastRenderedPageBreak/>
              <w:t>стр.</w:t>
            </w:r>
          </w:p>
        </w:tc>
      </w:tr>
      <w:tr w:rsidR="00F6120A" w:rsidRPr="00F6120A" w:rsidTr="00795000">
        <w:tc>
          <w:tcPr>
            <w:tcW w:w="8472" w:type="dxa"/>
            <w:shd w:val="clear" w:color="auto" w:fill="auto"/>
          </w:tcPr>
          <w:p w:rsidR="00F6120A" w:rsidRPr="00F6120A" w:rsidRDefault="00F6120A" w:rsidP="00F6120A">
            <w:pPr>
              <w:numPr>
                <w:ilvl w:val="0"/>
                <w:numId w:val="44"/>
              </w:numPr>
              <w:spacing w:after="0" w:line="240" w:lineRule="auto"/>
              <w:rPr>
                <w:rFonts w:ascii="Times New Roman" w:hAnsi="Times New Roman" w:cs="Times New Roman"/>
                <w:sz w:val="20"/>
                <w:szCs w:val="20"/>
              </w:rPr>
            </w:pPr>
            <w:r w:rsidRPr="00F6120A">
              <w:rPr>
                <w:rFonts w:ascii="Times New Roman" w:hAnsi="Times New Roman" w:cs="Times New Roman"/>
                <w:sz w:val="20"/>
                <w:szCs w:val="20"/>
              </w:rPr>
              <w:lastRenderedPageBreak/>
              <w:t>АНАЛИЗ  ВОЗМОЖНОСТЕЙ И УСЛОВИЙ РАЗВИТИЯ</w:t>
            </w:r>
          </w:p>
        </w:tc>
        <w:tc>
          <w:tcPr>
            <w:tcW w:w="1275"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стр.</w:t>
            </w:r>
          </w:p>
        </w:tc>
      </w:tr>
      <w:tr w:rsidR="00F6120A" w:rsidRPr="00F6120A" w:rsidTr="00795000">
        <w:tc>
          <w:tcPr>
            <w:tcW w:w="8472" w:type="dxa"/>
            <w:shd w:val="clear" w:color="auto" w:fill="auto"/>
          </w:tcPr>
          <w:p w:rsidR="00F6120A" w:rsidRPr="00F6120A" w:rsidRDefault="00F6120A" w:rsidP="00795000">
            <w:pPr>
              <w:jc w:val="both"/>
              <w:rPr>
                <w:rFonts w:ascii="Times New Roman" w:hAnsi="Times New Roman" w:cs="Times New Roman"/>
                <w:sz w:val="20"/>
                <w:szCs w:val="20"/>
              </w:rPr>
            </w:pPr>
            <w:r w:rsidRPr="00F6120A">
              <w:rPr>
                <w:rFonts w:ascii="Times New Roman" w:hAnsi="Times New Roman" w:cs="Times New Roman"/>
                <w:sz w:val="20"/>
                <w:szCs w:val="20"/>
              </w:rPr>
              <w:t>2.1 Паспорт муниципального образования</w:t>
            </w:r>
          </w:p>
        </w:tc>
        <w:tc>
          <w:tcPr>
            <w:tcW w:w="1275"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стр.</w:t>
            </w:r>
          </w:p>
        </w:tc>
      </w:tr>
      <w:tr w:rsidR="00F6120A" w:rsidRPr="00F6120A" w:rsidTr="00795000">
        <w:tc>
          <w:tcPr>
            <w:tcW w:w="8472" w:type="dxa"/>
            <w:shd w:val="clear" w:color="auto" w:fill="auto"/>
          </w:tcPr>
          <w:p w:rsidR="00F6120A" w:rsidRPr="00F6120A" w:rsidRDefault="00F6120A" w:rsidP="00795000">
            <w:pPr>
              <w:jc w:val="both"/>
              <w:rPr>
                <w:rFonts w:ascii="Times New Roman" w:hAnsi="Times New Roman" w:cs="Times New Roman"/>
                <w:sz w:val="20"/>
                <w:szCs w:val="20"/>
              </w:rPr>
            </w:pPr>
            <w:r w:rsidRPr="00F6120A">
              <w:rPr>
                <w:rFonts w:ascii="Times New Roman" w:hAnsi="Times New Roman" w:cs="Times New Roman"/>
                <w:sz w:val="20"/>
                <w:szCs w:val="20"/>
              </w:rPr>
              <w:t>2.2  Характеристика основных проблем МО</w:t>
            </w:r>
          </w:p>
        </w:tc>
        <w:tc>
          <w:tcPr>
            <w:tcW w:w="1275"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 xml:space="preserve">  стр. </w:t>
            </w:r>
          </w:p>
        </w:tc>
      </w:tr>
      <w:tr w:rsidR="00F6120A" w:rsidRPr="00F6120A" w:rsidTr="00795000">
        <w:tc>
          <w:tcPr>
            <w:tcW w:w="8472" w:type="dxa"/>
            <w:shd w:val="clear" w:color="auto" w:fill="auto"/>
          </w:tcPr>
          <w:p w:rsidR="00F6120A" w:rsidRPr="00F6120A" w:rsidRDefault="00F6120A" w:rsidP="00795000">
            <w:pPr>
              <w:jc w:val="both"/>
              <w:rPr>
                <w:rFonts w:ascii="Times New Roman" w:hAnsi="Times New Roman" w:cs="Times New Roman"/>
                <w:sz w:val="20"/>
                <w:szCs w:val="20"/>
              </w:rPr>
            </w:pPr>
            <w:r w:rsidRPr="00F6120A">
              <w:rPr>
                <w:rFonts w:ascii="Times New Roman" w:hAnsi="Times New Roman" w:cs="Times New Roman"/>
                <w:bCs/>
                <w:sz w:val="20"/>
                <w:szCs w:val="20"/>
              </w:rPr>
              <w:t>2.3 Анализ возможностей муниципального образования</w:t>
            </w:r>
          </w:p>
        </w:tc>
        <w:tc>
          <w:tcPr>
            <w:tcW w:w="1275"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стр.</w:t>
            </w:r>
          </w:p>
        </w:tc>
      </w:tr>
      <w:tr w:rsidR="00F6120A" w:rsidRPr="00F6120A" w:rsidTr="00795000">
        <w:tc>
          <w:tcPr>
            <w:tcW w:w="8472" w:type="dxa"/>
            <w:shd w:val="clear" w:color="auto" w:fill="auto"/>
          </w:tcPr>
          <w:p w:rsidR="00F6120A" w:rsidRPr="00F6120A" w:rsidRDefault="00F6120A" w:rsidP="00F6120A">
            <w:pPr>
              <w:numPr>
                <w:ilvl w:val="0"/>
                <w:numId w:val="44"/>
              </w:numPr>
              <w:spacing w:after="0" w:line="240" w:lineRule="auto"/>
              <w:rPr>
                <w:rFonts w:ascii="Times New Roman" w:hAnsi="Times New Roman" w:cs="Times New Roman"/>
                <w:sz w:val="20"/>
                <w:szCs w:val="20"/>
              </w:rPr>
            </w:pPr>
            <w:r w:rsidRPr="00F6120A">
              <w:rPr>
                <w:rFonts w:ascii="Times New Roman" w:hAnsi="Times New Roman" w:cs="Times New Roman"/>
                <w:sz w:val="20"/>
                <w:szCs w:val="20"/>
              </w:rPr>
              <w:t>СТРАТЕГИЧЕСКОЕ ВИДЕНИЕ РАЗВИТИЯ МО</w:t>
            </w:r>
          </w:p>
        </w:tc>
        <w:tc>
          <w:tcPr>
            <w:tcW w:w="1275"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стр.</w:t>
            </w:r>
          </w:p>
        </w:tc>
      </w:tr>
      <w:tr w:rsidR="00F6120A" w:rsidRPr="00F6120A" w:rsidTr="00795000">
        <w:tc>
          <w:tcPr>
            <w:tcW w:w="8472" w:type="dxa"/>
            <w:shd w:val="clear" w:color="auto" w:fill="auto"/>
          </w:tcPr>
          <w:p w:rsidR="00F6120A" w:rsidRPr="00F6120A" w:rsidRDefault="00F6120A" w:rsidP="00795000">
            <w:pPr>
              <w:rPr>
                <w:rFonts w:ascii="Times New Roman" w:hAnsi="Times New Roman" w:cs="Times New Roman"/>
                <w:sz w:val="20"/>
                <w:szCs w:val="20"/>
              </w:rPr>
            </w:pPr>
            <w:r w:rsidRPr="00F6120A">
              <w:rPr>
                <w:rFonts w:ascii="Times New Roman" w:eastAsia="Calibri" w:hAnsi="Times New Roman" w:cs="Times New Roman"/>
                <w:sz w:val="20"/>
                <w:szCs w:val="20"/>
                <w:lang w:eastAsia="en-US"/>
              </w:rPr>
              <w:t xml:space="preserve">      4. ЗАДАЧИ И МЕРОПРИЯТИЯ СТРАТЕГИИ</w:t>
            </w:r>
          </w:p>
        </w:tc>
        <w:tc>
          <w:tcPr>
            <w:tcW w:w="1275"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стр.</w:t>
            </w:r>
          </w:p>
        </w:tc>
      </w:tr>
      <w:tr w:rsidR="00F6120A" w:rsidRPr="00F6120A" w:rsidTr="00795000">
        <w:tc>
          <w:tcPr>
            <w:tcW w:w="8472" w:type="dxa"/>
            <w:shd w:val="clear" w:color="auto" w:fill="auto"/>
          </w:tcPr>
          <w:p w:rsidR="00F6120A" w:rsidRPr="00F6120A" w:rsidRDefault="00F6120A" w:rsidP="00795000">
            <w:pPr>
              <w:widowControl w:val="0"/>
              <w:autoSpaceDE w:val="0"/>
              <w:autoSpaceDN w:val="0"/>
              <w:adjustRightInd w:val="0"/>
              <w:rPr>
                <w:rFonts w:ascii="Times New Roman" w:hAnsi="Times New Roman" w:cs="Times New Roman"/>
                <w:sz w:val="20"/>
                <w:szCs w:val="20"/>
              </w:rPr>
            </w:pPr>
            <w:r w:rsidRPr="00F6120A">
              <w:rPr>
                <w:rFonts w:ascii="Times New Roman" w:eastAsia="Calibri" w:hAnsi="Times New Roman" w:cs="Times New Roman"/>
                <w:sz w:val="20"/>
                <w:szCs w:val="20"/>
                <w:lang w:eastAsia="en-US"/>
              </w:rPr>
              <w:t>4.1 Задачи и мероприятия, реализуемые в рамках  собственных  полномочий МО</w:t>
            </w:r>
          </w:p>
        </w:tc>
        <w:tc>
          <w:tcPr>
            <w:tcW w:w="1275"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стр.</w:t>
            </w:r>
          </w:p>
        </w:tc>
      </w:tr>
      <w:tr w:rsidR="00F6120A" w:rsidRPr="00F6120A" w:rsidTr="00795000">
        <w:tc>
          <w:tcPr>
            <w:tcW w:w="8472" w:type="dxa"/>
            <w:shd w:val="clear" w:color="auto" w:fill="auto"/>
          </w:tcPr>
          <w:p w:rsidR="00F6120A" w:rsidRPr="00F6120A" w:rsidRDefault="00F6120A" w:rsidP="00795000">
            <w:pPr>
              <w:rPr>
                <w:rFonts w:ascii="Times New Roman" w:hAnsi="Times New Roman" w:cs="Times New Roman"/>
                <w:sz w:val="20"/>
                <w:szCs w:val="20"/>
              </w:rPr>
            </w:pPr>
            <w:r w:rsidRPr="00F6120A">
              <w:rPr>
                <w:rFonts w:ascii="Times New Roman" w:eastAsia="Calibri" w:hAnsi="Times New Roman" w:cs="Times New Roman"/>
                <w:sz w:val="20"/>
                <w:szCs w:val="20"/>
                <w:lang w:eastAsia="en-US"/>
              </w:rPr>
              <w:t>4.2 Задачи и мероприятия, реализуемые совместно с органами    государственной власти Ненецкого автономного округа и органами  МСУ  Заполярного района</w:t>
            </w:r>
          </w:p>
        </w:tc>
        <w:tc>
          <w:tcPr>
            <w:tcW w:w="1275"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стр.</w:t>
            </w:r>
          </w:p>
        </w:tc>
      </w:tr>
      <w:tr w:rsidR="00F6120A" w:rsidRPr="00F6120A" w:rsidTr="00795000">
        <w:tc>
          <w:tcPr>
            <w:tcW w:w="8472" w:type="dxa"/>
            <w:shd w:val="clear" w:color="auto" w:fill="auto"/>
          </w:tcPr>
          <w:p w:rsidR="00F6120A" w:rsidRPr="00F6120A" w:rsidRDefault="00F6120A" w:rsidP="00795000">
            <w:pPr>
              <w:rPr>
                <w:rFonts w:ascii="Times New Roman" w:hAnsi="Times New Roman" w:cs="Times New Roman"/>
                <w:sz w:val="20"/>
                <w:szCs w:val="20"/>
              </w:rPr>
            </w:pPr>
            <w:r w:rsidRPr="00F6120A">
              <w:rPr>
                <w:rFonts w:ascii="Times New Roman" w:hAnsi="Times New Roman" w:cs="Times New Roman"/>
                <w:sz w:val="20"/>
                <w:szCs w:val="20"/>
              </w:rPr>
              <w:t xml:space="preserve">      5.ЭТАПЫ РЕАЛИЗАЦИИ И ФИНАНСОВОЕ ОБЕСПЕЧЕНИЕ ЗАДАЧ И МЕРОПРИЯТИЙ СТРАТЕГИИ</w:t>
            </w:r>
          </w:p>
        </w:tc>
        <w:tc>
          <w:tcPr>
            <w:tcW w:w="1275"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стр.</w:t>
            </w:r>
          </w:p>
        </w:tc>
      </w:tr>
      <w:tr w:rsidR="00F6120A" w:rsidRPr="00F6120A" w:rsidTr="00795000">
        <w:tc>
          <w:tcPr>
            <w:tcW w:w="8472" w:type="dxa"/>
            <w:shd w:val="clear" w:color="auto" w:fill="auto"/>
          </w:tcPr>
          <w:p w:rsidR="00F6120A" w:rsidRPr="00F6120A" w:rsidRDefault="00F6120A" w:rsidP="00F6120A">
            <w:pPr>
              <w:numPr>
                <w:ilvl w:val="0"/>
                <w:numId w:val="45"/>
              </w:numPr>
              <w:spacing w:after="0" w:line="240" w:lineRule="auto"/>
              <w:rPr>
                <w:rFonts w:ascii="Times New Roman" w:hAnsi="Times New Roman" w:cs="Times New Roman"/>
                <w:sz w:val="20"/>
                <w:szCs w:val="20"/>
              </w:rPr>
            </w:pPr>
            <w:r w:rsidRPr="00F6120A">
              <w:rPr>
                <w:rFonts w:ascii="Times New Roman" w:hAnsi="Times New Roman" w:cs="Times New Roman"/>
                <w:sz w:val="20"/>
                <w:szCs w:val="20"/>
              </w:rPr>
              <w:t>ОЖИДАЕМЫЕ РЕЗУЛЬТАТЫ ОТ РЕАЛИЗАЦИИ СТРАТЕГИИ</w:t>
            </w:r>
          </w:p>
          <w:p w:rsidR="00F6120A" w:rsidRPr="00F6120A" w:rsidRDefault="00F6120A" w:rsidP="00795000">
            <w:pPr>
              <w:rPr>
                <w:rFonts w:ascii="Times New Roman" w:hAnsi="Times New Roman" w:cs="Times New Roman"/>
                <w:sz w:val="20"/>
                <w:szCs w:val="20"/>
              </w:rPr>
            </w:pPr>
          </w:p>
        </w:tc>
        <w:tc>
          <w:tcPr>
            <w:tcW w:w="1275"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 xml:space="preserve">стр. </w:t>
            </w:r>
          </w:p>
        </w:tc>
      </w:tr>
      <w:tr w:rsidR="00F6120A" w:rsidRPr="00F6120A" w:rsidTr="00795000">
        <w:tc>
          <w:tcPr>
            <w:tcW w:w="8472" w:type="dxa"/>
            <w:shd w:val="clear" w:color="auto" w:fill="auto"/>
          </w:tcPr>
          <w:p w:rsidR="00F6120A" w:rsidRPr="00F6120A" w:rsidRDefault="00F6120A" w:rsidP="00F6120A">
            <w:pPr>
              <w:numPr>
                <w:ilvl w:val="0"/>
                <w:numId w:val="45"/>
              </w:numPr>
              <w:spacing w:after="0" w:line="240" w:lineRule="auto"/>
              <w:rPr>
                <w:rFonts w:ascii="Times New Roman" w:hAnsi="Times New Roman" w:cs="Times New Roman"/>
                <w:sz w:val="20"/>
                <w:szCs w:val="20"/>
              </w:rPr>
            </w:pPr>
            <w:r w:rsidRPr="00F6120A">
              <w:rPr>
                <w:rFonts w:ascii="Times New Roman" w:hAnsi="Times New Roman" w:cs="Times New Roman"/>
                <w:sz w:val="20"/>
                <w:szCs w:val="20"/>
              </w:rPr>
              <w:t>ЗАКЛЮЧЕНИЕ</w:t>
            </w:r>
          </w:p>
        </w:tc>
        <w:tc>
          <w:tcPr>
            <w:tcW w:w="1275"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стр.</w:t>
            </w:r>
          </w:p>
        </w:tc>
      </w:tr>
    </w:tbl>
    <w:p w:rsidR="00F6120A" w:rsidRPr="00F6120A" w:rsidRDefault="00F6120A" w:rsidP="00F6120A">
      <w:pPr>
        <w:rPr>
          <w:rFonts w:ascii="Times New Roman" w:hAnsi="Times New Roman" w:cs="Times New Roman"/>
          <w:sz w:val="20"/>
          <w:szCs w:val="20"/>
        </w:rPr>
      </w:pPr>
    </w:p>
    <w:p w:rsidR="00F6120A" w:rsidRPr="00F6120A" w:rsidRDefault="00F6120A" w:rsidP="00F6120A">
      <w:pPr>
        <w:pStyle w:val="ac"/>
        <w:tabs>
          <w:tab w:val="left" w:pos="9498"/>
        </w:tabs>
        <w:spacing w:after="0"/>
        <w:ind w:left="426" w:right="198" w:firstLine="720"/>
        <w:jc w:val="both"/>
        <w:rPr>
          <w:rFonts w:ascii="Times New Roman" w:hAnsi="Times New Roman" w:cs="Times New Roman"/>
          <w:bCs/>
          <w:sz w:val="20"/>
          <w:szCs w:val="20"/>
        </w:rPr>
      </w:pPr>
      <w:r w:rsidRPr="00F6120A">
        <w:rPr>
          <w:rFonts w:ascii="Times New Roman" w:hAnsi="Times New Roman" w:cs="Times New Roman"/>
          <w:bCs/>
          <w:sz w:val="20"/>
          <w:szCs w:val="20"/>
        </w:rPr>
        <w:t xml:space="preserve">Стратегия развития муниципального образования «Тельвисочный сельсовет» Ненецкого автономного округа на 2021-2026 года (далее- Стратегия)– программный документ, который определяет рамочные условия социально-экономического развития муниципального образования «Тельвисочный сельсовет» на среднесрочную перспективу и содержит комплекс мероприятий, направленных на достижение стратегических целей  развития.  </w:t>
      </w:r>
    </w:p>
    <w:p w:rsidR="00F6120A" w:rsidRPr="00F6120A" w:rsidRDefault="00F6120A" w:rsidP="00F6120A">
      <w:pPr>
        <w:ind w:left="426" w:right="198"/>
        <w:jc w:val="both"/>
        <w:rPr>
          <w:rFonts w:ascii="Times New Roman" w:hAnsi="Times New Roman" w:cs="Times New Roman"/>
          <w:sz w:val="20"/>
          <w:szCs w:val="20"/>
        </w:rPr>
      </w:pPr>
      <w:r w:rsidRPr="00F6120A">
        <w:rPr>
          <w:rFonts w:ascii="Times New Roman" w:hAnsi="Times New Roman" w:cs="Times New Roman"/>
          <w:sz w:val="20"/>
          <w:szCs w:val="20"/>
        </w:rPr>
        <w:t xml:space="preserve">     Стратегия разработана на основе анализа социально – экономической ситуации в муниципальном образовании, выявленных среднесрочных и краткосрочных тенденций и прогнозов его развития.</w:t>
      </w:r>
    </w:p>
    <w:p w:rsidR="00F6120A" w:rsidRPr="00F6120A" w:rsidRDefault="00F6120A" w:rsidP="00F6120A">
      <w:pPr>
        <w:ind w:left="426" w:right="198"/>
        <w:jc w:val="both"/>
        <w:rPr>
          <w:rFonts w:ascii="Times New Roman" w:hAnsi="Times New Roman" w:cs="Times New Roman"/>
          <w:sz w:val="20"/>
          <w:szCs w:val="20"/>
        </w:rPr>
      </w:pPr>
      <w:r w:rsidRPr="00F6120A">
        <w:rPr>
          <w:rFonts w:ascii="Times New Roman" w:hAnsi="Times New Roman" w:cs="Times New Roman"/>
          <w:sz w:val="20"/>
          <w:szCs w:val="20"/>
        </w:rPr>
        <w:t xml:space="preserve">         Стратегия содержит аргументированное обоснование выбора приоритетов развития муниципального образования, которые в конечном итоге позволят обеспечить социально – экономическое развитие поселений.</w:t>
      </w:r>
    </w:p>
    <w:p w:rsidR="00F6120A" w:rsidRPr="00F6120A" w:rsidRDefault="00F6120A" w:rsidP="00F6120A">
      <w:pPr>
        <w:ind w:left="426" w:right="198"/>
        <w:jc w:val="both"/>
        <w:rPr>
          <w:rFonts w:ascii="Times New Roman" w:hAnsi="Times New Roman" w:cs="Times New Roman"/>
          <w:sz w:val="20"/>
          <w:szCs w:val="20"/>
        </w:rPr>
      </w:pPr>
      <w:r w:rsidRPr="00F6120A">
        <w:rPr>
          <w:rFonts w:ascii="Times New Roman" w:hAnsi="Times New Roman" w:cs="Times New Roman"/>
          <w:sz w:val="20"/>
          <w:szCs w:val="20"/>
        </w:rPr>
        <w:t xml:space="preserve">         Для того чтобы расширить возможности развития территории, необходимо использовать новые инструменты и технологии. Комплексное решение задач развития муниципального образования, формирование позитивного имиджа сельских поселений позволит обеспечить устойчивое  развитие территории    и обеспечить занятость населения.</w:t>
      </w:r>
    </w:p>
    <w:p w:rsidR="00F6120A" w:rsidRPr="00F6120A" w:rsidRDefault="00F6120A" w:rsidP="00F6120A">
      <w:pPr>
        <w:ind w:left="426" w:right="198"/>
        <w:jc w:val="both"/>
        <w:rPr>
          <w:rFonts w:ascii="Times New Roman" w:hAnsi="Times New Roman" w:cs="Times New Roman"/>
          <w:sz w:val="20"/>
          <w:szCs w:val="20"/>
        </w:rPr>
      </w:pPr>
      <w:r w:rsidRPr="00F6120A">
        <w:rPr>
          <w:rFonts w:ascii="Times New Roman" w:hAnsi="Times New Roman" w:cs="Times New Roman"/>
          <w:sz w:val="20"/>
          <w:szCs w:val="20"/>
        </w:rPr>
        <w:t xml:space="preserve">        Основные цели и направления развития носят среднесрочный характер и могут корректироваться и дополняться в зависимости от складывающейся ситуации, изменения внутренних и внешних условий, появления дополнительных возможностей развития.</w:t>
      </w:r>
    </w:p>
    <w:p w:rsidR="00F6120A" w:rsidRPr="00F6120A" w:rsidRDefault="00F6120A" w:rsidP="00F6120A">
      <w:pPr>
        <w:pStyle w:val="2f"/>
        <w:spacing w:before="0" w:beforeAutospacing="0" w:after="0" w:afterAutospacing="0"/>
        <w:ind w:left="426" w:right="198" w:firstLine="720"/>
        <w:jc w:val="both"/>
        <w:rPr>
          <w:sz w:val="20"/>
          <w:szCs w:val="20"/>
        </w:rPr>
      </w:pPr>
      <w:r w:rsidRPr="00F6120A">
        <w:rPr>
          <w:sz w:val="20"/>
          <w:szCs w:val="20"/>
        </w:rPr>
        <w:t xml:space="preserve">Стратегия содержит набор идей и принципов, которые дадут ориентиры для  потенциальных инвесторов, органов государственной власти Ненецкого автономного округа, органов местного самоуправления,  населения муниципального образования и помогут принимать текущие решения с учетом видения перспективы. </w:t>
      </w:r>
    </w:p>
    <w:p w:rsidR="00F6120A" w:rsidRPr="00F6120A" w:rsidRDefault="00F6120A" w:rsidP="00F6120A">
      <w:pPr>
        <w:pStyle w:val="2f"/>
        <w:spacing w:before="0" w:beforeAutospacing="0" w:after="0" w:afterAutospacing="0"/>
        <w:ind w:left="426" w:right="198" w:firstLine="720"/>
        <w:jc w:val="both"/>
        <w:rPr>
          <w:sz w:val="20"/>
          <w:szCs w:val="20"/>
        </w:rPr>
      </w:pPr>
      <w:r w:rsidRPr="00F6120A">
        <w:rPr>
          <w:sz w:val="20"/>
          <w:szCs w:val="20"/>
        </w:rPr>
        <w:t xml:space="preserve">Стратегия может служить основой для включения её мероприятий в муниципальные и государственные региональные  программы и их финансирования из средств бюджета различного уровня и внебюджетных источников. </w:t>
      </w:r>
    </w:p>
    <w:p w:rsidR="00F6120A" w:rsidRPr="00F6120A" w:rsidRDefault="00F6120A" w:rsidP="00F6120A">
      <w:pPr>
        <w:ind w:left="426"/>
        <w:jc w:val="center"/>
        <w:outlineLvl w:val="0"/>
        <w:rPr>
          <w:rFonts w:ascii="Times New Roman" w:hAnsi="Times New Roman" w:cs="Times New Roman"/>
          <w:b/>
          <w:color w:val="FF0000"/>
          <w:sz w:val="20"/>
          <w:szCs w:val="20"/>
        </w:rPr>
      </w:pPr>
      <w:bookmarkStart w:id="9" w:name="_Toc189251617"/>
      <w:bookmarkStart w:id="10" w:name="_Toc189252365"/>
      <w:bookmarkStart w:id="11" w:name="_Toc189456308"/>
    </w:p>
    <w:p w:rsidR="00F6120A" w:rsidRPr="00F6120A" w:rsidRDefault="00F6120A" w:rsidP="00F6120A">
      <w:pPr>
        <w:jc w:val="center"/>
        <w:outlineLvl w:val="0"/>
        <w:rPr>
          <w:rFonts w:ascii="Times New Roman" w:hAnsi="Times New Roman" w:cs="Times New Roman"/>
          <w:b/>
          <w:sz w:val="20"/>
          <w:szCs w:val="20"/>
        </w:rPr>
      </w:pPr>
      <w:bookmarkStart w:id="12" w:name="_Toc189656655"/>
      <w:bookmarkStart w:id="13" w:name="_Toc191433794"/>
      <w:bookmarkStart w:id="14" w:name="_Toc191739444"/>
      <w:bookmarkStart w:id="15" w:name="_Toc191739502"/>
      <w:bookmarkStart w:id="16" w:name="_Toc191739542"/>
      <w:bookmarkStart w:id="17" w:name="_Toc191893095"/>
      <w:bookmarkStart w:id="18" w:name="_Toc198349872"/>
      <w:r w:rsidRPr="00F6120A">
        <w:rPr>
          <w:rFonts w:ascii="Times New Roman" w:hAnsi="Times New Roman" w:cs="Times New Roman"/>
          <w:b/>
          <w:sz w:val="20"/>
          <w:szCs w:val="20"/>
        </w:rPr>
        <w:t>2. АНАЛИЗ  ВОЗМОЖНОСТЕЙ И УСЛОВИЙ РАЗВИТИЯ</w:t>
      </w:r>
      <w:bookmarkEnd w:id="9"/>
      <w:bookmarkEnd w:id="10"/>
      <w:bookmarkEnd w:id="11"/>
      <w:bookmarkEnd w:id="12"/>
      <w:bookmarkEnd w:id="13"/>
      <w:bookmarkEnd w:id="14"/>
      <w:bookmarkEnd w:id="15"/>
      <w:bookmarkEnd w:id="16"/>
      <w:bookmarkEnd w:id="17"/>
      <w:bookmarkEnd w:id="18"/>
    </w:p>
    <w:p w:rsidR="00F6120A" w:rsidRPr="00F6120A" w:rsidRDefault="00F6120A" w:rsidP="00F6120A">
      <w:pPr>
        <w:ind w:left="426" w:right="198" w:firstLine="720"/>
        <w:jc w:val="both"/>
        <w:rPr>
          <w:rFonts w:ascii="Times New Roman" w:hAnsi="Times New Roman" w:cs="Times New Roman"/>
          <w:sz w:val="20"/>
          <w:szCs w:val="20"/>
        </w:rPr>
      </w:pPr>
      <w:r w:rsidRPr="00F6120A">
        <w:rPr>
          <w:rFonts w:ascii="Times New Roman" w:hAnsi="Times New Roman" w:cs="Times New Roman"/>
          <w:sz w:val="20"/>
          <w:szCs w:val="20"/>
        </w:rPr>
        <w:lastRenderedPageBreak/>
        <w:t xml:space="preserve">  Для определения особенностей социально-экономического развития муниципального образования </w:t>
      </w:r>
      <w:r w:rsidRPr="00F6120A">
        <w:rPr>
          <w:rFonts w:ascii="Times New Roman" w:hAnsi="Times New Roman" w:cs="Times New Roman"/>
          <w:bCs/>
          <w:sz w:val="20"/>
          <w:szCs w:val="20"/>
        </w:rPr>
        <w:t xml:space="preserve">«Тельвисочный сельсовет» </w:t>
      </w:r>
      <w:r w:rsidRPr="00F6120A">
        <w:rPr>
          <w:rFonts w:ascii="Times New Roman" w:hAnsi="Times New Roman" w:cs="Times New Roman"/>
          <w:sz w:val="20"/>
          <w:szCs w:val="20"/>
        </w:rPr>
        <w:t xml:space="preserve">были выделены основные внешние и внутренние факторы, оказывающие влияние на развитие МО. </w:t>
      </w:r>
    </w:p>
    <w:p w:rsidR="00F6120A" w:rsidRPr="00F6120A" w:rsidRDefault="00F6120A" w:rsidP="00F6120A">
      <w:pPr>
        <w:jc w:val="center"/>
        <w:rPr>
          <w:rFonts w:ascii="Times New Roman" w:hAnsi="Times New Roman" w:cs="Times New Roman"/>
          <w:sz w:val="20"/>
          <w:szCs w:val="20"/>
          <w:u w:val="single"/>
        </w:rPr>
      </w:pPr>
      <w:r w:rsidRPr="00F6120A">
        <w:rPr>
          <w:rFonts w:ascii="Times New Roman" w:hAnsi="Times New Roman" w:cs="Times New Roman"/>
          <w:b/>
          <w:sz w:val="20"/>
          <w:szCs w:val="20"/>
          <w:u w:val="single"/>
        </w:rPr>
        <w:t>2.1 Паспорт муниципального образования</w:t>
      </w:r>
    </w:p>
    <w:p w:rsidR="00F6120A" w:rsidRPr="00F6120A" w:rsidRDefault="00F6120A" w:rsidP="00F6120A">
      <w:pPr>
        <w:pStyle w:val="af6"/>
        <w:widowControl w:val="0"/>
        <w:autoSpaceDE w:val="0"/>
        <w:autoSpaceDN w:val="0"/>
        <w:adjustRightInd w:val="0"/>
        <w:ind w:left="1080"/>
        <w:jc w:val="center"/>
        <w:outlineLvl w:val="1"/>
        <w:rPr>
          <w:b/>
          <w:sz w:val="20"/>
          <w:szCs w:val="20"/>
        </w:rPr>
      </w:pP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2.1.1 Краткая характеристика МО «Тельвисочный сельсовет» НАО.</w:t>
      </w:r>
    </w:p>
    <w:p w:rsidR="00F6120A" w:rsidRPr="00F6120A" w:rsidRDefault="00F6120A" w:rsidP="00F6120A">
      <w:pPr>
        <w:pStyle w:val="af6"/>
        <w:ind w:left="1080"/>
        <w:jc w:val="both"/>
        <w:rPr>
          <w:sz w:val="20"/>
          <w:szCs w:val="20"/>
        </w:rPr>
      </w:pP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МО «Тельвисочный сельсовет» НАО расположен в центральной части Ненецкого автономного округа, севернее полярного круга, в пяти километрах выше по течению                   р. Печора юго-западнее г. Нарьян-Мара, на берегуГородецкого шара.</w:t>
      </w: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 xml:space="preserve">Административным центром муниципального образования является с. Тельвиска, </w:t>
      </w: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в состав которого входят также деревни Макарово и Устье (рисунок 1).</w:t>
      </w:r>
    </w:p>
    <w:p w:rsidR="00F6120A" w:rsidRPr="00F6120A" w:rsidRDefault="00F6120A" w:rsidP="00F6120A">
      <w:pPr>
        <w:pStyle w:val="af6"/>
        <w:spacing w:line="360" w:lineRule="auto"/>
        <w:ind w:left="680"/>
        <w:rPr>
          <w:sz w:val="20"/>
          <w:szCs w:val="20"/>
        </w:rPr>
      </w:pPr>
      <w:r w:rsidRPr="00F6120A">
        <w:rPr>
          <w:noProof/>
          <w:sz w:val="20"/>
          <w:szCs w:val="20"/>
        </w:rPr>
        <w:drawing>
          <wp:inline distT="0" distB="0" distL="0" distR="0">
            <wp:extent cx="4169296" cy="3163150"/>
            <wp:effectExtent l="171450" t="133350" r="155054" b="13250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00" cstate="print"/>
                    <a:srcRect/>
                    <a:stretch>
                      <a:fillRect/>
                    </a:stretch>
                  </pic:blipFill>
                  <pic:spPr bwMode="auto">
                    <a:xfrm>
                      <a:off x="0" y="0"/>
                      <a:ext cx="4171248" cy="3164631"/>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6120A" w:rsidRPr="00F6120A" w:rsidRDefault="00F6120A" w:rsidP="00F6120A">
      <w:pPr>
        <w:spacing w:line="360" w:lineRule="auto"/>
        <w:rPr>
          <w:rFonts w:ascii="Times New Roman" w:hAnsi="Times New Roman" w:cs="Times New Roman"/>
          <w:sz w:val="20"/>
          <w:szCs w:val="20"/>
        </w:rPr>
      </w:pPr>
      <w:r w:rsidRPr="00F6120A">
        <w:rPr>
          <w:rFonts w:ascii="Times New Roman" w:hAnsi="Times New Roman" w:cs="Times New Roman"/>
          <w:sz w:val="20"/>
          <w:szCs w:val="20"/>
        </w:rPr>
        <w:t>Рисунок 1 – Расположение населённых пунктов относительно г. Нарьян-Мар</w:t>
      </w:r>
    </w:p>
    <w:p w:rsidR="00F6120A" w:rsidRPr="00F6120A" w:rsidRDefault="00F6120A" w:rsidP="00F6120A">
      <w:pPr>
        <w:ind w:firstLine="539"/>
        <w:jc w:val="both"/>
        <w:rPr>
          <w:rFonts w:ascii="Times New Roman" w:hAnsi="Times New Roman" w:cs="Times New Roman"/>
          <w:sz w:val="20"/>
          <w:szCs w:val="20"/>
        </w:rPr>
      </w:pPr>
      <w:r w:rsidRPr="00F6120A">
        <w:rPr>
          <w:rFonts w:ascii="Times New Roman" w:hAnsi="Times New Roman" w:cs="Times New Roman"/>
          <w:sz w:val="20"/>
          <w:szCs w:val="20"/>
        </w:rPr>
        <w:t>Ближайший крупный населенный пункт - г. Нарьян-Мар.</w:t>
      </w:r>
    </w:p>
    <w:p w:rsidR="00F6120A" w:rsidRPr="00F6120A" w:rsidRDefault="00F6120A" w:rsidP="00F6120A">
      <w:pPr>
        <w:ind w:firstLine="539"/>
        <w:jc w:val="both"/>
        <w:rPr>
          <w:rFonts w:ascii="Times New Roman" w:hAnsi="Times New Roman" w:cs="Times New Roman"/>
          <w:sz w:val="20"/>
          <w:szCs w:val="20"/>
        </w:rPr>
      </w:pPr>
      <w:r w:rsidRPr="00F6120A">
        <w:rPr>
          <w:rFonts w:ascii="Times New Roman" w:hAnsi="Times New Roman" w:cs="Times New Roman"/>
          <w:sz w:val="20"/>
          <w:szCs w:val="20"/>
        </w:rPr>
        <w:t xml:space="preserve">В 2006 году в соответствии с законом Ненецкого автономного округа  от 24.02.2005 № 557-ОЗ «О статусе, административных центрах и границах муниципальных образований Ненецкого автономного округа» муниципальное образование «Тельвисочный сельсовет» НАО наделено статусом сельского поселения.Территория поселения входит в состав территории муниципального района «Заполярный район». </w:t>
      </w:r>
    </w:p>
    <w:p w:rsidR="00F6120A" w:rsidRPr="00F6120A" w:rsidRDefault="00F6120A" w:rsidP="00F6120A">
      <w:pPr>
        <w:pStyle w:val="affffff8"/>
        <w:ind w:left="426" w:right="198" w:firstLine="708"/>
        <w:jc w:val="both"/>
        <w:rPr>
          <w:sz w:val="20"/>
          <w:szCs w:val="20"/>
        </w:rPr>
      </w:pPr>
      <w:r w:rsidRPr="00F6120A">
        <w:rPr>
          <w:sz w:val="20"/>
          <w:szCs w:val="20"/>
        </w:rPr>
        <w:t>Общая площадь территории МО «Тельвисочный сельсовет» - 257,05 га.</w:t>
      </w:r>
    </w:p>
    <w:p w:rsidR="00F6120A" w:rsidRPr="00F6120A" w:rsidRDefault="00F6120A" w:rsidP="00F6120A">
      <w:pPr>
        <w:ind w:firstLine="709"/>
        <w:rPr>
          <w:rFonts w:ascii="Times New Roman" w:hAnsi="Times New Roman" w:cs="Times New Roman"/>
          <w:sz w:val="20"/>
          <w:szCs w:val="20"/>
        </w:rPr>
      </w:pPr>
      <w:r w:rsidRPr="00F6120A">
        <w:rPr>
          <w:rFonts w:ascii="Times New Roman" w:hAnsi="Times New Roman" w:cs="Times New Roman"/>
          <w:sz w:val="20"/>
          <w:szCs w:val="20"/>
        </w:rPr>
        <w:t>2.1.2 Население</w:t>
      </w:r>
    </w:p>
    <w:p w:rsidR="00F6120A" w:rsidRPr="00F6120A" w:rsidRDefault="00F6120A" w:rsidP="00F6120A">
      <w:pPr>
        <w:ind w:firstLine="709"/>
        <w:jc w:val="center"/>
        <w:rPr>
          <w:rFonts w:ascii="Times New Roman" w:hAnsi="Times New Roman" w:cs="Times New Roman"/>
          <w:b/>
          <w:sz w:val="20"/>
          <w:szCs w:val="20"/>
        </w:rPr>
      </w:pPr>
    </w:p>
    <w:p w:rsidR="00F6120A" w:rsidRPr="00F6120A" w:rsidRDefault="00F6120A" w:rsidP="00F6120A">
      <w:pPr>
        <w:ind w:firstLine="709"/>
        <w:rPr>
          <w:rFonts w:ascii="Times New Roman" w:hAnsi="Times New Roman" w:cs="Times New Roman"/>
          <w:sz w:val="20"/>
          <w:szCs w:val="20"/>
        </w:rPr>
      </w:pPr>
      <w:r w:rsidRPr="00F6120A">
        <w:rPr>
          <w:rFonts w:ascii="Times New Roman" w:hAnsi="Times New Roman" w:cs="Times New Roman"/>
          <w:sz w:val="20"/>
          <w:szCs w:val="20"/>
        </w:rPr>
        <w:t>В настоящее время в муниципальном образовании «Тельвисочный  сельсовет» НАО по состоянию на 01.08.2020 года зарегистрировано 876 человека.</w:t>
      </w:r>
    </w:p>
    <w:p w:rsidR="00F6120A" w:rsidRPr="00F6120A" w:rsidRDefault="00F6120A" w:rsidP="00F6120A">
      <w:pPr>
        <w:pStyle w:val="ae"/>
        <w:spacing w:before="0" w:beforeAutospacing="0" w:after="0" w:afterAutospacing="0"/>
        <w:rPr>
          <w:sz w:val="20"/>
          <w:szCs w:val="20"/>
        </w:rPr>
      </w:pPr>
      <w:r w:rsidRPr="00F6120A">
        <w:rPr>
          <w:sz w:val="20"/>
          <w:szCs w:val="20"/>
        </w:rPr>
        <w:t>Характер демографической ситуации (динамика численности населения) поселения представлена в табличных формах  №1, № 2.</w:t>
      </w:r>
    </w:p>
    <w:p w:rsidR="00F6120A" w:rsidRPr="00F6120A" w:rsidRDefault="00F6120A" w:rsidP="00F6120A">
      <w:pPr>
        <w:pStyle w:val="ae"/>
        <w:spacing w:before="0" w:beforeAutospacing="0" w:after="0" w:afterAutospacing="0"/>
        <w:rPr>
          <w:sz w:val="20"/>
          <w:szCs w:val="20"/>
        </w:rPr>
      </w:pP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Таблица 1 - Численность населения по состоянию на 01.08.2020</w:t>
      </w:r>
    </w:p>
    <w:tbl>
      <w:tblPr>
        <w:tblW w:w="5000" w:type="pct"/>
        <w:jc w:val="center"/>
        <w:tblBorders>
          <w:top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800"/>
        <w:gridCol w:w="1039"/>
        <w:gridCol w:w="1144"/>
        <w:gridCol w:w="1194"/>
        <w:gridCol w:w="1168"/>
      </w:tblGrid>
      <w:tr w:rsidR="00F6120A" w:rsidRPr="00F6120A" w:rsidTr="00795000">
        <w:trPr>
          <w:cantSplit/>
          <w:trHeight w:val="267"/>
          <w:jc w:val="center"/>
        </w:trPr>
        <w:tc>
          <w:tcPr>
            <w:tcW w:w="2568" w:type="pct"/>
            <w:vMerge w:val="restart"/>
            <w:tcBorders>
              <w:left w:val="single" w:sz="4" w:space="0" w:color="auto"/>
            </w:tcBorders>
            <w:vAlign w:val="center"/>
          </w:tcPr>
          <w:p w:rsidR="00F6120A" w:rsidRPr="00F6120A" w:rsidRDefault="00F6120A" w:rsidP="00795000">
            <w:pPr>
              <w:pStyle w:val="311"/>
              <w:keepNext/>
              <w:widowControl w:val="0"/>
              <w:rPr>
                <w:color w:val="auto"/>
                <w:sz w:val="20"/>
              </w:rPr>
            </w:pPr>
            <w:r w:rsidRPr="00F6120A">
              <w:rPr>
                <w:color w:val="auto"/>
                <w:sz w:val="20"/>
              </w:rPr>
              <w:t>Муниципальное образование  /</w:t>
            </w:r>
          </w:p>
          <w:p w:rsidR="00F6120A" w:rsidRPr="00F6120A" w:rsidRDefault="00F6120A" w:rsidP="00795000">
            <w:pPr>
              <w:pStyle w:val="311"/>
              <w:keepNext/>
              <w:widowControl w:val="0"/>
              <w:rPr>
                <w:color w:val="auto"/>
                <w:sz w:val="20"/>
                <w:highlight w:val="yellow"/>
              </w:rPr>
            </w:pPr>
            <w:r w:rsidRPr="00F6120A">
              <w:rPr>
                <w:color w:val="auto"/>
                <w:sz w:val="20"/>
              </w:rPr>
              <w:t>населённый пункт</w:t>
            </w:r>
          </w:p>
        </w:tc>
        <w:tc>
          <w:tcPr>
            <w:tcW w:w="556" w:type="pct"/>
            <w:vMerge w:val="restart"/>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Всего,</w:t>
            </w:r>
          </w:p>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чел.</w:t>
            </w:r>
          </w:p>
        </w:tc>
        <w:tc>
          <w:tcPr>
            <w:tcW w:w="1876" w:type="pct"/>
            <w:gridSpan w:val="3"/>
            <w:tcBorders>
              <w:right w:val="single" w:sz="4" w:space="0" w:color="auto"/>
            </w:tcBorders>
            <w:shd w:val="clear" w:color="auto" w:fill="auto"/>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в том числе, чел.</w:t>
            </w:r>
          </w:p>
        </w:tc>
      </w:tr>
      <w:tr w:rsidR="00F6120A" w:rsidRPr="00F6120A" w:rsidTr="00795000">
        <w:trPr>
          <w:cantSplit/>
          <w:trHeight w:val="291"/>
          <w:jc w:val="center"/>
        </w:trPr>
        <w:tc>
          <w:tcPr>
            <w:tcW w:w="2568" w:type="pct"/>
            <w:vMerge/>
            <w:tcBorders>
              <w:left w:val="single" w:sz="4" w:space="0" w:color="auto"/>
            </w:tcBorders>
            <w:vAlign w:val="center"/>
          </w:tcPr>
          <w:p w:rsidR="00F6120A" w:rsidRPr="00F6120A" w:rsidRDefault="00F6120A" w:rsidP="00795000">
            <w:pPr>
              <w:pStyle w:val="311"/>
              <w:keepNext/>
              <w:widowControl w:val="0"/>
              <w:rPr>
                <w:color w:val="auto"/>
                <w:sz w:val="20"/>
                <w:highlight w:val="yellow"/>
              </w:rPr>
            </w:pPr>
          </w:p>
        </w:tc>
        <w:tc>
          <w:tcPr>
            <w:tcW w:w="556" w:type="pct"/>
            <w:vMerge/>
          </w:tcPr>
          <w:p w:rsidR="00F6120A" w:rsidRPr="00F6120A" w:rsidRDefault="00F6120A" w:rsidP="00795000">
            <w:pPr>
              <w:keepNext/>
              <w:widowControl w:val="0"/>
              <w:jc w:val="center"/>
              <w:rPr>
                <w:rFonts w:ascii="Times New Roman" w:hAnsi="Times New Roman" w:cs="Times New Roman"/>
                <w:sz w:val="20"/>
                <w:szCs w:val="20"/>
              </w:rPr>
            </w:pPr>
          </w:p>
        </w:tc>
        <w:tc>
          <w:tcPr>
            <w:tcW w:w="612" w:type="pct"/>
            <w:shd w:val="clear" w:color="auto" w:fill="auto"/>
            <w:tcMar>
              <w:top w:w="28" w:type="dxa"/>
              <w:bottom w:w="28" w:type="dxa"/>
            </w:tcMar>
            <w:vAlign w:val="center"/>
          </w:tcPr>
          <w:p w:rsidR="00F6120A" w:rsidRPr="00F6120A" w:rsidRDefault="00F6120A" w:rsidP="00795000">
            <w:pPr>
              <w:pStyle w:val="311"/>
              <w:keepNext/>
              <w:widowControl w:val="0"/>
              <w:rPr>
                <w:color w:val="auto"/>
                <w:sz w:val="20"/>
              </w:rPr>
            </w:pPr>
            <w:r w:rsidRPr="00F6120A">
              <w:rPr>
                <w:color w:val="auto"/>
                <w:sz w:val="20"/>
              </w:rPr>
              <w:t>мужч</w:t>
            </w:r>
          </w:p>
        </w:tc>
        <w:tc>
          <w:tcPr>
            <w:tcW w:w="639" w:type="pct"/>
            <w:vAlign w:val="center"/>
          </w:tcPr>
          <w:p w:rsidR="00F6120A" w:rsidRPr="00F6120A" w:rsidRDefault="00F6120A" w:rsidP="00795000">
            <w:pPr>
              <w:pStyle w:val="311"/>
              <w:keepNext/>
              <w:widowControl w:val="0"/>
              <w:rPr>
                <w:color w:val="auto"/>
                <w:sz w:val="20"/>
              </w:rPr>
            </w:pPr>
            <w:r w:rsidRPr="00F6120A">
              <w:rPr>
                <w:color w:val="auto"/>
                <w:sz w:val="20"/>
              </w:rPr>
              <w:t>женщ</w:t>
            </w:r>
          </w:p>
        </w:tc>
        <w:tc>
          <w:tcPr>
            <w:tcW w:w="625" w:type="pct"/>
            <w:tcBorders>
              <w:right w:val="single" w:sz="4" w:space="0" w:color="auto"/>
            </w:tcBorders>
            <w:shd w:val="clear" w:color="auto" w:fill="auto"/>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Дети</w:t>
            </w:r>
          </w:p>
        </w:tc>
      </w:tr>
      <w:tr w:rsidR="00F6120A" w:rsidRPr="00F6120A" w:rsidTr="00795000">
        <w:trPr>
          <w:cantSplit/>
          <w:trHeight w:val="195"/>
          <w:jc w:val="center"/>
        </w:trPr>
        <w:tc>
          <w:tcPr>
            <w:tcW w:w="2568" w:type="pct"/>
            <w:tcBorders>
              <w:left w:val="single" w:sz="4" w:space="0" w:color="auto"/>
            </w:tcBorders>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1</w:t>
            </w:r>
          </w:p>
        </w:tc>
        <w:tc>
          <w:tcPr>
            <w:tcW w:w="556" w:type="pct"/>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2</w:t>
            </w:r>
          </w:p>
        </w:tc>
        <w:tc>
          <w:tcPr>
            <w:tcW w:w="612" w:type="pct"/>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3</w:t>
            </w:r>
          </w:p>
        </w:tc>
        <w:tc>
          <w:tcPr>
            <w:tcW w:w="639" w:type="pct"/>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4</w:t>
            </w:r>
          </w:p>
        </w:tc>
        <w:tc>
          <w:tcPr>
            <w:tcW w:w="625" w:type="pct"/>
            <w:tcBorders>
              <w:right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5</w:t>
            </w:r>
          </w:p>
        </w:tc>
      </w:tr>
      <w:tr w:rsidR="00F6120A" w:rsidRPr="00F6120A" w:rsidTr="00795000">
        <w:trPr>
          <w:cantSplit/>
          <w:trHeight w:val="284"/>
          <w:jc w:val="center"/>
        </w:trPr>
        <w:tc>
          <w:tcPr>
            <w:tcW w:w="2568" w:type="pct"/>
            <w:tcBorders>
              <w:left w:val="single" w:sz="4" w:space="0" w:color="auto"/>
            </w:tcBorders>
          </w:tcPr>
          <w:p w:rsidR="00F6120A" w:rsidRPr="00F6120A" w:rsidRDefault="00F6120A" w:rsidP="00795000">
            <w:pPr>
              <w:ind w:left="426"/>
              <w:rPr>
                <w:rFonts w:ascii="Times New Roman" w:hAnsi="Times New Roman" w:cs="Times New Roman"/>
                <w:sz w:val="20"/>
                <w:szCs w:val="20"/>
              </w:rPr>
            </w:pPr>
            <w:r w:rsidRPr="00F6120A">
              <w:rPr>
                <w:rFonts w:ascii="Times New Roman" w:hAnsi="Times New Roman" w:cs="Times New Roman"/>
                <w:sz w:val="20"/>
                <w:szCs w:val="20"/>
              </w:rPr>
              <w:t>МО «Тельвисочный сельсовет»</w:t>
            </w:r>
          </w:p>
        </w:tc>
        <w:tc>
          <w:tcPr>
            <w:tcW w:w="556" w:type="pct"/>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876</w:t>
            </w:r>
          </w:p>
        </w:tc>
        <w:tc>
          <w:tcPr>
            <w:tcW w:w="612" w:type="pct"/>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341</w:t>
            </w:r>
          </w:p>
        </w:tc>
        <w:tc>
          <w:tcPr>
            <w:tcW w:w="639" w:type="pct"/>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345</w:t>
            </w:r>
          </w:p>
        </w:tc>
        <w:tc>
          <w:tcPr>
            <w:tcW w:w="625" w:type="pct"/>
            <w:tcBorders>
              <w:right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190</w:t>
            </w:r>
          </w:p>
        </w:tc>
      </w:tr>
      <w:tr w:rsidR="00F6120A" w:rsidRPr="00F6120A" w:rsidTr="00795000">
        <w:trPr>
          <w:cantSplit/>
          <w:trHeight w:val="284"/>
          <w:jc w:val="center"/>
        </w:trPr>
        <w:tc>
          <w:tcPr>
            <w:tcW w:w="2568" w:type="pct"/>
            <w:tcBorders>
              <w:left w:val="single" w:sz="4" w:space="0" w:color="auto"/>
            </w:tcBorders>
          </w:tcPr>
          <w:p w:rsidR="00F6120A" w:rsidRPr="00F6120A" w:rsidRDefault="00F6120A" w:rsidP="00795000">
            <w:pPr>
              <w:ind w:left="426"/>
              <w:rPr>
                <w:rFonts w:ascii="Times New Roman" w:hAnsi="Times New Roman" w:cs="Times New Roman"/>
                <w:sz w:val="20"/>
                <w:szCs w:val="20"/>
              </w:rPr>
            </w:pPr>
            <w:r w:rsidRPr="00F6120A">
              <w:rPr>
                <w:rFonts w:ascii="Times New Roman" w:hAnsi="Times New Roman" w:cs="Times New Roman"/>
                <w:sz w:val="20"/>
                <w:szCs w:val="20"/>
              </w:rPr>
              <w:t>с. Тельвиска</w:t>
            </w:r>
          </w:p>
        </w:tc>
        <w:tc>
          <w:tcPr>
            <w:tcW w:w="556" w:type="pct"/>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695</w:t>
            </w:r>
          </w:p>
        </w:tc>
        <w:tc>
          <w:tcPr>
            <w:tcW w:w="612" w:type="pct"/>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247</w:t>
            </w:r>
          </w:p>
        </w:tc>
        <w:tc>
          <w:tcPr>
            <w:tcW w:w="639" w:type="pct"/>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279</w:t>
            </w:r>
          </w:p>
        </w:tc>
        <w:tc>
          <w:tcPr>
            <w:tcW w:w="625" w:type="pct"/>
            <w:tcBorders>
              <w:right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170</w:t>
            </w:r>
          </w:p>
        </w:tc>
      </w:tr>
      <w:tr w:rsidR="00F6120A" w:rsidRPr="00F6120A" w:rsidTr="00795000">
        <w:trPr>
          <w:cantSplit/>
          <w:trHeight w:val="284"/>
          <w:jc w:val="center"/>
        </w:trPr>
        <w:tc>
          <w:tcPr>
            <w:tcW w:w="2568" w:type="pct"/>
            <w:tcBorders>
              <w:left w:val="single" w:sz="4" w:space="0" w:color="auto"/>
              <w:bottom w:val="single" w:sz="4" w:space="0" w:color="auto"/>
            </w:tcBorders>
          </w:tcPr>
          <w:p w:rsidR="00F6120A" w:rsidRPr="00F6120A" w:rsidRDefault="00F6120A" w:rsidP="00795000">
            <w:pPr>
              <w:ind w:left="426"/>
              <w:rPr>
                <w:rFonts w:ascii="Times New Roman" w:hAnsi="Times New Roman" w:cs="Times New Roman"/>
                <w:sz w:val="20"/>
                <w:szCs w:val="20"/>
              </w:rPr>
            </w:pPr>
            <w:r w:rsidRPr="00F6120A">
              <w:rPr>
                <w:rFonts w:ascii="Times New Roman" w:hAnsi="Times New Roman" w:cs="Times New Roman"/>
                <w:sz w:val="20"/>
                <w:szCs w:val="20"/>
              </w:rPr>
              <w:t>д. Макарово</w:t>
            </w:r>
          </w:p>
        </w:tc>
        <w:tc>
          <w:tcPr>
            <w:tcW w:w="556" w:type="pct"/>
            <w:tcBorders>
              <w:bottom w:val="single" w:sz="4" w:space="0" w:color="auto"/>
            </w:tcBorders>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156</w:t>
            </w:r>
          </w:p>
        </w:tc>
        <w:tc>
          <w:tcPr>
            <w:tcW w:w="612" w:type="pct"/>
            <w:tcBorders>
              <w:bottom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78</w:t>
            </w:r>
          </w:p>
        </w:tc>
        <w:tc>
          <w:tcPr>
            <w:tcW w:w="639" w:type="pct"/>
            <w:tcBorders>
              <w:bottom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60</w:t>
            </w:r>
          </w:p>
        </w:tc>
        <w:tc>
          <w:tcPr>
            <w:tcW w:w="625" w:type="pct"/>
            <w:tcBorders>
              <w:bottom w:val="single" w:sz="4" w:space="0" w:color="auto"/>
              <w:right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17</w:t>
            </w:r>
          </w:p>
        </w:tc>
      </w:tr>
      <w:tr w:rsidR="00F6120A" w:rsidRPr="00F6120A" w:rsidTr="00795000">
        <w:trPr>
          <w:cantSplit/>
          <w:trHeight w:val="284"/>
          <w:jc w:val="center"/>
        </w:trPr>
        <w:tc>
          <w:tcPr>
            <w:tcW w:w="2568" w:type="pct"/>
            <w:tcBorders>
              <w:left w:val="single" w:sz="4" w:space="0" w:color="auto"/>
              <w:bottom w:val="single" w:sz="4" w:space="0" w:color="auto"/>
            </w:tcBorders>
          </w:tcPr>
          <w:p w:rsidR="00F6120A" w:rsidRPr="00F6120A" w:rsidRDefault="00F6120A" w:rsidP="00795000">
            <w:pPr>
              <w:ind w:left="426"/>
              <w:rPr>
                <w:rFonts w:ascii="Times New Roman" w:hAnsi="Times New Roman" w:cs="Times New Roman"/>
                <w:sz w:val="20"/>
                <w:szCs w:val="20"/>
              </w:rPr>
            </w:pPr>
            <w:r w:rsidRPr="00F6120A">
              <w:rPr>
                <w:rFonts w:ascii="Times New Roman" w:hAnsi="Times New Roman" w:cs="Times New Roman"/>
                <w:sz w:val="20"/>
                <w:szCs w:val="20"/>
              </w:rPr>
              <w:t>д. Устье</w:t>
            </w:r>
          </w:p>
        </w:tc>
        <w:tc>
          <w:tcPr>
            <w:tcW w:w="556" w:type="pct"/>
            <w:tcBorders>
              <w:bottom w:val="single" w:sz="4" w:space="0" w:color="auto"/>
            </w:tcBorders>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25</w:t>
            </w:r>
          </w:p>
        </w:tc>
        <w:tc>
          <w:tcPr>
            <w:tcW w:w="612" w:type="pct"/>
            <w:tcBorders>
              <w:bottom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16</w:t>
            </w:r>
          </w:p>
        </w:tc>
        <w:tc>
          <w:tcPr>
            <w:tcW w:w="639" w:type="pct"/>
            <w:tcBorders>
              <w:bottom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6</w:t>
            </w:r>
          </w:p>
        </w:tc>
        <w:tc>
          <w:tcPr>
            <w:tcW w:w="625" w:type="pct"/>
            <w:tcBorders>
              <w:bottom w:val="single" w:sz="4" w:space="0" w:color="auto"/>
              <w:right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3</w:t>
            </w:r>
          </w:p>
        </w:tc>
      </w:tr>
    </w:tbl>
    <w:p w:rsidR="00F6120A" w:rsidRPr="00F6120A" w:rsidRDefault="00F6120A" w:rsidP="00F6120A">
      <w:pPr>
        <w:rPr>
          <w:rFonts w:ascii="Times New Roman" w:hAnsi="Times New Roman" w:cs="Times New Roman"/>
          <w:sz w:val="20"/>
          <w:szCs w:val="20"/>
        </w:rPr>
      </w:pP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Таблица 2 - Численность населения по состоянию на 01.08.2020</w:t>
      </w:r>
    </w:p>
    <w:tbl>
      <w:tblPr>
        <w:tblW w:w="5000" w:type="pct"/>
        <w:jc w:val="center"/>
        <w:tblBorders>
          <w:top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275"/>
        <w:gridCol w:w="706"/>
        <w:gridCol w:w="1734"/>
        <w:gridCol w:w="1286"/>
        <w:gridCol w:w="1344"/>
      </w:tblGrid>
      <w:tr w:rsidR="00F6120A" w:rsidRPr="00F6120A" w:rsidTr="00795000">
        <w:trPr>
          <w:cantSplit/>
          <w:trHeight w:val="267"/>
          <w:jc w:val="center"/>
        </w:trPr>
        <w:tc>
          <w:tcPr>
            <w:tcW w:w="2287" w:type="pct"/>
            <w:vMerge w:val="restart"/>
            <w:tcBorders>
              <w:left w:val="single" w:sz="4" w:space="0" w:color="auto"/>
            </w:tcBorders>
            <w:vAlign w:val="center"/>
          </w:tcPr>
          <w:p w:rsidR="00F6120A" w:rsidRPr="00F6120A" w:rsidRDefault="00F6120A" w:rsidP="00795000">
            <w:pPr>
              <w:pStyle w:val="311"/>
              <w:keepNext/>
              <w:widowControl w:val="0"/>
              <w:rPr>
                <w:color w:val="auto"/>
                <w:sz w:val="20"/>
              </w:rPr>
            </w:pPr>
            <w:r w:rsidRPr="00F6120A">
              <w:rPr>
                <w:color w:val="auto"/>
                <w:sz w:val="20"/>
              </w:rPr>
              <w:t>Муниципальное образование  /</w:t>
            </w:r>
          </w:p>
          <w:p w:rsidR="00F6120A" w:rsidRPr="00F6120A" w:rsidRDefault="00F6120A" w:rsidP="00795000">
            <w:pPr>
              <w:pStyle w:val="311"/>
              <w:keepNext/>
              <w:widowControl w:val="0"/>
              <w:rPr>
                <w:color w:val="auto"/>
                <w:sz w:val="20"/>
                <w:highlight w:val="yellow"/>
              </w:rPr>
            </w:pPr>
            <w:r w:rsidRPr="00F6120A">
              <w:rPr>
                <w:color w:val="auto"/>
                <w:sz w:val="20"/>
              </w:rPr>
              <w:t>населённый пункт</w:t>
            </w:r>
          </w:p>
        </w:tc>
        <w:tc>
          <w:tcPr>
            <w:tcW w:w="378" w:type="pct"/>
            <w:vMerge w:val="restart"/>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Всего,</w:t>
            </w:r>
          </w:p>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чел.</w:t>
            </w:r>
          </w:p>
        </w:tc>
        <w:tc>
          <w:tcPr>
            <w:tcW w:w="2335" w:type="pct"/>
            <w:gridSpan w:val="3"/>
            <w:tcBorders>
              <w:right w:val="single" w:sz="4" w:space="0" w:color="auto"/>
            </w:tcBorders>
            <w:shd w:val="clear" w:color="auto" w:fill="auto"/>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в том числе, чел.</w:t>
            </w:r>
          </w:p>
        </w:tc>
      </w:tr>
      <w:tr w:rsidR="00F6120A" w:rsidRPr="00F6120A" w:rsidTr="00795000">
        <w:trPr>
          <w:cantSplit/>
          <w:trHeight w:val="291"/>
          <w:jc w:val="center"/>
        </w:trPr>
        <w:tc>
          <w:tcPr>
            <w:tcW w:w="2287" w:type="pct"/>
            <w:vMerge/>
            <w:tcBorders>
              <w:left w:val="single" w:sz="4" w:space="0" w:color="auto"/>
            </w:tcBorders>
            <w:vAlign w:val="center"/>
          </w:tcPr>
          <w:p w:rsidR="00F6120A" w:rsidRPr="00F6120A" w:rsidRDefault="00F6120A" w:rsidP="00795000">
            <w:pPr>
              <w:pStyle w:val="311"/>
              <w:keepNext/>
              <w:widowControl w:val="0"/>
              <w:rPr>
                <w:color w:val="auto"/>
                <w:sz w:val="20"/>
                <w:highlight w:val="yellow"/>
              </w:rPr>
            </w:pPr>
          </w:p>
        </w:tc>
        <w:tc>
          <w:tcPr>
            <w:tcW w:w="378" w:type="pct"/>
            <w:vMerge/>
          </w:tcPr>
          <w:p w:rsidR="00F6120A" w:rsidRPr="00F6120A" w:rsidRDefault="00F6120A" w:rsidP="00795000">
            <w:pPr>
              <w:keepNext/>
              <w:widowControl w:val="0"/>
              <w:jc w:val="center"/>
              <w:rPr>
                <w:rFonts w:ascii="Times New Roman" w:hAnsi="Times New Roman" w:cs="Times New Roman"/>
                <w:sz w:val="20"/>
                <w:szCs w:val="20"/>
              </w:rPr>
            </w:pPr>
          </w:p>
        </w:tc>
        <w:tc>
          <w:tcPr>
            <w:tcW w:w="928" w:type="pct"/>
            <w:shd w:val="clear" w:color="auto" w:fill="auto"/>
            <w:tcMar>
              <w:top w:w="28" w:type="dxa"/>
              <w:bottom w:w="28" w:type="dxa"/>
            </w:tcMar>
            <w:vAlign w:val="center"/>
          </w:tcPr>
          <w:p w:rsidR="00F6120A" w:rsidRPr="00F6120A" w:rsidRDefault="00F6120A" w:rsidP="00795000">
            <w:pPr>
              <w:pStyle w:val="311"/>
              <w:keepNext/>
              <w:widowControl w:val="0"/>
              <w:rPr>
                <w:color w:val="auto"/>
                <w:sz w:val="20"/>
              </w:rPr>
            </w:pPr>
            <w:r w:rsidRPr="00F6120A">
              <w:rPr>
                <w:color w:val="auto"/>
                <w:sz w:val="20"/>
              </w:rPr>
              <w:t>Трудоспособное население</w:t>
            </w:r>
          </w:p>
        </w:tc>
        <w:tc>
          <w:tcPr>
            <w:tcW w:w="688" w:type="pct"/>
            <w:vAlign w:val="center"/>
          </w:tcPr>
          <w:p w:rsidR="00F6120A" w:rsidRPr="00F6120A" w:rsidRDefault="00F6120A" w:rsidP="00795000">
            <w:pPr>
              <w:pStyle w:val="311"/>
              <w:keepNext/>
              <w:widowControl w:val="0"/>
              <w:rPr>
                <w:color w:val="auto"/>
                <w:sz w:val="20"/>
              </w:rPr>
            </w:pPr>
            <w:r w:rsidRPr="00F6120A">
              <w:rPr>
                <w:color w:val="auto"/>
                <w:sz w:val="20"/>
              </w:rPr>
              <w:t>пенсионеры</w:t>
            </w:r>
          </w:p>
        </w:tc>
        <w:tc>
          <w:tcPr>
            <w:tcW w:w="719" w:type="pct"/>
            <w:tcBorders>
              <w:right w:val="single" w:sz="4" w:space="0" w:color="auto"/>
            </w:tcBorders>
            <w:shd w:val="clear" w:color="auto" w:fill="auto"/>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безработные</w:t>
            </w:r>
          </w:p>
        </w:tc>
      </w:tr>
      <w:tr w:rsidR="00F6120A" w:rsidRPr="00F6120A" w:rsidTr="00795000">
        <w:trPr>
          <w:cantSplit/>
          <w:trHeight w:val="195"/>
          <w:jc w:val="center"/>
        </w:trPr>
        <w:tc>
          <w:tcPr>
            <w:tcW w:w="2287" w:type="pct"/>
            <w:tcBorders>
              <w:left w:val="single" w:sz="4" w:space="0" w:color="auto"/>
            </w:tcBorders>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1</w:t>
            </w:r>
          </w:p>
        </w:tc>
        <w:tc>
          <w:tcPr>
            <w:tcW w:w="378" w:type="pct"/>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2</w:t>
            </w:r>
          </w:p>
        </w:tc>
        <w:tc>
          <w:tcPr>
            <w:tcW w:w="928" w:type="pct"/>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3</w:t>
            </w:r>
          </w:p>
        </w:tc>
        <w:tc>
          <w:tcPr>
            <w:tcW w:w="688" w:type="pct"/>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4</w:t>
            </w:r>
          </w:p>
        </w:tc>
        <w:tc>
          <w:tcPr>
            <w:tcW w:w="719" w:type="pct"/>
            <w:tcBorders>
              <w:right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5</w:t>
            </w:r>
          </w:p>
        </w:tc>
      </w:tr>
      <w:tr w:rsidR="00F6120A" w:rsidRPr="00F6120A" w:rsidTr="00795000">
        <w:trPr>
          <w:cantSplit/>
          <w:trHeight w:val="284"/>
          <w:jc w:val="center"/>
        </w:trPr>
        <w:tc>
          <w:tcPr>
            <w:tcW w:w="2287" w:type="pct"/>
            <w:tcBorders>
              <w:left w:val="single" w:sz="4" w:space="0" w:color="auto"/>
            </w:tcBorders>
          </w:tcPr>
          <w:p w:rsidR="00F6120A" w:rsidRPr="00F6120A" w:rsidRDefault="00F6120A" w:rsidP="00795000">
            <w:pPr>
              <w:ind w:left="426"/>
              <w:rPr>
                <w:rFonts w:ascii="Times New Roman" w:hAnsi="Times New Roman" w:cs="Times New Roman"/>
                <w:sz w:val="20"/>
                <w:szCs w:val="20"/>
              </w:rPr>
            </w:pPr>
            <w:r w:rsidRPr="00F6120A">
              <w:rPr>
                <w:rFonts w:ascii="Times New Roman" w:hAnsi="Times New Roman" w:cs="Times New Roman"/>
                <w:sz w:val="20"/>
                <w:szCs w:val="20"/>
              </w:rPr>
              <w:t>МО «Тельвисочный сельсовет»</w:t>
            </w:r>
          </w:p>
        </w:tc>
        <w:tc>
          <w:tcPr>
            <w:tcW w:w="378" w:type="pct"/>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876</w:t>
            </w:r>
          </w:p>
        </w:tc>
        <w:tc>
          <w:tcPr>
            <w:tcW w:w="928" w:type="pct"/>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406</w:t>
            </w:r>
          </w:p>
        </w:tc>
        <w:tc>
          <w:tcPr>
            <w:tcW w:w="688" w:type="pct"/>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281</w:t>
            </w:r>
          </w:p>
        </w:tc>
        <w:tc>
          <w:tcPr>
            <w:tcW w:w="719" w:type="pct"/>
            <w:tcBorders>
              <w:right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5</w:t>
            </w:r>
          </w:p>
        </w:tc>
      </w:tr>
      <w:tr w:rsidR="00F6120A" w:rsidRPr="00F6120A" w:rsidTr="00795000">
        <w:trPr>
          <w:cantSplit/>
          <w:trHeight w:val="284"/>
          <w:jc w:val="center"/>
        </w:trPr>
        <w:tc>
          <w:tcPr>
            <w:tcW w:w="2287" w:type="pct"/>
            <w:tcBorders>
              <w:left w:val="single" w:sz="4" w:space="0" w:color="auto"/>
            </w:tcBorders>
          </w:tcPr>
          <w:p w:rsidR="00F6120A" w:rsidRPr="00F6120A" w:rsidRDefault="00F6120A" w:rsidP="00795000">
            <w:pPr>
              <w:ind w:left="426"/>
              <w:rPr>
                <w:rFonts w:ascii="Times New Roman" w:hAnsi="Times New Roman" w:cs="Times New Roman"/>
                <w:sz w:val="20"/>
                <w:szCs w:val="20"/>
              </w:rPr>
            </w:pPr>
            <w:r w:rsidRPr="00F6120A">
              <w:rPr>
                <w:rFonts w:ascii="Times New Roman" w:hAnsi="Times New Roman" w:cs="Times New Roman"/>
                <w:sz w:val="20"/>
                <w:szCs w:val="20"/>
              </w:rPr>
              <w:t>с. Тельвиска</w:t>
            </w:r>
          </w:p>
        </w:tc>
        <w:tc>
          <w:tcPr>
            <w:tcW w:w="378" w:type="pct"/>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695</w:t>
            </w:r>
          </w:p>
        </w:tc>
        <w:tc>
          <w:tcPr>
            <w:tcW w:w="928" w:type="pct"/>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326</w:t>
            </w:r>
          </w:p>
        </w:tc>
        <w:tc>
          <w:tcPr>
            <w:tcW w:w="688" w:type="pct"/>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200</w:t>
            </w:r>
          </w:p>
        </w:tc>
        <w:tc>
          <w:tcPr>
            <w:tcW w:w="719" w:type="pct"/>
            <w:tcBorders>
              <w:right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5</w:t>
            </w:r>
          </w:p>
        </w:tc>
      </w:tr>
      <w:tr w:rsidR="00F6120A" w:rsidRPr="00F6120A" w:rsidTr="00795000">
        <w:trPr>
          <w:cantSplit/>
          <w:trHeight w:val="284"/>
          <w:jc w:val="center"/>
        </w:trPr>
        <w:tc>
          <w:tcPr>
            <w:tcW w:w="2287" w:type="pct"/>
            <w:tcBorders>
              <w:left w:val="single" w:sz="4" w:space="0" w:color="auto"/>
              <w:bottom w:val="single" w:sz="4" w:space="0" w:color="auto"/>
            </w:tcBorders>
          </w:tcPr>
          <w:p w:rsidR="00F6120A" w:rsidRPr="00F6120A" w:rsidRDefault="00F6120A" w:rsidP="00795000">
            <w:pPr>
              <w:ind w:left="426"/>
              <w:rPr>
                <w:rFonts w:ascii="Times New Roman" w:hAnsi="Times New Roman" w:cs="Times New Roman"/>
                <w:sz w:val="20"/>
                <w:szCs w:val="20"/>
              </w:rPr>
            </w:pPr>
            <w:r w:rsidRPr="00F6120A">
              <w:rPr>
                <w:rFonts w:ascii="Times New Roman" w:hAnsi="Times New Roman" w:cs="Times New Roman"/>
                <w:sz w:val="20"/>
                <w:szCs w:val="20"/>
              </w:rPr>
              <w:t>д. Макарово</w:t>
            </w:r>
          </w:p>
        </w:tc>
        <w:tc>
          <w:tcPr>
            <w:tcW w:w="378" w:type="pct"/>
            <w:tcBorders>
              <w:bottom w:val="single" w:sz="4" w:space="0" w:color="auto"/>
            </w:tcBorders>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156</w:t>
            </w:r>
          </w:p>
        </w:tc>
        <w:tc>
          <w:tcPr>
            <w:tcW w:w="928" w:type="pct"/>
            <w:tcBorders>
              <w:bottom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69</w:t>
            </w:r>
          </w:p>
        </w:tc>
        <w:tc>
          <w:tcPr>
            <w:tcW w:w="688" w:type="pct"/>
            <w:tcBorders>
              <w:bottom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70</w:t>
            </w:r>
          </w:p>
        </w:tc>
        <w:tc>
          <w:tcPr>
            <w:tcW w:w="719" w:type="pct"/>
            <w:tcBorders>
              <w:bottom w:val="single" w:sz="4" w:space="0" w:color="auto"/>
              <w:right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0</w:t>
            </w:r>
          </w:p>
        </w:tc>
      </w:tr>
      <w:tr w:rsidR="00F6120A" w:rsidRPr="00F6120A" w:rsidTr="00795000">
        <w:trPr>
          <w:cantSplit/>
          <w:trHeight w:val="284"/>
          <w:jc w:val="center"/>
        </w:trPr>
        <w:tc>
          <w:tcPr>
            <w:tcW w:w="2287" w:type="pct"/>
            <w:tcBorders>
              <w:left w:val="single" w:sz="4" w:space="0" w:color="auto"/>
              <w:bottom w:val="single" w:sz="4" w:space="0" w:color="auto"/>
            </w:tcBorders>
          </w:tcPr>
          <w:p w:rsidR="00F6120A" w:rsidRPr="00F6120A" w:rsidRDefault="00F6120A" w:rsidP="00795000">
            <w:pPr>
              <w:ind w:left="426"/>
              <w:rPr>
                <w:rFonts w:ascii="Times New Roman" w:hAnsi="Times New Roman" w:cs="Times New Roman"/>
                <w:sz w:val="20"/>
                <w:szCs w:val="20"/>
              </w:rPr>
            </w:pPr>
            <w:r w:rsidRPr="00F6120A">
              <w:rPr>
                <w:rFonts w:ascii="Times New Roman" w:hAnsi="Times New Roman" w:cs="Times New Roman"/>
                <w:sz w:val="20"/>
                <w:szCs w:val="20"/>
              </w:rPr>
              <w:t>д. Устье</w:t>
            </w:r>
          </w:p>
        </w:tc>
        <w:tc>
          <w:tcPr>
            <w:tcW w:w="378" w:type="pct"/>
            <w:tcBorders>
              <w:bottom w:val="single" w:sz="4" w:space="0" w:color="auto"/>
            </w:tcBorders>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25</w:t>
            </w:r>
          </w:p>
        </w:tc>
        <w:tc>
          <w:tcPr>
            <w:tcW w:w="928" w:type="pct"/>
            <w:tcBorders>
              <w:bottom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11</w:t>
            </w:r>
          </w:p>
        </w:tc>
        <w:tc>
          <w:tcPr>
            <w:tcW w:w="688" w:type="pct"/>
            <w:tcBorders>
              <w:bottom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11</w:t>
            </w:r>
          </w:p>
        </w:tc>
        <w:tc>
          <w:tcPr>
            <w:tcW w:w="719" w:type="pct"/>
            <w:tcBorders>
              <w:bottom w:val="single" w:sz="4" w:space="0" w:color="auto"/>
              <w:right w:val="single" w:sz="4" w:space="0" w:color="auto"/>
            </w:tcBorders>
            <w:tcMar>
              <w:top w:w="28" w:type="dxa"/>
              <w:bottom w:w="28" w:type="dxa"/>
            </w:tcMar>
            <w:vAlign w:val="center"/>
          </w:tcPr>
          <w:p w:rsidR="00F6120A" w:rsidRPr="00F6120A" w:rsidRDefault="00F6120A" w:rsidP="00795000">
            <w:pPr>
              <w:keepNext/>
              <w:widowControl w:val="0"/>
              <w:jc w:val="center"/>
              <w:rPr>
                <w:rFonts w:ascii="Times New Roman" w:hAnsi="Times New Roman" w:cs="Times New Roman"/>
                <w:sz w:val="20"/>
                <w:szCs w:val="20"/>
              </w:rPr>
            </w:pPr>
            <w:r w:rsidRPr="00F6120A">
              <w:rPr>
                <w:rFonts w:ascii="Times New Roman" w:hAnsi="Times New Roman" w:cs="Times New Roman"/>
                <w:sz w:val="20"/>
                <w:szCs w:val="20"/>
              </w:rPr>
              <w:t>0</w:t>
            </w:r>
          </w:p>
        </w:tc>
      </w:tr>
    </w:tbl>
    <w:p w:rsidR="00F6120A" w:rsidRPr="00F6120A" w:rsidRDefault="00F6120A" w:rsidP="00F6120A">
      <w:pPr>
        <w:keepNext/>
        <w:jc w:val="center"/>
        <w:outlineLvl w:val="0"/>
        <w:rPr>
          <w:rFonts w:ascii="Times New Roman" w:hAnsi="Times New Roman" w:cs="Times New Roman"/>
          <w:b/>
          <w:bCs/>
          <w:color w:val="FF0000"/>
          <w:kern w:val="32"/>
          <w:sz w:val="20"/>
          <w:szCs w:val="20"/>
        </w:rPr>
      </w:pPr>
    </w:p>
    <w:p w:rsidR="00F6120A" w:rsidRPr="00F6120A" w:rsidRDefault="00F6120A" w:rsidP="00F6120A">
      <w:pPr>
        <w:keepNext/>
        <w:jc w:val="both"/>
        <w:outlineLvl w:val="0"/>
        <w:rPr>
          <w:rFonts w:ascii="Times New Roman" w:hAnsi="Times New Roman" w:cs="Times New Roman"/>
          <w:bCs/>
          <w:kern w:val="32"/>
          <w:sz w:val="20"/>
          <w:szCs w:val="20"/>
        </w:rPr>
      </w:pPr>
      <w:r w:rsidRPr="00F6120A">
        <w:rPr>
          <w:rFonts w:ascii="Times New Roman" w:hAnsi="Times New Roman" w:cs="Times New Roman"/>
          <w:bCs/>
          <w:kern w:val="32"/>
          <w:sz w:val="20"/>
          <w:szCs w:val="20"/>
        </w:rPr>
        <w:t xml:space="preserve">Число родившихся в 2018 году - 13 человек, в 2019 - 15 человек. Число умерших в 2018- 10 человек, в 2019 году 15 человек. </w:t>
      </w:r>
    </w:p>
    <w:p w:rsidR="00F6120A" w:rsidRPr="00F6120A" w:rsidRDefault="00F6120A" w:rsidP="00F6120A">
      <w:pPr>
        <w:widowControl w:val="0"/>
        <w:autoSpaceDE w:val="0"/>
        <w:autoSpaceDN w:val="0"/>
        <w:adjustRightInd w:val="0"/>
        <w:jc w:val="both"/>
        <w:outlineLvl w:val="1"/>
        <w:rPr>
          <w:rFonts w:ascii="Times New Roman" w:eastAsiaTheme="minorHAnsi" w:hAnsi="Times New Roman" w:cs="Times New Roman"/>
          <w:sz w:val="20"/>
          <w:szCs w:val="20"/>
          <w:lang w:eastAsia="en-US"/>
        </w:rPr>
      </w:pPr>
      <w:r w:rsidRPr="00F6120A">
        <w:rPr>
          <w:rFonts w:ascii="Times New Roman" w:eastAsiaTheme="minorHAnsi" w:hAnsi="Times New Roman" w:cs="Times New Roman"/>
          <w:sz w:val="20"/>
          <w:szCs w:val="20"/>
          <w:lang w:eastAsia="en-US"/>
        </w:rPr>
        <w:t xml:space="preserve">В муниципальном образовании сложилась устойчивая тенденция притока трудоспособного населения. В муниципальное образование приезжают молодые специалисты, как семейные, так и одинокие.  В связи с этим увеличивается общая численность населения. </w:t>
      </w:r>
    </w:p>
    <w:p w:rsidR="00F6120A" w:rsidRPr="00F6120A" w:rsidRDefault="00F6120A" w:rsidP="00F6120A">
      <w:pPr>
        <w:ind w:firstLine="709"/>
        <w:jc w:val="center"/>
        <w:rPr>
          <w:rFonts w:ascii="Times New Roman" w:hAnsi="Times New Roman" w:cs="Times New Roman"/>
          <w:sz w:val="20"/>
          <w:szCs w:val="20"/>
        </w:rPr>
      </w:pPr>
      <w:r w:rsidRPr="00F6120A">
        <w:rPr>
          <w:rFonts w:ascii="Times New Roman" w:hAnsi="Times New Roman" w:cs="Times New Roman"/>
          <w:sz w:val="20"/>
          <w:szCs w:val="20"/>
        </w:rPr>
        <w:t>2.1.3. Общие сведения о территориальном размещении жилищных, социальных               и производственных объектов в с. Тельвиска МО «Тельвисочный сельсовет» НАО</w:t>
      </w:r>
    </w:p>
    <w:p w:rsidR="00F6120A" w:rsidRPr="00F6120A" w:rsidRDefault="00F6120A" w:rsidP="00F6120A">
      <w:pPr>
        <w:ind w:firstLine="539"/>
        <w:jc w:val="both"/>
        <w:rPr>
          <w:rFonts w:ascii="Times New Roman" w:hAnsi="Times New Roman" w:cs="Times New Roman"/>
          <w:sz w:val="20"/>
          <w:szCs w:val="20"/>
        </w:rPr>
      </w:pPr>
      <w:r w:rsidRPr="00F6120A">
        <w:rPr>
          <w:rFonts w:ascii="Times New Roman" w:hAnsi="Times New Roman" w:cs="Times New Roman"/>
          <w:sz w:val="20"/>
          <w:szCs w:val="20"/>
        </w:rPr>
        <w:t xml:space="preserve">Особенность существующей планировочной структуры с. Тельвиска обусловлена природными факторами протоками и участками заливаемой поймы р. Печоры, а также отсутствием дорожной связи с г. Нарьян-Мар, несмотря на его близость (около </w:t>
      </w:r>
      <w:smartTag w:uri="urn:schemas-microsoft-com:office:smarttags" w:element="metricconverter">
        <w:smartTagPr>
          <w:attr w:name="ProductID" w:val="5 км"/>
        </w:smartTagPr>
        <w:r w:rsidRPr="00F6120A">
          <w:rPr>
            <w:rFonts w:ascii="Times New Roman" w:hAnsi="Times New Roman" w:cs="Times New Roman"/>
            <w:sz w:val="20"/>
            <w:szCs w:val="20"/>
          </w:rPr>
          <w:t>5 км</w:t>
        </w:r>
      </w:smartTag>
      <w:r w:rsidRPr="00F6120A">
        <w:rPr>
          <w:rFonts w:ascii="Times New Roman" w:hAnsi="Times New Roman" w:cs="Times New Roman"/>
          <w:sz w:val="20"/>
          <w:szCs w:val="20"/>
        </w:rPr>
        <w:t>.)</w:t>
      </w:r>
    </w:p>
    <w:p w:rsidR="00F6120A" w:rsidRPr="00F6120A" w:rsidRDefault="00F6120A" w:rsidP="00F6120A">
      <w:pPr>
        <w:ind w:firstLine="539"/>
        <w:jc w:val="both"/>
        <w:rPr>
          <w:rFonts w:ascii="Times New Roman" w:hAnsi="Times New Roman" w:cs="Times New Roman"/>
          <w:sz w:val="20"/>
          <w:szCs w:val="20"/>
        </w:rPr>
      </w:pPr>
      <w:r w:rsidRPr="00F6120A">
        <w:rPr>
          <w:rFonts w:ascii="Times New Roman" w:hAnsi="Times New Roman" w:cs="Times New Roman"/>
          <w:sz w:val="20"/>
          <w:szCs w:val="20"/>
        </w:rPr>
        <w:t xml:space="preserve">Это накладывает свой отпечаток на планировку села, которое развито с запада на восток вдоль протоки Городецкий Шар. Этим объясняется несформированный пока архитектурный облик и неразвитость инженерно-транспортной инфраструктуры. </w:t>
      </w:r>
    </w:p>
    <w:p w:rsidR="00F6120A" w:rsidRPr="00F6120A" w:rsidRDefault="00F6120A" w:rsidP="00F6120A">
      <w:pPr>
        <w:ind w:firstLine="539"/>
        <w:jc w:val="both"/>
        <w:rPr>
          <w:rFonts w:ascii="Times New Roman" w:hAnsi="Times New Roman" w:cs="Times New Roman"/>
          <w:sz w:val="20"/>
          <w:szCs w:val="20"/>
        </w:rPr>
      </w:pPr>
      <w:r w:rsidRPr="00F6120A">
        <w:rPr>
          <w:rFonts w:ascii="Times New Roman" w:hAnsi="Times New Roman" w:cs="Times New Roman"/>
          <w:sz w:val="20"/>
          <w:szCs w:val="20"/>
        </w:rPr>
        <w:t xml:space="preserve">Село Тельвиска  можно условно разделить осью север-юг на две неравные части западную и восточную. Условная ось проходит через сложившийся общественный центр, смещенный в свою очередь к северной </w:t>
      </w:r>
      <w:r w:rsidRPr="00F6120A">
        <w:rPr>
          <w:rFonts w:ascii="Times New Roman" w:hAnsi="Times New Roman" w:cs="Times New Roman"/>
          <w:sz w:val="20"/>
          <w:szCs w:val="20"/>
        </w:rPr>
        <w:lastRenderedPageBreak/>
        <w:t xml:space="preserve">части условной оси. В застройку общественного центра входят: клуб, магазин и детский сад, а также частная жилая. Северная часть условной оси упирается в протоку Городецкий Шар, где располагается необорудованный причал. На берегу протоки установлена колонка с водой. </w:t>
      </w:r>
    </w:p>
    <w:p w:rsidR="00F6120A" w:rsidRPr="00F6120A" w:rsidRDefault="00F6120A" w:rsidP="00F6120A">
      <w:pPr>
        <w:ind w:firstLine="539"/>
        <w:jc w:val="both"/>
        <w:rPr>
          <w:rFonts w:ascii="Times New Roman" w:hAnsi="Times New Roman" w:cs="Times New Roman"/>
          <w:sz w:val="20"/>
          <w:szCs w:val="20"/>
        </w:rPr>
      </w:pPr>
      <w:r w:rsidRPr="00F6120A">
        <w:rPr>
          <w:rFonts w:ascii="Times New Roman" w:hAnsi="Times New Roman" w:cs="Times New Roman"/>
          <w:sz w:val="20"/>
          <w:szCs w:val="20"/>
        </w:rPr>
        <w:t>Центральная часть населенного пункта представлена одноэтажной и двухэтажной деревянной жилой застройкой, подсобными помещениями, объектами социальной инфраструктуры:  детский сад, почта. В данной части села расположено здание Администрации МО «Тельвисочный сельсовет» НАО.</w:t>
      </w:r>
    </w:p>
    <w:p w:rsidR="00F6120A" w:rsidRPr="00F6120A" w:rsidRDefault="00F6120A" w:rsidP="00F6120A">
      <w:pPr>
        <w:ind w:firstLine="539"/>
        <w:jc w:val="both"/>
        <w:rPr>
          <w:rFonts w:ascii="Times New Roman" w:hAnsi="Times New Roman" w:cs="Times New Roman"/>
          <w:sz w:val="20"/>
          <w:szCs w:val="20"/>
        </w:rPr>
      </w:pPr>
      <w:r w:rsidRPr="00F6120A">
        <w:rPr>
          <w:rFonts w:ascii="Times New Roman" w:hAnsi="Times New Roman" w:cs="Times New Roman"/>
          <w:sz w:val="20"/>
          <w:szCs w:val="20"/>
        </w:rPr>
        <w:t>Восточная часть села образована жилой застройкой, также здесь расположена общественная баня. Восточнее с расположены спецтерритории, на которых находится телевизионная станция – Станция космической связи «Орбита», котельная «Орбита», 3-х этажные многоквартирные дома и здание новой школы.</w:t>
      </w:r>
    </w:p>
    <w:p w:rsidR="00F6120A" w:rsidRPr="00F6120A" w:rsidRDefault="00F6120A" w:rsidP="00F6120A">
      <w:pPr>
        <w:ind w:firstLine="539"/>
        <w:jc w:val="both"/>
        <w:rPr>
          <w:rFonts w:ascii="Times New Roman" w:hAnsi="Times New Roman" w:cs="Times New Roman"/>
          <w:sz w:val="20"/>
          <w:szCs w:val="20"/>
        </w:rPr>
      </w:pPr>
      <w:r w:rsidRPr="00F6120A">
        <w:rPr>
          <w:rFonts w:ascii="Times New Roman" w:hAnsi="Times New Roman" w:cs="Times New Roman"/>
          <w:sz w:val="20"/>
          <w:szCs w:val="20"/>
        </w:rPr>
        <w:t xml:space="preserve"> Западная часть застроена частной жилой застройкой (дома деревянные одноэтажные), также здесь расположены социально-культурный центр «Престиж» с библиотекой,  магазин и часовня. </w:t>
      </w:r>
    </w:p>
    <w:p w:rsidR="00F6120A" w:rsidRPr="00F6120A" w:rsidRDefault="00F6120A" w:rsidP="00F6120A">
      <w:pPr>
        <w:ind w:firstLine="539"/>
        <w:jc w:val="both"/>
        <w:rPr>
          <w:rFonts w:ascii="Times New Roman" w:hAnsi="Times New Roman" w:cs="Times New Roman"/>
          <w:sz w:val="20"/>
          <w:szCs w:val="20"/>
        </w:rPr>
      </w:pPr>
      <w:r w:rsidRPr="00F6120A">
        <w:rPr>
          <w:rFonts w:ascii="Times New Roman" w:hAnsi="Times New Roman" w:cs="Times New Roman"/>
          <w:sz w:val="20"/>
          <w:szCs w:val="20"/>
        </w:rPr>
        <w:t xml:space="preserve">В южной части села располагается ферма, гараж для сельскохозяйственной техники. Юго-западнее существующей застройки находится сельское кладбище, а чуть дальше- место для временного хранения ТБО. </w:t>
      </w:r>
    </w:p>
    <w:p w:rsidR="00F6120A" w:rsidRPr="00F6120A" w:rsidRDefault="00F6120A" w:rsidP="00F6120A">
      <w:pPr>
        <w:ind w:firstLine="539"/>
        <w:jc w:val="both"/>
        <w:rPr>
          <w:rFonts w:ascii="Times New Roman" w:hAnsi="Times New Roman" w:cs="Times New Roman"/>
          <w:sz w:val="20"/>
          <w:szCs w:val="20"/>
        </w:rPr>
      </w:pPr>
      <w:r w:rsidRPr="00F6120A">
        <w:rPr>
          <w:rFonts w:ascii="Times New Roman" w:hAnsi="Times New Roman" w:cs="Times New Roman"/>
          <w:sz w:val="20"/>
          <w:szCs w:val="20"/>
        </w:rPr>
        <w:t xml:space="preserve">Северная часть населенного пункта представлена в основном жилыми домами (частными и 2-х этажными многоквартирными Северо-восточнее расположена коммунально-складская территория. </w:t>
      </w:r>
    </w:p>
    <w:p w:rsidR="00F6120A" w:rsidRPr="00F6120A" w:rsidRDefault="00F6120A" w:rsidP="00F6120A">
      <w:pPr>
        <w:jc w:val="center"/>
        <w:rPr>
          <w:rFonts w:ascii="Times New Roman" w:hAnsi="Times New Roman" w:cs="Times New Roman"/>
          <w:b/>
          <w:sz w:val="20"/>
          <w:szCs w:val="20"/>
        </w:rPr>
      </w:pPr>
      <w:r w:rsidRPr="00F6120A">
        <w:rPr>
          <w:rFonts w:ascii="Times New Roman" w:hAnsi="Times New Roman" w:cs="Times New Roman"/>
          <w:bCs/>
          <w:kern w:val="32"/>
          <w:sz w:val="20"/>
          <w:szCs w:val="20"/>
        </w:rPr>
        <w:t xml:space="preserve">2.1.4.  </w:t>
      </w:r>
      <w:r w:rsidRPr="00F6120A">
        <w:rPr>
          <w:rFonts w:ascii="Times New Roman" w:hAnsi="Times New Roman" w:cs="Times New Roman"/>
          <w:sz w:val="20"/>
          <w:szCs w:val="20"/>
        </w:rPr>
        <w:t>Дорожная и транспортная инфраструктура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2977"/>
        <w:gridCol w:w="1417"/>
      </w:tblGrid>
      <w:tr w:rsidR="00F6120A" w:rsidRPr="00F6120A" w:rsidTr="00795000">
        <w:tc>
          <w:tcPr>
            <w:tcW w:w="2093" w:type="dxa"/>
            <w:vMerge w:val="restart"/>
            <w:tcBorders>
              <w:top w:val="single" w:sz="4" w:space="0" w:color="auto"/>
              <w:left w:val="single" w:sz="4" w:space="0" w:color="auto"/>
              <w:bottom w:val="single" w:sz="4" w:space="0" w:color="auto"/>
              <w:right w:val="single" w:sz="4" w:space="0" w:color="auto"/>
            </w:tcBorders>
            <w:shd w:val="clear" w:color="auto" w:fill="auto"/>
          </w:tcPr>
          <w:p w:rsidR="00F6120A" w:rsidRPr="00F6120A" w:rsidRDefault="00F6120A" w:rsidP="00795000">
            <w:pPr>
              <w:rPr>
                <w:rFonts w:ascii="Times New Roman" w:eastAsia="Calibri" w:hAnsi="Times New Roman" w:cs="Times New Roman"/>
                <w:sz w:val="20"/>
                <w:szCs w:val="20"/>
              </w:rPr>
            </w:pPr>
            <w:r w:rsidRPr="00F6120A">
              <w:rPr>
                <w:rFonts w:ascii="Times New Roman" w:eastAsia="Calibri" w:hAnsi="Times New Roman" w:cs="Times New Roman"/>
                <w:sz w:val="20"/>
                <w:szCs w:val="20"/>
              </w:rPr>
              <w:t xml:space="preserve">Наименование </w:t>
            </w:r>
          </w:p>
          <w:p w:rsidR="00F6120A" w:rsidRPr="00F6120A" w:rsidRDefault="00F6120A" w:rsidP="00795000">
            <w:pPr>
              <w:rPr>
                <w:rFonts w:ascii="Times New Roman" w:eastAsia="Calibri" w:hAnsi="Times New Roman" w:cs="Times New Roman"/>
                <w:sz w:val="20"/>
                <w:szCs w:val="20"/>
                <w:lang w:eastAsia="en-US"/>
              </w:rPr>
            </w:pPr>
            <w:r w:rsidRPr="00F6120A">
              <w:rPr>
                <w:rFonts w:ascii="Times New Roman" w:eastAsia="Calibri" w:hAnsi="Times New Roman" w:cs="Times New Roman"/>
                <w:sz w:val="20"/>
                <w:szCs w:val="20"/>
              </w:rPr>
              <w:t>населенного пункта муниципального образования</w:t>
            </w:r>
          </w:p>
        </w:tc>
        <w:tc>
          <w:tcPr>
            <w:tcW w:w="7654"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20A" w:rsidRPr="00F6120A" w:rsidRDefault="00F6120A" w:rsidP="00795000">
            <w:pPr>
              <w:jc w:val="center"/>
              <w:rPr>
                <w:rFonts w:ascii="Times New Roman" w:eastAsia="Calibri" w:hAnsi="Times New Roman" w:cs="Times New Roman"/>
                <w:sz w:val="20"/>
                <w:szCs w:val="20"/>
                <w:lang w:eastAsia="en-US"/>
              </w:rPr>
            </w:pPr>
            <w:r w:rsidRPr="00F6120A">
              <w:rPr>
                <w:rFonts w:ascii="Times New Roman" w:eastAsia="Calibri" w:hAnsi="Times New Roman" w:cs="Times New Roman"/>
                <w:sz w:val="20"/>
                <w:szCs w:val="20"/>
              </w:rPr>
              <w:t xml:space="preserve">Сообщение населенных пунктов с административным центром </w:t>
            </w:r>
          </w:p>
        </w:tc>
      </w:tr>
      <w:tr w:rsidR="00F6120A" w:rsidRPr="00F6120A" w:rsidTr="00795000">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120A" w:rsidRPr="00F6120A" w:rsidRDefault="00F6120A" w:rsidP="00795000">
            <w:pPr>
              <w:rPr>
                <w:rFonts w:ascii="Times New Roman" w:eastAsia="Calibri" w:hAnsi="Times New Roman" w:cs="Times New Roman"/>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6120A" w:rsidRPr="00F6120A" w:rsidRDefault="00F6120A" w:rsidP="00795000">
            <w:pPr>
              <w:jc w:val="center"/>
              <w:rPr>
                <w:rFonts w:ascii="Times New Roman" w:eastAsia="Calibri" w:hAnsi="Times New Roman" w:cs="Times New Roman"/>
                <w:sz w:val="20"/>
                <w:szCs w:val="20"/>
                <w:lang w:eastAsia="en-US"/>
              </w:rPr>
            </w:pPr>
            <w:r w:rsidRPr="00F6120A">
              <w:rPr>
                <w:rFonts w:ascii="Times New Roman" w:eastAsia="Calibri" w:hAnsi="Times New Roman" w:cs="Times New Roman"/>
                <w:sz w:val="20"/>
                <w:szCs w:val="20"/>
              </w:rPr>
              <w:t>Летний период</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6120A" w:rsidRPr="00F6120A" w:rsidRDefault="00F6120A" w:rsidP="00795000">
            <w:pPr>
              <w:jc w:val="center"/>
              <w:rPr>
                <w:rFonts w:ascii="Times New Roman" w:eastAsia="Calibri" w:hAnsi="Times New Roman" w:cs="Times New Roman"/>
                <w:sz w:val="20"/>
                <w:szCs w:val="20"/>
                <w:lang w:eastAsia="en-US"/>
              </w:rPr>
            </w:pPr>
            <w:r w:rsidRPr="00F6120A">
              <w:rPr>
                <w:rFonts w:ascii="Times New Roman" w:eastAsia="Calibri" w:hAnsi="Times New Roman" w:cs="Times New Roman"/>
                <w:sz w:val="20"/>
                <w:szCs w:val="20"/>
              </w:rPr>
              <w:t>Зимний период</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6120A" w:rsidRPr="00F6120A" w:rsidRDefault="00F6120A" w:rsidP="00795000">
            <w:pPr>
              <w:jc w:val="center"/>
              <w:rPr>
                <w:rFonts w:ascii="Times New Roman" w:eastAsia="Calibri" w:hAnsi="Times New Roman" w:cs="Times New Roman"/>
                <w:sz w:val="20"/>
                <w:szCs w:val="20"/>
                <w:lang w:eastAsia="en-US"/>
              </w:rPr>
            </w:pPr>
            <w:r w:rsidRPr="00F6120A">
              <w:rPr>
                <w:rFonts w:ascii="Times New Roman" w:eastAsia="Calibri" w:hAnsi="Times New Roman" w:cs="Times New Roman"/>
                <w:sz w:val="20"/>
                <w:szCs w:val="20"/>
              </w:rPr>
              <w:t>Период осенней (весенней) распутицы</w:t>
            </w:r>
          </w:p>
        </w:tc>
      </w:tr>
      <w:tr w:rsidR="00F6120A" w:rsidRPr="00F6120A" w:rsidTr="00795000">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F6120A" w:rsidRPr="00F6120A" w:rsidRDefault="00F6120A" w:rsidP="00795000">
            <w:pPr>
              <w:rPr>
                <w:rFonts w:ascii="Times New Roman" w:eastAsia="Calibri" w:hAnsi="Times New Roman" w:cs="Times New Roman"/>
                <w:sz w:val="20"/>
                <w:szCs w:val="20"/>
                <w:lang w:eastAsia="en-US"/>
              </w:rPr>
            </w:pPr>
            <w:r w:rsidRPr="00F6120A">
              <w:rPr>
                <w:rFonts w:ascii="Times New Roman" w:eastAsia="Calibri" w:hAnsi="Times New Roman" w:cs="Times New Roman"/>
                <w:sz w:val="20"/>
                <w:szCs w:val="20"/>
                <w:lang w:eastAsia="en-US"/>
              </w:rPr>
              <w:t>с. Тельвиска, расстояние 5 км</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6120A" w:rsidRPr="00F6120A" w:rsidRDefault="00F6120A" w:rsidP="00795000">
            <w:pPr>
              <w:jc w:val="both"/>
              <w:rPr>
                <w:rFonts w:ascii="Times New Roman" w:eastAsia="Calibri" w:hAnsi="Times New Roman" w:cs="Times New Roman"/>
                <w:sz w:val="20"/>
                <w:szCs w:val="20"/>
              </w:rPr>
            </w:pPr>
            <w:r w:rsidRPr="00F6120A">
              <w:rPr>
                <w:rFonts w:ascii="Times New Roman" w:eastAsia="Calibri" w:hAnsi="Times New Roman" w:cs="Times New Roman"/>
                <w:sz w:val="20"/>
                <w:szCs w:val="20"/>
              </w:rPr>
              <w:t xml:space="preserve">рейсы МП ЗР «Северная транспортная компания» 2 раза в день или на моторной лодке; </w:t>
            </w:r>
          </w:p>
          <w:p w:rsidR="00F6120A" w:rsidRPr="00F6120A" w:rsidRDefault="00F6120A" w:rsidP="00795000">
            <w:pPr>
              <w:rPr>
                <w:rFonts w:ascii="Times New Roman" w:eastAsia="Calibri" w:hAnsi="Times New Roman" w:cs="Times New Roman"/>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6120A" w:rsidRPr="00F6120A" w:rsidRDefault="00F6120A" w:rsidP="00795000">
            <w:pPr>
              <w:jc w:val="both"/>
              <w:rPr>
                <w:rFonts w:ascii="Times New Roman" w:eastAsia="Calibri" w:hAnsi="Times New Roman" w:cs="Times New Roman"/>
                <w:sz w:val="20"/>
                <w:szCs w:val="20"/>
              </w:rPr>
            </w:pPr>
            <w:r w:rsidRPr="00F6120A">
              <w:rPr>
                <w:rFonts w:ascii="Times New Roman" w:eastAsia="Calibri" w:hAnsi="Times New Roman" w:cs="Times New Roman"/>
                <w:sz w:val="20"/>
                <w:szCs w:val="20"/>
              </w:rPr>
              <w:t xml:space="preserve">зимник Нарьян-Мар-Тельвиска или частным порядком по реке; </w:t>
            </w:r>
          </w:p>
          <w:p w:rsidR="00F6120A" w:rsidRPr="00F6120A" w:rsidRDefault="00F6120A" w:rsidP="00795000">
            <w:pPr>
              <w:jc w:val="both"/>
              <w:rPr>
                <w:rFonts w:ascii="Times New Roman" w:eastAsia="Calibri" w:hAnsi="Times New Roman"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6120A" w:rsidRPr="00F6120A" w:rsidRDefault="00F6120A" w:rsidP="00795000">
            <w:pPr>
              <w:rPr>
                <w:rFonts w:ascii="Times New Roman" w:eastAsia="Calibri" w:hAnsi="Times New Roman" w:cs="Times New Roman"/>
                <w:sz w:val="20"/>
                <w:szCs w:val="20"/>
                <w:lang w:eastAsia="en-US"/>
              </w:rPr>
            </w:pPr>
            <w:r w:rsidRPr="00F6120A">
              <w:rPr>
                <w:rFonts w:ascii="Times New Roman" w:eastAsia="Calibri" w:hAnsi="Times New Roman" w:cs="Times New Roman"/>
                <w:sz w:val="20"/>
                <w:szCs w:val="20"/>
                <w:lang w:eastAsia="en-US"/>
              </w:rPr>
              <w:t xml:space="preserve">Воздушная подушка </w:t>
            </w:r>
          </w:p>
        </w:tc>
      </w:tr>
      <w:tr w:rsidR="00F6120A" w:rsidRPr="00F6120A" w:rsidTr="00795000">
        <w:tc>
          <w:tcPr>
            <w:tcW w:w="2093" w:type="dxa"/>
            <w:tcBorders>
              <w:top w:val="single" w:sz="4" w:space="0" w:color="auto"/>
              <w:left w:val="single" w:sz="4" w:space="0" w:color="auto"/>
              <w:bottom w:val="single" w:sz="4" w:space="0" w:color="auto"/>
              <w:right w:val="single" w:sz="4" w:space="0" w:color="auto"/>
            </w:tcBorders>
            <w:shd w:val="clear" w:color="auto" w:fill="auto"/>
          </w:tcPr>
          <w:p w:rsidR="00F6120A" w:rsidRPr="00F6120A" w:rsidRDefault="00F6120A" w:rsidP="00795000">
            <w:pPr>
              <w:rPr>
                <w:rFonts w:ascii="Times New Roman" w:eastAsia="Calibri" w:hAnsi="Times New Roman" w:cs="Times New Roman"/>
                <w:sz w:val="20"/>
                <w:szCs w:val="20"/>
                <w:lang w:eastAsia="en-US"/>
              </w:rPr>
            </w:pPr>
            <w:r w:rsidRPr="00F6120A">
              <w:rPr>
                <w:rFonts w:ascii="Times New Roman" w:eastAsia="Calibri" w:hAnsi="Times New Roman" w:cs="Times New Roman"/>
                <w:sz w:val="20"/>
                <w:szCs w:val="20"/>
                <w:lang w:eastAsia="en-US"/>
              </w:rPr>
              <w:t>д. Макарово</w:t>
            </w:r>
          </w:p>
          <w:p w:rsidR="00F6120A" w:rsidRPr="00F6120A" w:rsidRDefault="00F6120A" w:rsidP="00795000">
            <w:pPr>
              <w:rPr>
                <w:rFonts w:ascii="Times New Roman" w:eastAsia="Calibri" w:hAnsi="Times New Roman" w:cs="Times New Roman"/>
                <w:sz w:val="20"/>
                <w:szCs w:val="20"/>
                <w:lang w:eastAsia="en-US"/>
              </w:rPr>
            </w:pPr>
            <w:r w:rsidRPr="00F6120A">
              <w:rPr>
                <w:rFonts w:ascii="Times New Roman" w:eastAsia="Calibri" w:hAnsi="Times New Roman" w:cs="Times New Roman"/>
                <w:sz w:val="20"/>
                <w:szCs w:val="20"/>
                <w:lang w:eastAsia="en-US"/>
              </w:rPr>
              <w:t>расстояние 10 км</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6120A" w:rsidRPr="00F6120A" w:rsidRDefault="00F6120A" w:rsidP="00795000">
            <w:pPr>
              <w:jc w:val="both"/>
              <w:rPr>
                <w:rFonts w:ascii="Times New Roman" w:eastAsia="Calibri" w:hAnsi="Times New Roman" w:cs="Times New Roman"/>
                <w:sz w:val="20"/>
                <w:szCs w:val="20"/>
              </w:rPr>
            </w:pPr>
            <w:r w:rsidRPr="00F6120A">
              <w:rPr>
                <w:rFonts w:ascii="Times New Roman" w:eastAsia="Calibri" w:hAnsi="Times New Roman" w:cs="Times New Roman"/>
                <w:sz w:val="20"/>
                <w:szCs w:val="20"/>
              </w:rPr>
              <w:t>рейсы МП ЗР «Северная транспортная компания» 1 раз в неделю или на моторной лодке;</w:t>
            </w:r>
          </w:p>
          <w:p w:rsidR="00F6120A" w:rsidRPr="00F6120A" w:rsidRDefault="00F6120A" w:rsidP="00795000">
            <w:pPr>
              <w:jc w:val="both"/>
              <w:rPr>
                <w:rFonts w:ascii="Times New Roman" w:eastAsia="Calibri"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6120A" w:rsidRPr="00F6120A" w:rsidRDefault="00F6120A" w:rsidP="00795000">
            <w:pPr>
              <w:jc w:val="both"/>
              <w:rPr>
                <w:rFonts w:ascii="Times New Roman" w:eastAsia="Calibri" w:hAnsi="Times New Roman" w:cs="Times New Roman"/>
                <w:sz w:val="20"/>
                <w:szCs w:val="20"/>
              </w:rPr>
            </w:pPr>
            <w:r w:rsidRPr="00F6120A">
              <w:rPr>
                <w:rFonts w:ascii="Times New Roman" w:eastAsia="Calibri" w:hAnsi="Times New Roman" w:cs="Times New Roman"/>
                <w:sz w:val="20"/>
                <w:szCs w:val="20"/>
              </w:rPr>
              <w:t>Н-Мар – д.Макарово – частным порядком по реке;</w:t>
            </w:r>
          </w:p>
          <w:p w:rsidR="00F6120A" w:rsidRPr="00F6120A" w:rsidRDefault="00F6120A" w:rsidP="00795000">
            <w:pPr>
              <w:jc w:val="both"/>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6120A" w:rsidRPr="00F6120A" w:rsidRDefault="00F6120A" w:rsidP="00795000">
            <w:pPr>
              <w:rPr>
                <w:rFonts w:ascii="Times New Roman" w:eastAsia="Calibri" w:hAnsi="Times New Roman" w:cs="Times New Roman"/>
                <w:sz w:val="20"/>
                <w:szCs w:val="20"/>
                <w:lang w:eastAsia="en-US"/>
              </w:rPr>
            </w:pPr>
            <w:r w:rsidRPr="00F6120A">
              <w:rPr>
                <w:rFonts w:ascii="Times New Roman" w:eastAsia="Calibri" w:hAnsi="Times New Roman" w:cs="Times New Roman"/>
                <w:sz w:val="20"/>
                <w:szCs w:val="20"/>
                <w:lang w:eastAsia="en-US"/>
              </w:rPr>
              <w:t xml:space="preserve">Воздушная подушка </w:t>
            </w:r>
          </w:p>
        </w:tc>
      </w:tr>
      <w:tr w:rsidR="00F6120A" w:rsidRPr="00F6120A" w:rsidTr="00795000">
        <w:tc>
          <w:tcPr>
            <w:tcW w:w="2093" w:type="dxa"/>
            <w:tcBorders>
              <w:top w:val="single" w:sz="4" w:space="0" w:color="auto"/>
              <w:left w:val="single" w:sz="4" w:space="0" w:color="auto"/>
              <w:bottom w:val="single" w:sz="4" w:space="0" w:color="auto"/>
              <w:right w:val="single" w:sz="4" w:space="0" w:color="auto"/>
            </w:tcBorders>
            <w:shd w:val="clear" w:color="auto" w:fill="auto"/>
          </w:tcPr>
          <w:p w:rsidR="00F6120A" w:rsidRPr="00F6120A" w:rsidRDefault="00F6120A" w:rsidP="00795000">
            <w:pPr>
              <w:rPr>
                <w:rFonts w:ascii="Times New Roman" w:eastAsia="Calibri" w:hAnsi="Times New Roman" w:cs="Times New Roman"/>
                <w:sz w:val="20"/>
                <w:szCs w:val="20"/>
              </w:rPr>
            </w:pPr>
            <w:r w:rsidRPr="00F6120A">
              <w:rPr>
                <w:rFonts w:ascii="Times New Roman" w:eastAsia="Calibri" w:hAnsi="Times New Roman" w:cs="Times New Roman"/>
                <w:sz w:val="20"/>
                <w:szCs w:val="20"/>
              </w:rPr>
              <w:t>д.Устье</w:t>
            </w:r>
          </w:p>
          <w:p w:rsidR="00F6120A" w:rsidRPr="00F6120A" w:rsidRDefault="00F6120A" w:rsidP="00795000">
            <w:pPr>
              <w:rPr>
                <w:rFonts w:ascii="Times New Roman" w:eastAsia="Calibri" w:hAnsi="Times New Roman" w:cs="Times New Roman"/>
                <w:sz w:val="20"/>
                <w:szCs w:val="20"/>
              </w:rPr>
            </w:pPr>
            <w:r w:rsidRPr="00F6120A">
              <w:rPr>
                <w:rFonts w:ascii="Times New Roman" w:eastAsia="Calibri" w:hAnsi="Times New Roman" w:cs="Times New Roman"/>
                <w:sz w:val="20"/>
                <w:szCs w:val="20"/>
              </w:rPr>
              <w:t>расстояние от Тельвиски 18 км</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6120A" w:rsidRPr="00F6120A" w:rsidRDefault="00F6120A" w:rsidP="00795000">
            <w:pPr>
              <w:jc w:val="both"/>
              <w:rPr>
                <w:rFonts w:ascii="Times New Roman" w:eastAsia="Calibri" w:hAnsi="Times New Roman" w:cs="Times New Roman"/>
                <w:sz w:val="20"/>
                <w:szCs w:val="20"/>
              </w:rPr>
            </w:pPr>
            <w:r w:rsidRPr="00F6120A">
              <w:rPr>
                <w:rFonts w:ascii="Times New Roman" w:eastAsia="Calibri" w:hAnsi="Times New Roman" w:cs="Times New Roman"/>
                <w:sz w:val="20"/>
                <w:szCs w:val="20"/>
              </w:rPr>
              <w:t>Н-Мар – Тельвиска  -  на речном транспорте по реке, затем по дороге Тельвиска- Устье  частным порядком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6120A" w:rsidRPr="00F6120A" w:rsidRDefault="00F6120A" w:rsidP="00795000">
            <w:pPr>
              <w:jc w:val="both"/>
              <w:rPr>
                <w:rFonts w:ascii="Times New Roman" w:eastAsia="Calibri" w:hAnsi="Times New Roman" w:cs="Times New Roman"/>
                <w:sz w:val="20"/>
                <w:szCs w:val="20"/>
              </w:rPr>
            </w:pPr>
            <w:r w:rsidRPr="00F6120A">
              <w:rPr>
                <w:rFonts w:ascii="Times New Roman" w:eastAsia="Calibri" w:hAnsi="Times New Roman" w:cs="Times New Roman"/>
                <w:sz w:val="20"/>
                <w:szCs w:val="20"/>
              </w:rPr>
              <w:t>Н-Мар – д.Устье-  частным порядком.</w:t>
            </w:r>
          </w:p>
          <w:p w:rsidR="00F6120A" w:rsidRPr="00F6120A" w:rsidRDefault="00F6120A" w:rsidP="00795000">
            <w:pPr>
              <w:jc w:val="both"/>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6120A" w:rsidRPr="00F6120A" w:rsidRDefault="00F6120A" w:rsidP="00795000">
            <w:pPr>
              <w:jc w:val="center"/>
              <w:rPr>
                <w:rFonts w:ascii="Times New Roman" w:eastAsia="Calibri" w:hAnsi="Times New Roman" w:cs="Times New Roman"/>
                <w:sz w:val="20"/>
                <w:szCs w:val="20"/>
                <w:lang w:eastAsia="en-US"/>
              </w:rPr>
            </w:pPr>
            <w:r w:rsidRPr="00F6120A">
              <w:rPr>
                <w:rFonts w:ascii="Times New Roman" w:eastAsia="Calibri" w:hAnsi="Times New Roman" w:cs="Times New Roman"/>
                <w:sz w:val="20"/>
                <w:szCs w:val="20"/>
                <w:lang w:eastAsia="en-US"/>
              </w:rPr>
              <w:t>Нет</w:t>
            </w:r>
          </w:p>
        </w:tc>
      </w:tr>
    </w:tbl>
    <w:p w:rsidR="00F6120A" w:rsidRPr="00F6120A" w:rsidRDefault="00F6120A" w:rsidP="00F6120A">
      <w:pPr>
        <w:jc w:val="both"/>
        <w:rPr>
          <w:rFonts w:ascii="Times New Roman" w:hAnsi="Times New Roman" w:cs="Times New Roman"/>
          <w:sz w:val="20"/>
          <w:szCs w:val="20"/>
        </w:rPr>
      </w:pPr>
    </w:p>
    <w:p w:rsidR="00F6120A" w:rsidRPr="00F6120A" w:rsidRDefault="00F6120A" w:rsidP="00F6120A">
      <w:pPr>
        <w:ind w:left="426" w:right="57" w:firstLine="708"/>
        <w:jc w:val="both"/>
        <w:rPr>
          <w:rFonts w:ascii="Times New Roman" w:hAnsi="Times New Roman" w:cs="Times New Roman"/>
          <w:sz w:val="20"/>
          <w:szCs w:val="20"/>
        </w:rPr>
      </w:pPr>
      <w:r w:rsidRPr="00F6120A">
        <w:rPr>
          <w:rFonts w:ascii="Times New Roman" w:hAnsi="Times New Roman" w:cs="Times New Roman"/>
          <w:sz w:val="20"/>
          <w:szCs w:val="20"/>
        </w:rPr>
        <w:t>Протяженность дорог общего пользования местного значения –  7,8 км., из них 5,1 км оформлено.</w:t>
      </w:r>
    </w:p>
    <w:p w:rsidR="00F6120A" w:rsidRPr="00F6120A" w:rsidRDefault="00F6120A" w:rsidP="00F6120A">
      <w:pPr>
        <w:widowControl w:val="0"/>
        <w:autoSpaceDE w:val="0"/>
        <w:autoSpaceDN w:val="0"/>
        <w:adjustRightInd w:val="0"/>
        <w:jc w:val="center"/>
        <w:outlineLvl w:val="1"/>
        <w:rPr>
          <w:rFonts w:ascii="Times New Roman" w:eastAsiaTheme="minorHAnsi" w:hAnsi="Times New Roman" w:cs="Times New Roman"/>
          <w:sz w:val="20"/>
          <w:szCs w:val="20"/>
          <w:lang w:eastAsia="en-US"/>
        </w:rPr>
      </w:pPr>
      <w:r w:rsidRPr="00F6120A">
        <w:rPr>
          <w:rFonts w:ascii="Times New Roman" w:eastAsiaTheme="minorHAnsi" w:hAnsi="Times New Roman" w:cs="Times New Roman"/>
          <w:sz w:val="20"/>
          <w:szCs w:val="20"/>
          <w:lang w:eastAsia="en-US"/>
        </w:rPr>
        <w:t xml:space="preserve">2.1.5 </w:t>
      </w:r>
      <w:r w:rsidRPr="00F6120A">
        <w:rPr>
          <w:rFonts w:ascii="Times New Roman" w:hAnsi="Times New Roman" w:cs="Times New Roman"/>
          <w:sz w:val="20"/>
          <w:szCs w:val="20"/>
        </w:rPr>
        <w:t>Связь, коммуникации</w:t>
      </w:r>
    </w:p>
    <w:p w:rsidR="00F6120A" w:rsidRPr="00F6120A" w:rsidRDefault="00F6120A" w:rsidP="00F6120A">
      <w:pPr>
        <w:jc w:val="both"/>
        <w:rPr>
          <w:rFonts w:ascii="Times New Roman" w:eastAsia="Calibri" w:hAnsi="Times New Roman" w:cs="Times New Roman"/>
          <w:sz w:val="20"/>
          <w:szCs w:val="20"/>
          <w:lang w:eastAsia="en-US"/>
        </w:rPr>
      </w:pPr>
      <w:r w:rsidRPr="00F6120A">
        <w:rPr>
          <w:rFonts w:ascii="Times New Roman" w:eastAsia="Calibri" w:hAnsi="Times New Roman" w:cs="Times New Roman"/>
          <w:sz w:val="20"/>
          <w:szCs w:val="20"/>
          <w:lang w:eastAsia="en-US"/>
        </w:rPr>
        <w:t>Отделения почтовой связи</w:t>
      </w:r>
      <w:r w:rsidRPr="00F6120A">
        <w:rPr>
          <w:rFonts w:ascii="Times New Roman" w:hAnsi="Times New Roman" w:cs="Times New Roman"/>
          <w:sz w:val="20"/>
          <w:szCs w:val="20"/>
        </w:rPr>
        <w:t xml:space="preserve">: ФГУП «Почта России» </w:t>
      </w:r>
      <w:r w:rsidRPr="00F6120A">
        <w:rPr>
          <w:rFonts w:ascii="Times New Roman" w:eastAsia="Calibri" w:hAnsi="Times New Roman" w:cs="Times New Roman"/>
          <w:sz w:val="20"/>
          <w:szCs w:val="20"/>
          <w:lang w:eastAsia="en-US"/>
        </w:rPr>
        <w:t xml:space="preserve"> работают в с.Тельвиска и д.Макарово. Доставка почты 2 раза в неделю. В д.Устье почтовую корреспонденцию доставляет администратор муниципального образования «Тельвисочный сельсовет» НАО.</w:t>
      </w:r>
    </w:p>
    <w:p w:rsidR="00F6120A" w:rsidRPr="00F6120A" w:rsidRDefault="00F6120A" w:rsidP="00F6120A">
      <w:pPr>
        <w:jc w:val="both"/>
        <w:rPr>
          <w:rFonts w:ascii="Times New Roman" w:eastAsia="Calibri" w:hAnsi="Times New Roman" w:cs="Times New Roman"/>
          <w:sz w:val="20"/>
          <w:szCs w:val="20"/>
          <w:lang w:eastAsia="en-US"/>
        </w:rPr>
      </w:pPr>
      <w:r w:rsidRPr="00F6120A">
        <w:rPr>
          <w:rFonts w:ascii="Times New Roman" w:eastAsia="Calibri" w:hAnsi="Times New Roman" w:cs="Times New Roman"/>
          <w:sz w:val="20"/>
          <w:szCs w:val="20"/>
          <w:lang w:eastAsia="en-US"/>
        </w:rPr>
        <w:lastRenderedPageBreak/>
        <w:t xml:space="preserve">      Отделений сберегательных банков в населенных пунктах не имеется.</w:t>
      </w:r>
    </w:p>
    <w:p w:rsidR="00F6120A" w:rsidRPr="00F6120A" w:rsidRDefault="00F6120A" w:rsidP="00F6120A">
      <w:pPr>
        <w:tabs>
          <w:tab w:val="left" w:pos="9639"/>
        </w:tabs>
        <w:ind w:left="426" w:right="57"/>
        <w:jc w:val="both"/>
        <w:rPr>
          <w:rFonts w:ascii="Times New Roman" w:hAnsi="Times New Roman" w:cs="Times New Roman"/>
          <w:sz w:val="20"/>
          <w:szCs w:val="20"/>
        </w:rPr>
      </w:pPr>
      <w:r w:rsidRPr="00F6120A">
        <w:rPr>
          <w:rFonts w:ascii="Times New Roman" w:hAnsi="Times New Roman" w:cs="Times New Roman"/>
          <w:sz w:val="20"/>
          <w:szCs w:val="20"/>
        </w:rPr>
        <w:t xml:space="preserve">         Мобильная связь: операторы  «МТС», «Мегафон».  Количество пользователей сотовой связи - 100 % населения.</w:t>
      </w:r>
    </w:p>
    <w:p w:rsidR="00F6120A" w:rsidRPr="00F6120A" w:rsidRDefault="00F6120A" w:rsidP="00F6120A">
      <w:pPr>
        <w:tabs>
          <w:tab w:val="left" w:pos="9639"/>
        </w:tabs>
        <w:ind w:left="426" w:right="57"/>
        <w:jc w:val="both"/>
        <w:rPr>
          <w:rFonts w:ascii="Times New Roman" w:hAnsi="Times New Roman" w:cs="Times New Roman"/>
          <w:sz w:val="20"/>
          <w:szCs w:val="20"/>
        </w:rPr>
      </w:pPr>
      <w:r w:rsidRPr="00F6120A">
        <w:rPr>
          <w:rFonts w:ascii="Times New Roman" w:hAnsi="Times New Roman" w:cs="Times New Roman"/>
          <w:sz w:val="20"/>
          <w:szCs w:val="20"/>
        </w:rPr>
        <w:t xml:space="preserve">         Стационарная связь: ООО «Ростелеком», ГУП НАО «Ненецкая компания электросвязи».</w:t>
      </w:r>
    </w:p>
    <w:p w:rsidR="00F6120A" w:rsidRPr="00F6120A" w:rsidRDefault="00F6120A" w:rsidP="00F6120A">
      <w:pPr>
        <w:tabs>
          <w:tab w:val="left" w:pos="9639"/>
        </w:tabs>
        <w:ind w:left="426" w:right="57"/>
        <w:jc w:val="both"/>
        <w:rPr>
          <w:rFonts w:ascii="Times New Roman" w:hAnsi="Times New Roman" w:cs="Times New Roman"/>
          <w:sz w:val="20"/>
          <w:szCs w:val="20"/>
        </w:rPr>
      </w:pPr>
      <w:r w:rsidRPr="00F6120A">
        <w:rPr>
          <w:rFonts w:ascii="Times New Roman" w:hAnsi="Times New Roman" w:cs="Times New Roman"/>
          <w:sz w:val="20"/>
          <w:szCs w:val="20"/>
        </w:rPr>
        <w:t xml:space="preserve">         Доступ к сети Интернет: ГУП НАО «Ненецкая компания электросвязи», МТС.</w:t>
      </w:r>
    </w:p>
    <w:p w:rsidR="00F6120A" w:rsidRPr="00F6120A" w:rsidRDefault="00F6120A" w:rsidP="00F6120A">
      <w:pPr>
        <w:tabs>
          <w:tab w:val="left" w:pos="9639"/>
        </w:tabs>
        <w:ind w:left="426" w:right="57"/>
        <w:jc w:val="both"/>
        <w:rPr>
          <w:rFonts w:ascii="Times New Roman" w:hAnsi="Times New Roman" w:cs="Times New Roman"/>
          <w:sz w:val="20"/>
          <w:szCs w:val="20"/>
        </w:rPr>
      </w:pPr>
      <w:r w:rsidRPr="00F6120A">
        <w:rPr>
          <w:rFonts w:ascii="Times New Roman" w:hAnsi="Times New Roman" w:cs="Times New Roman"/>
          <w:sz w:val="20"/>
          <w:szCs w:val="20"/>
        </w:rPr>
        <w:t xml:space="preserve">         Телевидение: 10 федеральных каналов в цифровом качестве, спутниковое ТВ («Триколор», «НТВ-плюс»).</w:t>
      </w:r>
    </w:p>
    <w:p w:rsidR="00F6120A" w:rsidRPr="00F6120A" w:rsidRDefault="00F6120A" w:rsidP="00F6120A">
      <w:pPr>
        <w:pStyle w:val="1"/>
        <w:jc w:val="center"/>
        <w:rPr>
          <w:b w:val="0"/>
          <w:sz w:val="20"/>
          <w:szCs w:val="20"/>
        </w:rPr>
      </w:pPr>
      <w:r w:rsidRPr="00F6120A">
        <w:rPr>
          <w:b w:val="0"/>
          <w:sz w:val="20"/>
          <w:szCs w:val="20"/>
        </w:rPr>
        <w:t>2.1.6. МФЦ</w:t>
      </w:r>
    </w:p>
    <w:p w:rsidR="00F6120A" w:rsidRPr="00F6120A" w:rsidRDefault="00F6120A" w:rsidP="00F6120A">
      <w:pPr>
        <w:rPr>
          <w:rFonts w:ascii="Times New Roman" w:hAnsi="Times New Roman" w:cs="Times New Roman"/>
          <w:sz w:val="20"/>
          <w:szCs w:val="20"/>
          <w:lang w:eastAsia="en-US"/>
        </w:rPr>
      </w:pPr>
      <w:r w:rsidRPr="00F6120A">
        <w:rPr>
          <w:rFonts w:ascii="Times New Roman" w:hAnsi="Times New Roman" w:cs="Times New Roman"/>
          <w:sz w:val="20"/>
          <w:szCs w:val="20"/>
          <w:lang w:eastAsia="en-US"/>
        </w:rPr>
        <w:t xml:space="preserve">В муниципальном образовании  работает МФЦ УРМ с.Тельвиска. Режим работы: понедельник- четверг с 9.00 до 13.00, пятница- с 9.00 до 11.00. </w:t>
      </w:r>
    </w:p>
    <w:p w:rsidR="00F6120A" w:rsidRPr="00F6120A" w:rsidRDefault="00F6120A" w:rsidP="00F6120A">
      <w:pPr>
        <w:pStyle w:val="1"/>
        <w:jc w:val="center"/>
        <w:rPr>
          <w:b w:val="0"/>
          <w:sz w:val="20"/>
          <w:szCs w:val="20"/>
        </w:rPr>
      </w:pPr>
      <w:r w:rsidRPr="00F6120A">
        <w:rPr>
          <w:b w:val="0"/>
          <w:sz w:val="20"/>
          <w:szCs w:val="20"/>
        </w:rPr>
        <w:t>2.1.7. Коммунальная сфера</w:t>
      </w: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 xml:space="preserve"> Предприятия, оказывающие коммунальные услуги на территории муниципального образования:</w:t>
      </w:r>
    </w:p>
    <w:p w:rsidR="00F6120A" w:rsidRPr="00F6120A" w:rsidRDefault="00F6120A" w:rsidP="00F6120A">
      <w:pPr>
        <w:pStyle w:val="af6"/>
        <w:numPr>
          <w:ilvl w:val="0"/>
          <w:numId w:val="33"/>
        </w:numPr>
        <w:contextualSpacing/>
        <w:jc w:val="both"/>
        <w:rPr>
          <w:sz w:val="20"/>
          <w:szCs w:val="20"/>
        </w:rPr>
      </w:pPr>
      <w:r w:rsidRPr="00F6120A">
        <w:rPr>
          <w:sz w:val="20"/>
          <w:szCs w:val="20"/>
        </w:rPr>
        <w:t>участок МП ЗР «Севержилкомсервис»;</w:t>
      </w:r>
    </w:p>
    <w:p w:rsidR="00F6120A" w:rsidRPr="00F6120A" w:rsidRDefault="00F6120A" w:rsidP="00F6120A">
      <w:pPr>
        <w:pStyle w:val="af6"/>
        <w:numPr>
          <w:ilvl w:val="0"/>
          <w:numId w:val="33"/>
        </w:numPr>
        <w:contextualSpacing/>
        <w:jc w:val="both"/>
        <w:rPr>
          <w:sz w:val="20"/>
          <w:szCs w:val="20"/>
        </w:rPr>
      </w:pPr>
      <w:r w:rsidRPr="00F6120A">
        <w:rPr>
          <w:sz w:val="20"/>
          <w:szCs w:val="20"/>
        </w:rPr>
        <w:t>МКП «Энергия»;</w:t>
      </w:r>
    </w:p>
    <w:p w:rsidR="00F6120A" w:rsidRPr="00F6120A" w:rsidRDefault="00F6120A" w:rsidP="00F6120A">
      <w:pPr>
        <w:pStyle w:val="af6"/>
        <w:numPr>
          <w:ilvl w:val="0"/>
          <w:numId w:val="33"/>
        </w:numPr>
        <w:contextualSpacing/>
        <w:jc w:val="both"/>
        <w:rPr>
          <w:sz w:val="20"/>
          <w:szCs w:val="20"/>
        </w:rPr>
      </w:pPr>
      <w:r w:rsidRPr="00F6120A">
        <w:rPr>
          <w:sz w:val="20"/>
          <w:szCs w:val="20"/>
        </w:rPr>
        <w:t>ОАО «Нарьян-Марокргаз;</w:t>
      </w:r>
    </w:p>
    <w:p w:rsidR="00F6120A" w:rsidRPr="00F6120A" w:rsidRDefault="00F6120A" w:rsidP="00F6120A">
      <w:pPr>
        <w:pStyle w:val="af6"/>
        <w:numPr>
          <w:ilvl w:val="0"/>
          <w:numId w:val="33"/>
        </w:numPr>
        <w:contextualSpacing/>
        <w:jc w:val="both"/>
        <w:rPr>
          <w:sz w:val="20"/>
          <w:szCs w:val="20"/>
        </w:rPr>
      </w:pPr>
      <w:r w:rsidRPr="00F6120A">
        <w:rPr>
          <w:sz w:val="20"/>
          <w:szCs w:val="20"/>
        </w:rPr>
        <w:t>ГУП НАО «Нарьян-Марская электростанция»</w:t>
      </w:r>
    </w:p>
    <w:p w:rsidR="00F6120A" w:rsidRPr="00F6120A" w:rsidRDefault="00F6120A" w:rsidP="00F6120A">
      <w:pPr>
        <w:jc w:val="both"/>
        <w:rPr>
          <w:rFonts w:ascii="Times New Roman" w:hAnsi="Times New Roman" w:cs="Times New Roman"/>
          <w:sz w:val="20"/>
          <w:szCs w:val="20"/>
        </w:rPr>
      </w:pPr>
    </w:p>
    <w:p w:rsidR="00F6120A" w:rsidRPr="00F6120A" w:rsidRDefault="00F6120A" w:rsidP="00F6120A">
      <w:pPr>
        <w:jc w:val="both"/>
        <w:rPr>
          <w:rFonts w:ascii="Times New Roman" w:hAnsi="Times New Roman" w:cs="Times New Roman"/>
          <w:i/>
          <w:sz w:val="20"/>
          <w:szCs w:val="20"/>
        </w:rPr>
      </w:pPr>
      <w:r w:rsidRPr="00F6120A">
        <w:rPr>
          <w:rFonts w:ascii="Times New Roman" w:hAnsi="Times New Roman" w:cs="Times New Roman"/>
          <w:i/>
          <w:sz w:val="20"/>
          <w:szCs w:val="20"/>
        </w:rPr>
        <w:t xml:space="preserve">Газификация. </w:t>
      </w: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bCs/>
          <w:sz w:val="20"/>
          <w:szCs w:val="20"/>
        </w:rPr>
        <w:t>Село Тельвиска газифицировано с 2008 года.</w:t>
      </w: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Согласно разработанного проекта газификации в с. Тельвискареализованы следующие мероприятия:</w:t>
      </w:r>
    </w:p>
    <w:p w:rsidR="00F6120A" w:rsidRPr="00F6120A" w:rsidRDefault="00F6120A" w:rsidP="00F6120A">
      <w:pPr>
        <w:shd w:val="clear" w:color="auto" w:fill="FFFFFF"/>
        <w:ind w:firstLine="567"/>
        <w:jc w:val="both"/>
        <w:rPr>
          <w:rFonts w:ascii="Times New Roman" w:hAnsi="Times New Roman" w:cs="Times New Roman"/>
          <w:sz w:val="20"/>
          <w:szCs w:val="20"/>
        </w:rPr>
      </w:pPr>
      <w:r w:rsidRPr="00F6120A">
        <w:rPr>
          <w:rFonts w:ascii="Times New Roman" w:hAnsi="Times New Roman" w:cs="Times New Roman"/>
          <w:sz w:val="20"/>
          <w:szCs w:val="20"/>
        </w:rPr>
        <w:t xml:space="preserve">Выполнено строительство межпоселкового подземного стального газопровода высокого давления </w:t>
      </w:r>
      <w:r w:rsidRPr="00F6120A">
        <w:rPr>
          <w:rFonts w:ascii="Times New Roman" w:hAnsi="Times New Roman" w:cs="Times New Roman"/>
          <w:sz w:val="20"/>
          <w:szCs w:val="20"/>
          <w:lang w:val="en-US"/>
        </w:rPr>
        <w:t>PN</w:t>
      </w:r>
      <w:r w:rsidRPr="00F6120A">
        <w:rPr>
          <w:rFonts w:ascii="Times New Roman" w:hAnsi="Times New Roman" w:cs="Times New Roman"/>
          <w:sz w:val="20"/>
          <w:szCs w:val="20"/>
        </w:rPr>
        <w:t xml:space="preserve"> 0,6 МПа диаметром 225x20,5 мм г. Нарьян-Мар - с. Тельвиска;</w:t>
      </w:r>
    </w:p>
    <w:p w:rsidR="00F6120A" w:rsidRPr="00F6120A" w:rsidRDefault="00F6120A" w:rsidP="00F6120A">
      <w:pPr>
        <w:shd w:val="clear" w:color="auto" w:fill="FFFFFF"/>
        <w:tabs>
          <w:tab w:val="left" w:pos="619"/>
        </w:tabs>
        <w:ind w:firstLine="567"/>
        <w:jc w:val="both"/>
        <w:rPr>
          <w:rFonts w:ascii="Times New Roman" w:hAnsi="Times New Roman" w:cs="Times New Roman"/>
          <w:sz w:val="20"/>
          <w:szCs w:val="20"/>
        </w:rPr>
      </w:pPr>
      <w:r w:rsidRPr="00F6120A">
        <w:rPr>
          <w:rFonts w:ascii="Times New Roman" w:hAnsi="Times New Roman" w:cs="Times New Roman"/>
          <w:sz w:val="20"/>
          <w:szCs w:val="20"/>
        </w:rPr>
        <w:t>Установлены блочные газорегуляторные пункты типа ПГБ-13-2НВ-У1 сдвумя регуляторами давления РДГ-50В и РДГ-50Н.</w:t>
      </w:r>
    </w:p>
    <w:p w:rsidR="00F6120A" w:rsidRPr="00F6120A" w:rsidRDefault="00F6120A" w:rsidP="00F6120A">
      <w:pPr>
        <w:shd w:val="clear" w:color="auto" w:fill="FFFFFF"/>
        <w:ind w:right="43" w:firstLine="567"/>
        <w:jc w:val="both"/>
        <w:rPr>
          <w:rFonts w:ascii="Times New Roman" w:hAnsi="Times New Roman" w:cs="Times New Roman"/>
          <w:sz w:val="20"/>
          <w:szCs w:val="20"/>
        </w:rPr>
      </w:pPr>
      <w:r w:rsidRPr="00F6120A">
        <w:rPr>
          <w:rFonts w:ascii="Times New Roman" w:hAnsi="Times New Roman" w:cs="Times New Roman"/>
          <w:sz w:val="20"/>
          <w:szCs w:val="20"/>
        </w:rPr>
        <w:t>Положение трассы газопровода г. Нарьян-Мар - с. Тельвиска, принято согласно акту выбора трассы газопровода, согласованному со всеми заинтересованными организациями. Протяженность трассы от места врезки в существующий газопровод высокого давления по ул. Рыбникова г. Нарьян-Мар до ПГБ в с. Тельвиска составляет 3649 м.</w:t>
      </w:r>
    </w:p>
    <w:p w:rsidR="00F6120A" w:rsidRPr="00F6120A" w:rsidRDefault="00F6120A" w:rsidP="00F6120A">
      <w:pPr>
        <w:shd w:val="clear" w:color="auto" w:fill="FFFFFF"/>
        <w:ind w:right="235" w:firstLine="567"/>
        <w:jc w:val="both"/>
        <w:rPr>
          <w:rFonts w:ascii="Times New Roman" w:hAnsi="Times New Roman" w:cs="Times New Roman"/>
          <w:sz w:val="20"/>
          <w:szCs w:val="20"/>
        </w:rPr>
      </w:pPr>
      <w:r w:rsidRPr="00F6120A">
        <w:rPr>
          <w:rFonts w:ascii="Times New Roman" w:hAnsi="Times New Roman" w:cs="Times New Roman"/>
          <w:sz w:val="20"/>
          <w:szCs w:val="20"/>
        </w:rPr>
        <w:t xml:space="preserve">Подключение межпоселкового газопровода высокого давления, согласно выданным тех. условиям ОАО «Нарьян-Марокргаз», осуществлено в стальной газопровод высокого давления диаметром 108мм по ул. Рыбникова г. Нарьян-Мар. Давление в точке подключения </w:t>
      </w:r>
      <w:r w:rsidRPr="00F6120A">
        <w:rPr>
          <w:rFonts w:ascii="Times New Roman" w:hAnsi="Times New Roman" w:cs="Times New Roman"/>
          <w:sz w:val="20"/>
          <w:szCs w:val="20"/>
          <w:lang w:val="en-US"/>
        </w:rPr>
        <w:t>PN</w:t>
      </w:r>
      <w:r w:rsidRPr="00F6120A">
        <w:rPr>
          <w:rFonts w:ascii="Times New Roman" w:hAnsi="Times New Roman" w:cs="Times New Roman"/>
          <w:sz w:val="20"/>
          <w:szCs w:val="20"/>
        </w:rPr>
        <w:t>=0,5 МПа.</w:t>
      </w:r>
    </w:p>
    <w:p w:rsidR="00F6120A" w:rsidRPr="00F6120A" w:rsidRDefault="00F6120A" w:rsidP="00F6120A">
      <w:pPr>
        <w:shd w:val="clear" w:color="auto" w:fill="FFFFFF"/>
        <w:ind w:firstLine="567"/>
        <w:jc w:val="both"/>
        <w:rPr>
          <w:rFonts w:ascii="Times New Roman" w:hAnsi="Times New Roman" w:cs="Times New Roman"/>
          <w:sz w:val="20"/>
          <w:szCs w:val="20"/>
        </w:rPr>
      </w:pPr>
      <w:r w:rsidRPr="00F6120A">
        <w:rPr>
          <w:rFonts w:ascii="Times New Roman" w:hAnsi="Times New Roman" w:cs="Times New Roman"/>
          <w:sz w:val="20"/>
          <w:szCs w:val="20"/>
        </w:rPr>
        <w:t xml:space="preserve">Для газоснабжения используется газ Василковского месторождения с теплотворной способностью </w:t>
      </w:r>
      <w:r w:rsidRPr="00F6120A">
        <w:rPr>
          <w:rFonts w:ascii="Times New Roman" w:hAnsi="Times New Roman" w:cs="Times New Roman"/>
          <w:sz w:val="20"/>
          <w:szCs w:val="20"/>
          <w:lang w:val="en-US"/>
        </w:rPr>
        <w:t>Q</w:t>
      </w:r>
      <w:r w:rsidRPr="00F6120A">
        <w:rPr>
          <w:rFonts w:ascii="Times New Roman" w:hAnsi="Times New Roman" w:cs="Times New Roman"/>
          <w:sz w:val="20"/>
          <w:szCs w:val="20"/>
        </w:rPr>
        <w:t>=8300 ккал/м</w:t>
      </w:r>
      <w:r w:rsidRPr="00F6120A">
        <w:rPr>
          <w:rFonts w:ascii="Times New Roman" w:hAnsi="Times New Roman" w:cs="Times New Roman"/>
          <w:sz w:val="20"/>
          <w:szCs w:val="20"/>
          <w:vertAlign w:val="superscript"/>
        </w:rPr>
        <w:t>3</w:t>
      </w:r>
      <w:r w:rsidRPr="00F6120A">
        <w:rPr>
          <w:rFonts w:ascii="Times New Roman" w:hAnsi="Times New Roman" w:cs="Times New Roman"/>
          <w:sz w:val="20"/>
          <w:szCs w:val="20"/>
        </w:rPr>
        <w:t>.</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На начальном участке трасса газопровода высокого давления проходит  в г. Нарьян-Мар по территории базы ООО «Нарьян-МарстройИнвест». Далее  газопровод пересекает:</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 xml:space="preserve">-залив Городецкая курья, длинной </w:t>
      </w:r>
      <w:r w:rsidRPr="00F6120A">
        <w:rPr>
          <w:rFonts w:ascii="Times New Roman" w:hAnsi="Times New Roman" w:cs="Times New Roman"/>
          <w:sz w:val="20"/>
          <w:szCs w:val="20"/>
          <w:lang w:val="en-US"/>
        </w:rPr>
        <w:t>L</w:t>
      </w:r>
      <w:r w:rsidRPr="00F6120A">
        <w:rPr>
          <w:rFonts w:ascii="Times New Roman" w:hAnsi="Times New Roman" w:cs="Times New Roman"/>
          <w:sz w:val="20"/>
          <w:szCs w:val="20"/>
        </w:rPr>
        <w:t>=350 м-переход №1</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 xml:space="preserve">-протоку Казенная Виска, длинной </w:t>
      </w:r>
      <w:r w:rsidRPr="00F6120A">
        <w:rPr>
          <w:rFonts w:ascii="Times New Roman" w:hAnsi="Times New Roman" w:cs="Times New Roman"/>
          <w:sz w:val="20"/>
          <w:szCs w:val="20"/>
          <w:lang w:val="en-US"/>
        </w:rPr>
        <w:t>L</w:t>
      </w:r>
      <w:r w:rsidRPr="00F6120A">
        <w:rPr>
          <w:rFonts w:ascii="Times New Roman" w:hAnsi="Times New Roman" w:cs="Times New Roman"/>
          <w:sz w:val="20"/>
          <w:szCs w:val="20"/>
        </w:rPr>
        <w:t>=117 м -переход №2</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 xml:space="preserve">-озеро Казенное, длинной </w:t>
      </w:r>
      <w:r w:rsidRPr="00F6120A">
        <w:rPr>
          <w:rFonts w:ascii="Times New Roman" w:hAnsi="Times New Roman" w:cs="Times New Roman"/>
          <w:sz w:val="20"/>
          <w:szCs w:val="20"/>
          <w:lang w:val="en-US"/>
        </w:rPr>
        <w:t>L</w:t>
      </w:r>
      <w:r w:rsidRPr="00F6120A">
        <w:rPr>
          <w:rFonts w:ascii="Times New Roman" w:hAnsi="Times New Roman" w:cs="Times New Roman"/>
          <w:sz w:val="20"/>
          <w:szCs w:val="20"/>
        </w:rPr>
        <w:t>=125 м -переход №3.</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Между переходами трасса газопровода проходит по пойменной территории реки, и далее по с. Тельвиска к блочному газорегуляторному пункту (ПГБ).</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lastRenderedPageBreak/>
        <w:t>Подача газа потребителям в с. Тельвиска проводится с блочного газорегуляторный пункта  типа ПГБ-13-2НВ-У1.</w:t>
      </w:r>
    </w:p>
    <w:p w:rsidR="00F6120A" w:rsidRPr="00F6120A" w:rsidRDefault="00F6120A" w:rsidP="00F6120A">
      <w:pPr>
        <w:ind w:firstLine="567"/>
        <w:jc w:val="both"/>
        <w:rPr>
          <w:rFonts w:ascii="Times New Roman" w:hAnsi="Times New Roman" w:cs="Times New Roman"/>
          <w:bCs/>
          <w:sz w:val="20"/>
          <w:szCs w:val="20"/>
        </w:rPr>
      </w:pP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Одиночное протяжение уличной газовой сетисоставляет 6053 км, обслуживает ОАО «Нарьян-Марокргаз».</w:t>
      </w:r>
    </w:p>
    <w:p w:rsidR="00F6120A" w:rsidRPr="00F6120A" w:rsidRDefault="00F6120A" w:rsidP="00F6120A">
      <w:pPr>
        <w:shd w:val="clear" w:color="auto" w:fill="FFFFFF"/>
        <w:ind w:left="10" w:right="67"/>
        <w:jc w:val="both"/>
        <w:rPr>
          <w:rFonts w:ascii="Times New Roman" w:hAnsi="Times New Roman" w:cs="Times New Roman"/>
          <w:i/>
          <w:sz w:val="20"/>
          <w:szCs w:val="20"/>
        </w:rPr>
      </w:pPr>
      <w:r w:rsidRPr="00F6120A">
        <w:rPr>
          <w:rFonts w:ascii="Times New Roman" w:hAnsi="Times New Roman" w:cs="Times New Roman"/>
          <w:i/>
          <w:sz w:val="20"/>
          <w:szCs w:val="20"/>
        </w:rPr>
        <w:t>Системы теплоснабжения.</w:t>
      </w:r>
    </w:p>
    <w:p w:rsidR="00F6120A" w:rsidRPr="00F6120A" w:rsidRDefault="00F6120A" w:rsidP="00F6120A">
      <w:pPr>
        <w:shd w:val="clear" w:color="auto" w:fill="FFFFFF"/>
        <w:ind w:left="10" w:right="67"/>
        <w:jc w:val="both"/>
        <w:rPr>
          <w:rFonts w:ascii="Times New Roman" w:hAnsi="Times New Roman" w:cs="Times New Roman"/>
          <w:color w:val="000000"/>
          <w:sz w:val="20"/>
          <w:szCs w:val="20"/>
        </w:rPr>
      </w:pPr>
      <w:r w:rsidRPr="00F6120A">
        <w:rPr>
          <w:rFonts w:ascii="Times New Roman" w:hAnsi="Times New Roman" w:cs="Times New Roman"/>
          <w:sz w:val="20"/>
          <w:szCs w:val="20"/>
        </w:rPr>
        <w:t>Теплоснабжающей организацией на территории с. Тельвиска и д. Макарово является муниципальное предприятие заполярного района «Севержилкомсервис». Зона эксплуатационной ответственности до потребителей. Тепловые сети находятся на обслуживании также у муниципального предприятия Заполярного района «Севержилкомсервис». В населенном пункте д. Устье – ведомственные котельные отсутствуют.</w:t>
      </w:r>
    </w:p>
    <w:p w:rsidR="00F6120A" w:rsidRPr="00F6120A" w:rsidRDefault="00F6120A" w:rsidP="00F6120A">
      <w:pPr>
        <w:pStyle w:val="Default"/>
        <w:ind w:firstLine="567"/>
        <w:jc w:val="both"/>
        <w:rPr>
          <w:sz w:val="20"/>
          <w:szCs w:val="20"/>
        </w:rPr>
      </w:pPr>
      <w:r w:rsidRPr="00F6120A">
        <w:rPr>
          <w:sz w:val="20"/>
          <w:szCs w:val="20"/>
        </w:rPr>
        <w:t xml:space="preserve">Централизованную выработку тепловой энергии в с. Тельвискаосуществляют                    2 (две) центральные котельные, а в д. Макарово одна. </w:t>
      </w:r>
    </w:p>
    <w:p w:rsidR="00F6120A" w:rsidRPr="00F6120A" w:rsidRDefault="00F6120A" w:rsidP="00F6120A">
      <w:pPr>
        <w:pStyle w:val="Default"/>
        <w:ind w:firstLine="567"/>
        <w:jc w:val="both"/>
        <w:rPr>
          <w:color w:val="auto"/>
          <w:sz w:val="20"/>
          <w:szCs w:val="20"/>
        </w:rPr>
      </w:pPr>
      <w:r w:rsidRPr="00F6120A">
        <w:rPr>
          <w:sz w:val="20"/>
          <w:szCs w:val="20"/>
        </w:rPr>
        <w:t>Централизованным теплоснабжением в МО «Тельвисочный сельсовет» НАО</w:t>
      </w:r>
      <w:r w:rsidRPr="00F6120A">
        <w:rPr>
          <w:color w:val="auto"/>
          <w:sz w:val="20"/>
          <w:szCs w:val="20"/>
        </w:rPr>
        <w:t>обеспечены 52,3 % жилого фонда, в том числе с. Тельвиска34,4 % и д. Макарово17,9 % от общего жилфонда .</w:t>
      </w:r>
    </w:p>
    <w:p w:rsidR="00F6120A" w:rsidRPr="00F6120A" w:rsidRDefault="00F6120A" w:rsidP="00F6120A">
      <w:pPr>
        <w:pStyle w:val="Default"/>
        <w:ind w:firstLine="567"/>
        <w:jc w:val="both"/>
        <w:rPr>
          <w:sz w:val="20"/>
          <w:szCs w:val="20"/>
        </w:rPr>
      </w:pPr>
      <w:r w:rsidRPr="00F6120A">
        <w:rPr>
          <w:sz w:val="20"/>
          <w:szCs w:val="20"/>
        </w:rPr>
        <w:t xml:space="preserve">Топливо для котельных в с. Тельвиска – природный газ Василковского месторождения с теплотворной способностью </w:t>
      </w:r>
      <w:r w:rsidRPr="00F6120A">
        <w:rPr>
          <w:sz w:val="20"/>
          <w:szCs w:val="20"/>
          <w:lang w:val="en-US"/>
        </w:rPr>
        <w:t>Q</w:t>
      </w:r>
      <w:r w:rsidRPr="00F6120A">
        <w:rPr>
          <w:sz w:val="20"/>
          <w:szCs w:val="20"/>
        </w:rPr>
        <w:t>=8300 ккал/м</w:t>
      </w:r>
      <w:r w:rsidRPr="00F6120A">
        <w:rPr>
          <w:sz w:val="20"/>
          <w:szCs w:val="20"/>
          <w:vertAlign w:val="superscript"/>
        </w:rPr>
        <w:t>3</w:t>
      </w:r>
      <w:r w:rsidRPr="00F6120A">
        <w:rPr>
          <w:sz w:val="20"/>
          <w:szCs w:val="20"/>
        </w:rPr>
        <w:t>.</w:t>
      </w:r>
    </w:p>
    <w:p w:rsidR="00F6120A" w:rsidRPr="00F6120A" w:rsidRDefault="00F6120A" w:rsidP="00F6120A">
      <w:pPr>
        <w:pStyle w:val="Default"/>
        <w:ind w:firstLine="567"/>
        <w:jc w:val="both"/>
        <w:rPr>
          <w:sz w:val="20"/>
          <w:szCs w:val="20"/>
        </w:rPr>
      </w:pPr>
      <w:r w:rsidRPr="00F6120A">
        <w:rPr>
          <w:sz w:val="20"/>
          <w:szCs w:val="20"/>
        </w:rPr>
        <w:t>Резервное топливо котельных в с. Тельвиска – не предусмотрено.</w:t>
      </w:r>
    </w:p>
    <w:p w:rsidR="00F6120A" w:rsidRPr="00F6120A" w:rsidRDefault="00F6120A" w:rsidP="00F6120A">
      <w:pPr>
        <w:pStyle w:val="Default"/>
        <w:ind w:firstLine="567"/>
        <w:jc w:val="both"/>
        <w:rPr>
          <w:sz w:val="20"/>
          <w:szCs w:val="20"/>
        </w:rPr>
      </w:pPr>
      <w:r w:rsidRPr="00F6120A">
        <w:rPr>
          <w:sz w:val="20"/>
          <w:szCs w:val="20"/>
        </w:rPr>
        <w:t xml:space="preserve">Топливо для котельной в д. Макарово – комбинированное: газоконденсат                                    с  Василковского месторождения и привозное дизельное топливо. </w:t>
      </w:r>
    </w:p>
    <w:p w:rsidR="00F6120A" w:rsidRPr="00F6120A" w:rsidRDefault="00F6120A" w:rsidP="00F6120A">
      <w:pPr>
        <w:pStyle w:val="Default"/>
        <w:jc w:val="both"/>
        <w:rPr>
          <w:color w:val="auto"/>
          <w:sz w:val="20"/>
          <w:szCs w:val="20"/>
        </w:rPr>
      </w:pPr>
      <w:r w:rsidRPr="00F6120A">
        <w:rPr>
          <w:sz w:val="20"/>
          <w:szCs w:val="20"/>
        </w:rPr>
        <w:t xml:space="preserve">На территории муниципального образования «Тельвисочный сельсовет» НАО отопление в частном секторе осуществляется в основном от индивидуальных отопительных </w:t>
      </w:r>
      <w:r w:rsidRPr="00F6120A">
        <w:rPr>
          <w:color w:val="auto"/>
          <w:sz w:val="20"/>
          <w:szCs w:val="20"/>
        </w:rPr>
        <w:t xml:space="preserve">газовых котлов (30,5%) и твердотопливных котлов (д. Макарово и д. Устье) в том числе печного отопления (9,3%). </w:t>
      </w:r>
    </w:p>
    <w:p w:rsidR="00F6120A" w:rsidRPr="00F6120A" w:rsidRDefault="00F6120A" w:rsidP="00F6120A">
      <w:pPr>
        <w:pStyle w:val="Default"/>
        <w:ind w:firstLine="567"/>
        <w:jc w:val="both"/>
        <w:rPr>
          <w:sz w:val="20"/>
          <w:szCs w:val="20"/>
        </w:rPr>
      </w:pPr>
      <w:r w:rsidRPr="00F6120A">
        <w:rPr>
          <w:sz w:val="20"/>
          <w:szCs w:val="20"/>
        </w:rPr>
        <w:t>Для бесперебойной работы котельных и индивидуальных отопительных котлов (печей) ежегодный годовой завоз составляет:</w:t>
      </w:r>
    </w:p>
    <w:p w:rsidR="00F6120A" w:rsidRPr="00F6120A" w:rsidRDefault="00F6120A" w:rsidP="00F6120A">
      <w:pPr>
        <w:pStyle w:val="Default"/>
        <w:ind w:firstLine="567"/>
        <w:jc w:val="both"/>
        <w:rPr>
          <w:sz w:val="20"/>
          <w:szCs w:val="20"/>
        </w:rPr>
      </w:pPr>
      <w:r w:rsidRPr="00F6120A">
        <w:rPr>
          <w:sz w:val="20"/>
          <w:szCs w:val="20"/>
        </w:rPr>
        <w:t>в 2019 год:</w:t>
      </w:r>
    </w:p>
    <w:p w:rsidR="00F6120A" w:rsidRPr="00F6120A" w:rsidRDefault="00F6120A" w:rsidP="00F6120A">
      <w:pPr>
        <w:pStyle w:val="Default"/>
        <w:ind w:firstLine="567"/>
        <w:jc w:val="both"/>
        <w:rPr>
          <w:color w:val="auto"/>
          <w:sz w:val="20"/>
          <w:szCs w:val="20"/>
        </w:rPr>
      </w:pPr>
      <w:r w:rsidRPr="00F6120A">
        <w:rPr>
          <w:color w:val="auto"/>
          <w:sz w:val="20"/>
          <w:szCs w:val="20"/>
        </w:rPr>
        <w:t>- каменного угля 21 тонна;</w:t>
      </w:r>
    </w:p>
    <w:p w:rsidR="00F6120A" w:rsidRPr="00F6120A" w:rsidRDefault="00F6120A" w:rsidP="00F6120A">
      <w:pPr>
        <w:pStyle w:val="Default"/>
        <w:ind w:firstLine="567"/>
        <w:jc w:val="both"/>
        <w:rPr>
          <w:color w:val="auto"/>
          <w:sz w:val="20"/>
          <w:szCs w:val="20"/>
        </w:rPr>
      </w:pPr>
      <w:r w:rsidRPr="00F6120A">
        <w:rPr>
          <w:color w:val="auto"/>
          <w:sz w:val="20"/>
          <w:szCs w:val="20"/>
        </w:rPr>
        <w:t>- дров 225 куб. м;</w:t>
      </w:r>
    </w:p>
    <w:p w:rsidR="00F6120A" w:rsidRPr="00F6120A" w:rsidRDefault="00F6120A" w:rsidP="00F6120A">
      <w:pPr>
        <w:pStyle w:val="Default"/>
        <w:ind w:firstLine="567"/>
        <w:jc w:val="both"/>
        <w:rPr>
          <w:color w:val="000000" w:themeColor="text1"/>
          <w:sz w:val="20"/>
          <w:szCs w:val="20"/>
        </w:rPr>
      </w:pPr>
      <w:r w:rsidRPr="00F6120A">
        <w:rPr>
          <w:color w:val="000000" w:themeColor="text1"/>
          <w:sz w:val="20"/>
          <w:szCs w:val="20"/>
        </w:rPr>
        <w:t xml:space="preserve">- дизельного топлива 498,7 тонн. </w:t>
      </w:r>
    </w:p>
    <w:p w:rsidR="00F6120A" w:rsidRPr="00F6120A" w:rsidRDefault="00F6120A" w:rsidP="00F6120A">
      <w:pPr>
        <w:pStyle w:val="Default"/>
        <w:ind w:firstLine="567"/>
        <w:jc w:val="both"/>
        <w:rPr>
          <w:sz w:val="20"/>
          <w:szCs w:val="20"/>
        </w:rPr>
      </w:pPr>
      <w:r w:rsidRPr="00F6120A">
        <w:rPr>
          <w:sz w:val="20"/>
          <w:szCs w:val="20"/>
        </w:rPr>
        <w:t>в 2020 год:</w:t>
      </w:r>
    </w:p>
    <w:p w:rsidR="00F6120A" w:rsidRPr="00F6120A" w:rsidRDefault="00F6120A" w:rsidP="00F6120A">
      <w:pPr>
        <w:pStyle w:val="Default"/>
        <w:ind w:firstLine="567"/>
        <w:jc w:val="both"/>
        <w:rPr>
          <w:color w:val="auto"/>
          <w:sz w:val="20"/>
          <w:szCs w:val="20"/>
        </w:rPr>
      </w:pPr>
      <w:r w:rsidRPr="00F6120A">
        <w:rPr>
          <w:color w:val="auto"/>
          <w:sz w:val="20"/>
          <w:szCs w:val="20"/>
        </w:rPr>
        <w:t>- каменного угля 21 тонна;</w:t>
      </w:r>
    </w:p>
    <w:p w:rsidR="00F6120A" w:rsidRPr="00F6120A" w:rsidRDefault="00F6120A" w:rsidP="00F6120A">
      <w:pPr>
        <w:pStyle w:val="Default"/>
        <w:ind w:firstLine="567"/>
        <w:jc w:val="both"/>
        <w:rPr>
          <w:color w:val="auto"/>
          <w:sz w:val="20"/>
          <w:szCs w:val="20"/>
        </w:rPr>
      </w:pPr>
      <w:r w:rsidRPr="00F6120A">
        <w:rPr>
          <w:color w:val="auto"/>
          <w:sz w:val="20"/>
          <w:szCs w:val="20"/>
        </w:rPr>
        <w:t>- дров 225 куб. м;</w:t>
      </w:r>
    </w:p>
    <w:p w:rsidR="00F6120A" w:rsidRPr="00F6120A" w:rsidRDefault="00F6120A" w:rsidP="00F6120A">
      <w:pPr>
        <w:pStyle w:val="Default"/>
        <w:ind w:firstLine="567"/>
        <w:jc w:val="both"/>
        <w:rPr>
          <w:color w:val="000000" w:themeColor="text1"/>
          <w:sz w:val="20"/>
          <w:szCs w:val="20"/>
        </w:rPr>
      </w:pPr>
      <w:r w:rsidRPr="00F6120A">
        <w:rPr>
          <w:color w:val="000000" w:themeColor="text1"/>
          <w:sz w:val="20"/>
          <w:szCs w:val="20"/>
        </w:rPr>
        <w:t xml:space="preserve">- дизельного топлива 498,7 тонн. </w:t>
      </w:r>
    </w:p>
    <w:p w:rsidR="00F6120A" w:rsidRPr="00F6120A" w:rsidRDefault="00F6120A" w:rsidP="00F6120A">
      <w:pPr>
        <w:pStyle w:val="Default"/>
        <w:ind w:firstLine="567"/>
        <w:jc w:val="both"/>
        <w:rPr>
          <w:color w:val="FF0000"/>
          <w:sz w:val="20"/>
          <w:szCs w:val="20"/>
        </w:rPr>
      </w:pPr>
    </w:p>
    <w:p w:rsidR="00F6120A" w:rsidRPr="00F6120A" w:rsidRDefault="00F6120A" w:rsidP="00F6120A">
      <w:pPr>
        <w:pStyle w:val="Default"/>
        <w:ind w:firstLine="567"/>
        <w:jc w:val="both"/>
        <w:rPr>
          <w:sz w:val="20"/>
          <w:szCs w:val="20"/>
        </w:rPr>
      </w:pPr>
      <w:r w:rsidRPr="00F6120A">
        <w:rPr>
          <w:sz w:val="20"/>
          <w:szCs w:val="20"/>
        </w:rPr>
        <w:t xml:space="preserve">Протяженность тепловых сетей на территории МО составляет </w:t>
      </w:r>
      <w:r w:rsidRPr="00F6120A">
        <w:rPr>
          <w:color w:val="FF0000"/>
          <w:sz w:val="20"/>
          <w:szCs w:val="20"/>
        </w:rPr>
        <w:t>3746</w:t>
      </w:r>
      <w:r w:rsidRPr="00F6120A">
        <w:rPr>
          <w:sz w:val="20"/>
          <w:szCs w:val="20"/>
        </w:rPr>
        <w:t xml:space="preserve"> метров в двухтрубном исполнении, вся теплотрасса находится в хорошем состоянии.</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ab/>
      </w:r>
    </w:p>
    <w:p w:rsidR="00F6120A" w:rsidRPr="00F6120A" w:rsidRDefault="00F6120A" w:rsidP="00F6120A">
      <w:pPr>
        <w:jc w:val="both"/>
        <w:rPr>
          <w:rFonts w:ascii="Times New Roman" w:hAnsi="Times New Roman" w:cs="Times New Roman"/>
          <w:i/>
          <w:sz w:val="20"/>
          <w:szCs w:val="20"/>
        </w:rPr>
      </w:pPr>
      <w:r w:rsidRPr="00F6120A">
        <w:rPr>
          <w:rFonts w:ascii="Times New Roman" w:hAnsi="Times New Roman" w:cs="Times New Roman"/>
          <w:i/>
          <w:sz w:val="20"/>
          <w:szCs w:val="20"/>
        </w:rPr>
        <w:t>Система электроснабжения.</w:t>
      </w: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На территории МО поставщиком электрической энергии является ГУП НАО «Нарьян-Марская электростанция» и муниципальное предприятие Заполярного района «Севержилкомсервис».</w:t>
      </w: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Обслуживание сетей осуществляет МП ЗР «Севержилкомсервис» и ГУП НАО «Нарьян-Марская электростанция».</w:t>
      </w:r>
    </w:p>
    <w:p w:rsidR="00F6120A" w:rsidRPr="00F6120A" w:rsidRDefault="00F6120A" w:rsidP="00F6120A">
      <w:pPr>
        <w:jc w:val="both"/>
        <w:rPr>
          <w:rFonts w:ascii="Times New Roman" w:hAnsi="Times New Roman" w:cs="Times New Roman"/>
          <w:sz w:val="20"/>
          <w:szCs w:val="20"/>
        </w:rPr>
      </w:pP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u w:val="single"/>
        </w:rPr>
        <w:t>Село Тельвиска</w:t>
      </w:r>
      <w:r w:rsidRPr="00F6120A">
        <w:rPr>
          <w:rFonts w:ascii="Times New Roman" w:hAnsi="Times New Roman" w:cs="Times New Roman"/>
          <w:sz w:val="20"/>
          <w:szCs w:val="20"/>
        </w:rPr>
        <w:t xml:space="preserve"> -  электроснабжение осуществляется от  ГУП НАО «Нарьян-Марская электростанция», расположенная в 9 км от поселка, в центральном районе города Нарьян-Мар.</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Электроснабжение с. Тельвиска непосредственно осуществляется по двум (основной и резервной) раздельно работающим высоковольтным линиям ЛЭП напряжением 6 кВ. Часть линии электропередач проложена по территории г. Нарьян-Мар, далее по территории Ненецкого автономного округа до с. Тельвиска, по территории с. Тельвиска до распределительного пункта в районе ЗРУ 6кВ ТП "Орбита" с. Тельвиска. Часть высоковольтной линии проходит по территории водных объектов – пролив между озером Качгорт и протокой Городецкий Шар; протока дельты и озеро Казённое.</w:t>
      </w: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lastRenderedPageBreak/>
        <w:t xml:space="preserve">         Реконструкция указанной высоковольтной лини электропередач от г. Нарьян-Мар до с. Тельвиска с полной заменой опор, проводов, установкой новых распределительных пунктов, произведена в 2012 году.</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Распределение электроэнергии по поселку производится от распределительного пункта (РП) 6 кВ по сетям 6 кВ через трансформаторные подстанции (ТП) 6/0,4 кВ.В поселке установлены 4 ТП 6/0,4 кВ.</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Внутрипоселковая ЛЭП 0,4 кВ выполнена с применением самонесущего изолированного провода СИП. Реконструкция низковольтной ЛЭП 0,4 кВ с. Тельвиска осуществлялась поэтапно в период с 2012 по 2015 год без замены трансформаторного оборудования на понизительных ТП.</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По состоянию на 01.09.2020 дефицит мощности в системе электроснабжения отсутствует.  Увеличение объема потребления электрической энергии на период до 2025 года  ожидается в случае ввода в эксплуатацию второй очереди животноводческого комплекса.</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Протяженность линий электропередач составляет:</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ЛЭП 6 кВ – 9 км., в том числе;</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кабельные линии 6 кВ – 0,4 км.;</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воздушные линии 6 кВ – 8,6 км.</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u w:val="single"/>
        </w:rPr>
        <w:t>Деревня Макарово - э</w:t>
      </w:r>
      <w:r w:rsidRPr="00F6120A">
        <w:rPr>
          <w:rFonts w:ascii="Times New Roman" w:hAnsi="Times New Roman" w:cs="Times New Roman"/>
          <w:sz w:val="20"/>
          <w:szCs w:val="20"/>
        </w:rPr>
        <w:t>нергоснабжение д. Макарово осуществляется от дизельной электростанции    МП ЗР «Севержилкомсервис».</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Передача потребителям электрической энергии осуществляется непосредственно                от питающего фидера ДЭС через распределительную сеть ЛЭП 0,4 кВ.</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Суммарная протяженность линий электропередач составляет 4 435 м.</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Установленная суммарная мощность ДЭС – 800 кВт.</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В состав ДЭС д. Макарово входит:</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АД-200-Т400-1РМ – 2008 года ввода в эксплуатацию;</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АД-200-Т400-1РМ – 2012 года ввода в эксплуатацию;</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АД-100-Т400-1Р – 2012 года ввода в эксплуатацию;</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АД-100-Т400-РМ2 – 2011 года ввода в эксплуатацию;</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АД-200-Т400-1РМ – 2003 года ввода в эксплуатацию.</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Внутрипоселковая ЛЭП 0,4 кВ выполнена с применением самонесущего изолированного провода СИП-1. Реконструкция ЛЭП 0,4 кВ д. Макарово осуществлена в 2015 году с заменой сталеалюминевых проводов на самонесущие изолированные провода с установкой новых опор электропередач.</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В настоящее время качество передаваемой электроэнергии соответствует требованиям к качеству электроэнергии:</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По состоянию на 01.09.2020 дефицит мощности в системе электроснабжения отсутствует. Значительного увеличения объема потребления электрической энергии на период до 2025 года не ожидается.</w:t>
      </w:r>
    </w:p>
    <w:p w:rsidR="00F6120A" w:rsidRPr="00F6120A" w:rsidRDefault="00F6120A" w:rsidP="00F6120A">
      <w:pPr>
        <w:ind w:firstLine="567"/>
        <w:jc w:val="both"/>
        <w:rPr>
          <w:rFonts w:ascii="Times New Roman" w:hAnsi="Times New Roman" w:cs="Times New Roman"/>
          <w:sz w:val="20"/>
          <w:szCs w:val="20"/>
          <w:u w:val="single"/>
        </w:rPr>
      </w:pPr>
      <w:r w:rsidRPr="00F6120A">
        <w:rPr>
          <w:rFonts w:ascii="Times New Roman" w:hAnsi="Times New Roman" w:cs="Times New Roman"/>
          <w:sz w:val="20"/>
          <w:szCs w:val="20"/>
          <w:u w:val="single"/>
        </w:rPr>
        <w:t>Деревня Устье</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Энергоснабжение д. Устье осуществляется от дизельной электростанции                         МП ЗР «Сефержилкомсервис».</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lastRenderedPageBreak/>
        <w:t>Передача потребителям электрической энергии осуществляется непосредственно                 от питающего фидера ДЭС через распределительную сеть ЛЭП  0,4 кВ.</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Суммарная протяженность линий электропередач составляет 1 300 м.</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Установленная суммарная мощность ДЭС – 76 кВт.</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В состав ДЭС д. Устье входит:</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АД-30-Т400-1РМ – 2011 года ввода в эксплуатацию;</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АД-30-Т400-1РМ – 2011 года ввода в эксплуатацию;</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АД-16-Т400-1Р – 2008 года ввода в эксплуатацию.</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Внутрипоселковая ЛЭП 0,4 кВ выполнена с применением самонесущего изолированного провода СИП-1. Капитальный ремонт ЛЭП 0,4 кВ д. Устье осуществлен   в 2009 году с заменой сталеалюминевых проводов на самонесущие изолированные провода с установкой новых опор электропередач.</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В настоящее время качество передаваемой электроэнергии соответствует требованиям к качеству электроэнергии:</w:t>
      </w:r>
    </w:p>
    <w:p w:rsidR="00F6120A" w:rsidRPr="00F6120A" w:rsidRDefault="00F6120A" w:rsidP="00F6120A">
      <w:pPr>
        <w:ind w:firstLine="567"/>
        <w:jc w:val="both"/>
        <w:rPr>
          <w:rFonts w:ascii="Times New Roman" w:hAnsi="Times New Roman" w:cs="Times New Roman"/>
          <w:sz w:val="20"/>
          <w:szCs w:val="20"/>
        </w:rPr>
      </w:pPr>
      <w:r w:rsidRPr="00F6120A">
        <w:rPr>
          <w:rFonts w:ascii="Times New Roman" w:hAnsi="Times New Roman" w:cs="Times New Roman"/>
          <w:sz w:val="20"/>
          <w:szCs w:val="20"/>
        </w:rPr>
        <w:t>По состоянию на 01.09.2020 дефицит мощности в системе электроснабжения отсутствует. Значительного увеличения объема потребления электрической энергии                  на период до 2025 года не ожидается.</w:t>
      </w:r>
    </w:p>
    <w:p w:rsidR="00F6120A" w:rsidRPr="00F6120A" w:rsidRDefault="00F6120A" w:rsidP="00F6120A">
      <w:pPr>
        <w:jc w:val="both"/>
        <w:rPr>
          <w:rFonts w:ascii="Times New Roman" w:hAnsi="Times New Roman" w:cs="Times New Roman"/>
          <w:i/>
          <w:sz w:val="20"/>
          <w:szCs w:val="20"/>
        </w:rPr>
      </w:pPr>
      <w:r w:rsidRPr="00F6120A">
        <w:rPr>
          <w:rFonts w:ascii="Times New Roman" w:hAnsi="Times New Roman" w:cs="Times New Roman"/>
          <w:i/>
          <w:sz w:val="20"/>
          <w:szCs w:val="20"/>
        </w:rPr>
        <w:t>Водоснабжение:</w:t>
      </w:r>
    </w:p>
    <w:p w:rsidR="00F6120A" w:rsidRPr="00F6120A" w:rsidRDefault="00F6120A" w:rsidP="00F6120A">
      <w:pPr>
        <w:shd w:val="clear" w:color="auto" w:fill="FFFFFF"/>
        <w:ind w:right="14" w:firstLine="567"/>
        <w:jc w:val="both"/>
        <w:rPr>
          <w:rFonts w:ascii="Times New Roman" w:hAnsi="Times New Roman" w:cs="Times New Roman"/>
          <w:sz w:val="20"/>
          <w:szCs w:val="20"/>
        </w:rPr>
      </w:pPr>
      <w:r w:rsidRPr="00F6120A">
        <w:rPr>
          <w:rFonts w:ascii="Times New Roman" w:hAnsi="Times New Roman" w:cs="Times New Roman"/>
          <w:sz w:val="20"/>
          <w:szCs w:val="20"/>
        </w:rPr>
        <w:t>В настоящее время на территории муниципального образования «Тельвисочный сельсовет»  НАО имеется слаборазвитая централизованная система водоснабжения.</w:t>
      </w:r>
    </w:p>
    <w:p w:rsidR="00F6120A" w:rsidRPr="00F6120A" w:rsidRDefault="00F6120A" w:rsidP="00F6120A">
      <w:pPr>
        <w:pStyle w:val="Default"/>
        <w:ind w:firstLine="567"/>
        <w:jc w:val="both"/>
        <w:rPr>
          <w:sz w:val="20"/>
          <w:szCs w:val="20"/>
        </w:rPr>
      </w:pPr>
      <w:r w:rsidRPr="00F6120A">
        <w:rPr>
          <w:sz w:val="20"/>
          <w:szCs w:val="20"/>
        </w:rPr>
        <w:t>В муниципальном образовании преобладает нецентрализованное водоснабжение,                в виде общественных колодцев и частных (индивидуальных) скважин.</w:t>
      </w:r>
    </w:p>
    <w:p w:rsidR="00F6120A" w:rsidRPr="00F6120A" w:rsidRDefault="00F6120A" w:rsidP="00F6120A">
      <w:pPr>
        <w:shd w:val="clear" w:color="auto" w:fill="FFFFFF"/>
        <w:ind w:right="14" w:firstLine="567"/>
        <w:jc w:val="both"/>
        <w:rPr>
          <w:rFonts w:ascii="Times New Roman" w:hAnsi="Times New Roman" w:cs="Times New Roman"/>
          <w:spacing w:val="-2"/>
          <w:sz w:val="20"/>
          <w:szCs w:val="20"/>
        </w:rPr>
      </w:pPr>
      <w:r w:rsidRPr="00F6120A">
        <w:rPr>
          <w:rFonts w:ascii="Times New Roman" w:hAnsi="Times New Roman" w:cs="Times New Roman"/>
          <w:spacing w:val="-6"/>
          <w:sz w:val="20"/>
          <w:szCs w:val="20"/>
        </w:rPr>
        <w:t>В с. Тельвиска существуют водопроводные сети.  МП ЗР «Севержилкомсервис» - это предприятие, которое осуществляет централизованное холодное водоснабжение части жителей села  (</w:t>
      </w:r>
      <w:r w:rsidRPr="00F6120A">
        <w:rPr>
          <w:rFonts w:ascii="Times New Roman" w:hAnsi="Times New Roman" w:cs="Times New Roman"/>
          <w:spacing w:val="-2"/>
          <w:sz w:val="20"/>
          <w:szCs w:val="20"/>
        </w:rPr>
        <w:t>протяженность водопроводной сети составляет</w:t>
      </w:r>
      <w:smartTag w:uri="urn:schemas-microsoft-com:office:smarttags" w:element="metricconverter">
        <w:smartTagPr>
          <w:attr w:name="ProductID" w:val="0,4 км"/>
        </w:smartTagPr>
        <w:r w:rsidRPr="00F6120A">
          <w:rPr>
            <w:rFonts w:ascii="Times New Roman" w:hAnsi="Times New Roman" w:cs="Times New Roman"/>
            <w:spacing w:val="-2"/>
            <w:sz w:val="20"/>
            <w:szCs w:val="20"/>
          </w:rPr>
          <w:t>0,4 км</w:t>
        </w:r>
      </w:smartTag>
      <w:r w:rsidRPr="00F6120A">
        <w:rPr>
          <w:rFonts w:ascii="Times New Roman" w:hAnsi="Times New Roman" w:cs="Times New Roman"/>
          <w:spacing w:val="-2"/>
          <w:sz w:val="20"/>
          <w:szCs w:val="20"/>
        </w:rPr>
        <w:t>, соединяет котельную с двумя двенадцати квартирными жилыми домами).</w:t>
      </w:r>
    </w:p>
    <w:p w:rsidR="00F6120A" w:rsidRPr="00F6120A" w:rsidRDefault="00F6120A" w:rsidP="00F6120A">
      <w:pPr>
        <w:shd w:val="clear" w:color="auto" w:fill="FFFFFF"/>
        <w:ind w:right="14" w:firstLine="567"/>
        <w:jc w:val="both"/>
        <w:rPr>
          <w:rFonts w:ascii="Times New Roman" w:hAnsi="Times New Roman" w:cs="Times New Roman"/>
          <w:spacing w:val="-6"/>
          <w:sz w:val="20"/>
          <w:szCs w:val="20"/>
        </w:rPr>
      </w:pPr>
      <w:r w:rsidRPr="00F6120A">
        <w:rPr>
          <w:rFonts w:ascii="Times New Roman" w:hAnsi="Times New Roman" w:cs="Times New Roman"/>
          <w:sz w:val="20"/>
          <w:szCs w:val="20"/>
        </w:rPr>
        <w:t xml:space="preserve">Водоснабжение с. Тельвиска и д. Устье муниципального образования «Тельвисочный сельсовет» НАО </w:t>
      </w:r>
      <w:r w:rsidRPr="00F6120A">
        <w:rPr>
          <w:rFonts w:ascii="Times New Roman" w:hAnsi="Times New Roman" w:cs="Times New Roman"/>
          <w:spacing w:val="2"/>
          <w:sz w:val="20"/>
          <w:szCs w:val="20"/>
        </w:rPr>
        <w:t xml:space="preserve">осуществляется подземными водами </w:t>
      </w:r>
      <w:r w:rsidRPr="00F6120A">
        <w:rPr>
          <w:rFonts w:ascii="Times New Roman" w:hAnsi="Times New Roman" w:cs="Times New Roman"/>
          <w:spacing w:val="-6"/>
          <w:sz w:val="20"/>
          <w:szCs w:val="20"/>
        </w:rPr>
        <w:t>таликового современного аллювиального горизонта.</w:t>
      </w:r>
    </w:p>
    <w:p w:rsidR="00F6120A" w:rsidRPr="00F6120A" w:rsidRDefault="00F6120A" w:rsidP="00F6120A">
      <w:pPr>
        <w:shd w:val="clear" w:color="auto" w:fill="FFFFFF"/>
        <w:ind w:right="14" w:firstLine="567"/>
        <w:jc w:val="both"/>
        <w:rPr>
          <w:rFonts w:ascii="Times New Roman" w:hAnsi="Times New Roman" w:cs="Times New Roman"/>
          <w:spacing w:val="-6"/>
          <w:sz w:val="20"/>
          <w:szCs w:val="20"/>
        </w:rPr>
      </w:pPr>
      <w:r w:rsidRPr="00F6120A">
        <w:rPr>
          <w:rFonts w:ascii="Times New Roman" w:hAnsi="Times New Roman" w:cs="Times New Roman"/>
          <w:spacing w:val="-6"/>
          <w:sz w:val="20"/>
          <w:szCs w:val="20"/>
        </w:rPr>
        <w:t>Деревня Макарово обеспечивается водой за счёт поверхностных источников:  близлежащих озёр и р. Печора. Подвоз воды осуществляет МПЗР «Севержилкомсервис».</w:t>
      </w:r>
    </w:p>
    <w:p w:rsidR="00F6120A" w:rsidRPr="00F6120A" w:rsidRDefault="00F6120A" w:rsidP="00F6120A">
      <w:pPr>
        <w:pStyle w:val="Default"/>
        <w:ind w:firstLine="567"/>
        <w:jc w:val="both"/>
        <w:rPr>
          <w:sz w:val="20"/>
          <w:szCs w:val="20"/>
        </w:rPr>
      </w:pPr>
      <w:r w:rsidRPr="00F6120A">
        <w:rPr>
          <w:sz w:val="20"/>
          <w:szCs w:val="20"/>
        </w:rPr>
        <w:t>Администрация муниципального образования «Тельвисочный сельсовет» НАО заключает договорные отношения на обслуживание и ремонт питьевых колодцев                        с муниципальным казённым учреждением  «Энергия» в д. Устье (один колодец)                           и с. Тельвиска (два колодца).</w:t>
      </w:r>
    </w:p>
    <w:p w:rsidR="00F6120A" w:rsidRPr="00F6120A" w:rsidRDefault="00F6120A" w:rsidP="00F6120A">
      <w:pPr>
        <w:shd w:val="clear" w:color="auto" w:fill="FFFFFF"/>
        <w:ind w:right="14" w:firstLine="567"/>
        <w:jc w:val="both"/>
        <w:rPr>
          <w:rFonts w:ascii="Times New Roman" w:hAnsi="Times New Roman" w:cs="Times New Roman"/>
          <w:spacing w:val="-6"/>
          <w:sz w:val="20"/>
          <w:szCs w:val="20"/>
        </w:rPr>
      </w:pPr>
      <w:r w:rsidRPr="00F6120A">
        <w:rPr>
          <w:rFonts w:ascii="Times New Roman" w:hAnsi="Times New Roman" w:cs="Times New Roman"/>
          <w:spacing w:val="-6"/>
          <w:sz w:val="20"/>
          <w:szCs w:val="20"/>
        </w:rPr>
        <w:t>Подземный горизонт  административного центра с. Тельвиска и д. Устье характеризуется следующими показателями:</w:t>
      </w:r>
    </w:p>
    <w:p w:rsidR="00F6120A" w:rsidRPr="00F6120A" w:rsidRDefault="00F6120A" w:rsidP="00F6120A">
      <w:pPr>
        <w:shd w:val="clear" w:color="auto" w:fill="FFFFFF"/>
        <w:ind w:right="14" w:firstLine="567"/>
        <w:jc w:val="both"/>
        <w:rPr>
          <w:rFonts w:ascii="Times New Roman" w:hAnsi="Times New Roman" w:cs="Times New Roman"/>
          <w:spacing w:val="-6"/>
          <w:sz w:val="20"/>
          <w:szCs w:val="20"/>
        </w:rPr>
      </w:pPr>
      <w:r w:rsidRPr="00F6120A">
        <w:rPr>
          <w:rFonts w:ascii="Times New Roman" w:hAnsi="Times New Roman" w:cs="Times New Roman"/>
          <w:spacing w:val="-6"/>
          <w:sz w:val="20"/>
          <w:szCs w:val="20"/>
        </w:rPr>
        <w:t>- дебиты скважин в составляют от 1,33 до 82 л/с, при понижениях соответственно 6,8-12,1 м;</w:t>
      </w:r>
    </w:p>
    <w:p w:rsidR="00F6120A" w:rsidRPr="00F6120A" w:rsidRDefault="00F6120A" w:rsidP="00F6120A">
      <w:pPr>
        <w:shd w:val="clear" w:color="auto" w:fill="FFFFFF"/>
        <w:ind w:right="14" w:firstLine="567"/>
        <w:jc w:val="both"/>
        <w:rPr>
          <w:rFonts w:ascii="Times New Roman" w:hAnsi="Times New Roman" w:cs="Times New Roman"/>
          <w:spacing w:val="-6"/>
          <w:sz w:val="20"/>
          <w:szCs w:val="20"/>
        </w:rPr>
      </w:pPr>
      <w:r w:rsidRPr="00F6120A">
        <w:rPr>
          <w:rFonts w:ascii="Times New Roman" w:hAnsi="Times New Roman" w:cs="Times New Roman"/>
          <w:spacing w:val="-6"/>
          <w:sz w:val="20"/>
          <w:szCs w:val="20"/>
        </w:rPr>
        <w:t>- удельные дебиты–  0,2-0,15 л/с;</w:t>
      </w:r>
    </w:p>
    <w:p w:rsidR="00F6120A" w:rsidRPr="00F6120A" w:rsidRDefault="00F6120A" w:rsidP="00F6120A">
      <w:pPr>
        <w:shd w:val="clear" w:color="auto" w:fill="FFFFFF"/>
        <w:ind w:right="14" w:firstLine="567"/>
        <w:jc w:val="both"/>
        <w:rPr>
          <w:rFonts w:ascii="Times New Roman" w:hAnsi="Times New Roman" w:cs="Times New Roman"/>
          <w:spacing w:val="-6"/>
          <w:sz w:val="20"/>
          <w:szCs w:val="20"/>
        </w:rPr>
      </w:pPr>
      <w:r w:rsidRPr="00F6120A">
        <w:rPr>
          <w:rFonts w:ascii="Times New Roman" w:hAnsi="Times New Roman" w:cs="Times New Roman"/>
          <w:spacing w:val="-6"/>
          <w:sz w:val="20"/>
          <w:szCs w:val="20"/>
        </w:rPr>
        <w:t xml:space="preserve">- водопроводимость горизонта – 35, </w:t>
      </w:r>
      <w:smartTag w:uri="urn:schemas-microsoft-com:office:smarttags" w:element="metricconverter">
        <w:smartTagPr>
          <w:attr w:name="ProductID" w:val="4 м2"/>
        </w:smartTagPr>
        <w:r w:rsidRPr="00F6120A">
          <w:rPr>
            <w:rFonts w:ascii="Times New Roman" w:hAnsi="Times New Roman" w:cs="Times New Roman"/>
            <w:spacing w:val="-6"/>
            <w:sz w:val="20"/>
            <w:szCs w:val="20"/>
          </w:rPr>
          <w:t>4 м</w:t>
        </w:r>
        <w:r w:rsidRPr="00F6120A">
          <w:rPr>
            <w:rFonts w:ascii="Times New Roman" w:hAnsi="Times New Roman" w:cs="Times New Roman"/>
            <w:spacing w:val="-6"/>
            <w:sz w:val="20"/>
            <w:szCs w:val="20"/>
            <w:vertAlign w:val="superscript"/>
          </w:rPr>
          <w:t>2</w:t>
        </w:r>
      </w:smartTag>
      <w:r w:rsidRPr="00F6120A">
        <w:rPr>
          <w:rFonts w:ascii="Times New Roman" w:hAnsi="Times New Roman" w:cs="Times New Roman"/>
          <w:spacing w:val="-6"/>
          <w:sz w:val="20"/>
          <w:szCs w:val="20"/>
        </w:rPr>
        <w:t>/сутки;</w:t>
      </w:r>
    </w:p>
    <w:p w:rsidR="00F6120A" w:rsidRPr="00F6120A" w:rsidRDefault="00F6120A" w:rsidP="00F6120A">
      <w:pPr>
        <w:shd w:val="clear" w:color="auto" w:fill="FFFFFF"/>
        <w:ind w:right="14" w:firstLine="567"/>
        <w:jc w:val="both"/>
        <w:rPr>
          <w:rFonts w:ascii="Times New Roman" w:hAnsi="Times New Roman" w:cs="Times New Roman"/>
          <w:spacing w:val="-6"/>
          <w:sz w:val="20"/>
          <w:szCs w:val="20"/>
        </w:rPr>
      </w:pPr>
      <w:r w:rsidRPr="00F6120A">
        <w:rPr>
          <w:rFonts w:ascii="Times New Roman" w:hAnsi="Times New Roman" w:cs="Times New Roman"/>
          <w:spacing w:val="-6"/>
          <w:sz w:val="20"/>
          <w:szCs w:val="20"/>
        </w:rPr>
        <w:t xml:space="preserve">- коэффициент фильтрации – 1,78 м/сутки. </w:t>
      </w:r>
    </w:p>
    <w:p w:rsidR="00F6120A" w:rsidRPr="00F6120A" w:rsidRDefault="00F6120A" w:rsidP="00F6120A">
      <w:pPr>
        <w:shd w:val="clear" w:color="auto" w:fill="FFFFFF"/>
        <w:ind w:right="14" w:firstLine="567"/>
        <w:jc w:val="both"/>
        <w:rPr>
          <w:rFonts w:ascii="Times New Roman" w:hAnsi="Times New Roman" w:cs="Times New Roman"/>
          <w:spacing w:val="-6"/>
          <w:sz w:val="20"/>
          <w:szCs w:val="20"/>
        </w:rPr>
      </w:pPr>
      <w:r w:rsidRPr="00F6120A">
        <w:rPr>
          <w:rFonts w:ascii="Times New Roman" w:hAnsi="Times New Roman" w:cs="Times New Roman"/>
          <w:spacing w:val="-6"/>
          <w:sz w:val="20"/>
          <w:szCs w:val="20"/>
        </w:rPr>
        <w:t xml:space="preserve">Минерализация вод составляет от 0,06 до 0,23 г/л., содержание железа не превышает 0,3 г/л. По бактериологическим показателям – воды здоровые. Однако, по различным скважинамнаблюдается резкое колебание </w:t>
      </w:r>
      <w:r w:rsidRPr="00F6120A">
        <w:rPr>
          <w:rFonts w:ascii="Times New Roman" w:hAnsi="Times New Roman" w:cs="Times New Roman"/>
          <w:spacing w:val="-6"/>
          <w:sz w:val="20"/>
          <w:szCs w:val="20"/>
        </w:rPr>
        <w:lastRenderedPageBreak/>
        <w:t>содержаний нитратов, аммония, сульфатов. Резкая смена ионного состава вод указывает на наличие техногенного загрязнения подземных вод первого от поверхности незащищённого горизонта различными загрязнениями.</w:t>
      </w:r>
    </w:p>
    <w:p w:rsidR="00F6120A" w:rsidRPr="00F6120A" w:rsidRDefault="00F6120A" w:rsidP="00F6120A">
      <w:pPr>
        <w:shd w:val="clear" w:color="auto" w:fill="FFFFFF"/>
        <w:ind w:right="7" w:firstLine="567"/>
        <w:jc w:val="both"/>
        <w:rPr>
          <w:rFonts w:ascii="Times New Roman" w:hAnsi="Times New Roman" w:cs="Times New Roman"/>
          <w:spacing w:val="-2"/>
          <w:sz w:val="20"/>
          <w:szCs w:val="20"/>
        </w:rPr>
      </w:pPr>
      <w:r w:rsidRPr="00F6120A">
        <w:rPr>
          <w:rFonts w:ascii="Times New Roman" w:hAnsi="Times New Roman" w:cs="Times New Roman"/>
          <w:spacing w:val="-2"/>
          <w:sz w:val="20"/>
          <w:szCs w:val="20"/>
        </w:rPr>
        <w:t xml:space="preserve">По результатам проведения геологоразведочных работ на территории села  Тельвиска в недрах (артезианские воды)обнаружена линза питьевой воды, превосходящая по объему подземные источники питьевой воды в области проектируемого района. В больших запасов данного месторождения пресных вод, планируется перспективное использование данных ресурсов для нужд г. Нарьян-Мара. Данное обстоятельство является благоприятным фактором для сооружения и развития системы водоснабжения в с. Тельвиска. </w:t>
      </w:r>
    </w:p>
    <w:p w:rsidR="00F6120A" w:rsidRPr="00F6120A" w:rsidRDefault="00F6120A" w:rsidP="00F6120A">
      <w:pPr>
        <w:autoSpaceDE w:val="0"/>
        <w:autoSpaceDN w:val="0"/>
        <w:adjustRightInd w:val="0"/>
        <w:ind w:firstLine="567"/>
        <w:jc w:val="both"/>
        <w:rPr>
          <w:rFonts w:ascii="Times New Roman" w:hAnsi="Times New Roman" w:cs="Times New Roman"/>
          <w:sz w:val="20"/>
          <w:szCs w:val="20"/>
          <w:shd w:val="clear" w:color="auto" w:fill="FFFFFF"/>
        </w:rPr>
      </w:pPr>
      <w:r w:rsidRPr="00F6120A">
        <w:rPr>
          <w:rFonts w:ascii="Times New Roman" w:hAnsi="Times New Roman" w:cs="Times New Roman"/>
          <w:sz w:val="20"/>
          <w:szCs w:val="20"/>
          <w:shd w:val="clear" w:color="auto" w:fill="FFFFFF"/>
        </w:rPr>
        <w:t>Негативное влияние на качество воды оказывает близкое расположение жилых                     и социальных объектов.</w:t>
      </w:r>
    </w:p>
    <w:p w:rsidR="00F6120A" w:rsidRPr="00F6120A" w:rsidRDefault="00F6120A" w:rsidP="00F6120A">
      <w:pPr>
        <w:autoSpaceDE w:val="0"/>
        <w:autoSpaceDN w:val="0"/>
        <w:adjustRightInd w:val="0"/>
        <w:jc w:val="both"/>
        <w:rPr>
          <w:rFonts w:ascii="Times New Roman" w:hAnsi="Times New Roman" w:cs="Times New Roman"/>
          <w:color w:val="000000"/>
          <w:sz w:val="20"/>
          <w:szCs w:val="20"/>
        </w:rPr>
      </w:pPr>
      <w:r w:rsidRPr="00F6120A">
        <w:rPr>
          <w:rFonts w:ascii="Times New Roman" w:hAnsi="Times New Roman" w:cs="Times New Roman"/>
          <w:color w:val="000000"/>
          <w:sz w:val="20"/>
          <w:szCs w:val="20"/>
        </w:rPr>
        <w:t xml:space="preserve">В целях реализации схемы водоснабжения поселения до 2025 года необходимо выполнить комплекс мероприятий, направленных на обеспечение в полном объеме необходимого резерва мощностей инженерно-технического обеспечения для развития объектов капитального строительства и подключение новых абонентов на территориях перспективной застройки и повышение надёжности систем жизнеобеспечения. </w:t>
      </w:r>
    </w:p>
    <w:p w:rsidR="00F6120A" w:rsidRPr="00F6120A" w:rsidRDefault="00F6120A" w:rsidP="00F6120A">
      <w:pPr>
        <w:jc w:val="both"/>
        <w:rPr>
          <w:rFonts w:ascii="Times New Roman" w:hAnsi="Times New Roman" w:cs="Times New Roman"/>
          <w:i/>
          <w:sz w:val="20"/>
          <w:szCs w:val="20"/>
        </w:rPr>
      </w:pPr>
      <w:r w:rsidRPr="00F6120A">
        <w:rPr>
          <w:rFonts w:ascii="Times New Roman" w:hAnsi="Times New Roman" w:cs="Times New Roman"/>
          <w:i/>
          <w:sz w:val="20"/>
          <w:szCs w:val="20"/>
        </w:rPr>
        <w:t>Водоотведение:</w:t>
      </w:r>
    </w:p>
    <w:p w:rsidR="00F6120A" w:rsidRPr="00F6120A" w:rsidRDefault="00F6120A" w:rsidP="00F6120A">
      <w:pPr>
        <w:autoSpaceDE w:val="0"/>
        <w:autoSpaceDN w:val="0"/>
        <w:adjustRightInd w:val="0"/>
        <w:ind w:firstLine="567"/>
        <w:jc w:val="both"/>
        <w:rPr>
          <w:rFonts w:ascii="Times New Roman" w:hAnsi="Times New Roman" w:cs="Times New Roman"/>
          <w:color w:val="000000"/>
          <w:sz w:val="20"/>
          <w:szCs w:val="20"/>
        </w:rPr>
      </w:pPr>
      <w:r w:rsidRPr="00F6120A">
        <w:rPr>
          <w:rFonts w:ascii="Times New Roman" w:hAnsi="Times New Roman" w:cs="Times New Roman"/>
          <w:color w:val="000000"/>
          <w:sz w:val="20"/>
          <w:szCs w:val="20"/>
        </w:rPr>
        <w:t>Муниципальное образование в настоящее время не имеет централизованной системы хозяйственно-бытовой канализации.</w:t>
      </w:r>
    </w:p>
    <w:p w:rsidR="00F6120A" w:rsidRPr="00F6120A" w:rsidRDefault="00F6120A" w:rsidP="00F6120A">
      <w:pPr>
        <w:autoSpaceDE w:val="0"/>
        <w:autoSpaceDN w:val="0"/>
        <w:adjustRightInd w:val="0"/>
        <w:ind w:firstLine="567"/>
        <w:jc w:val="both"/>
        <w:rPr>
          <w:rFonts w:ascii="Times New Roman" w:hAnsi="Times New Roman" w:cs="Times New Roman"/>
          <w:color w:val="000000"/>
          <w:sz w:val="20"/>
          <w:szCs w:val="20"/>
        </w:rPr>
      </w:pPr>
      <w:r w:rsidRPr="00F6120A">
        <w:rPr>
          <w:rFonts w:ascii="Times New Roman" w:hAnsi="Times New Roman" w:cs="Times New Roman"/>
          <w:color w:val="000000"/>
          <w:sz w:val="20"/>
          <w:szCs w:val="20"/>
        </w:rPr>
        <w:t xml:space="preserve"> Для вывоза стоков муниципалитетом приобретена ассенизационная машина, стоки вывозятся по заявкам жителей и других абонентов. </w:t>
      </w:r>
    </w:p>
    <w:p w:rsidR="00F6120A" w:rsidRPr="00F6120A" w:rsidRDefault="00F6120A" w:rsidP="00F6120A">
      <w:pPr>
        <w:autoSpaceDE w:val="0"/>
        <w:autoSpaceDN w:val="0"/>
        <w:adjustRightInd w:val="0"/>
        <w:ind w:firstLine="567"/>
        <w:jc w:val="both"/>
        <w:rPr>
          <w:rFonts w:ascii="Times New Roman" w:hAnsi="Times New Roman" w:cs="Times New Roman"/>
          <w:color w:val="000000"/>
          <w:sz w:val="20"/>
          <w:szCs w:val="20"/>
        </w:rPr>
      </w:pPr>
      <w:r w:rsidRPr="00F6120A">
        <w:rPr>
          <w:rFonts w:ascii="Times New Roman" w:hAnsi="Times New Roman" w:cs="Times New Roman"/>
          <w:color w:val="000000"/>
          <w:sz w:val="20"/>
          <w:szCs w:val="20"/>
        </w:rPr>
        <w:t>В населенных пунктах муниципального образования существующий жилой фонд                 не обеспечен внутренней системой канализации. Отвод канализационных стоков                       от жилых и промышленных зданий осуществляется в выгребные ямы за исключением двух 24-х квартирных домов введённого в эксплуатацию  с автономной станцией очистки сточных вод, двух 12-ти квартирных домов и Дома культуры  в с. Тельвиска, оборудованных септиками.</w:t>
      </w:r>
    </w:p>
    <w:p w:rsidR="00F6120A" w:rsidRPr="00F6120A" w:rsidRDefault="00F6120A" w:rsidP="00F6120A">
      <w:pPr>
        <w:autoSpaceDE w:val="0"/>
        <w:autoSpaceDN w:val="0"/>
        <w:adjustRightInd w:val="0"/>
        <w:ind w:firstLine="567"/>
        <w:jc w:val="both"/>
        <w:rPr>
          <w:rFonts w:ascii="Times New Roman" w:hAnsi="Times New Roman" w:cs="Times New Roman"/>
          <w:color w:val="000000"/>
          <w:sz w:val="20"/>
          <w:szCs w:val="20"/>
        </w:rPr>
      </w:pPr>
      <w:r w:rsidRPr="00F6120A">
        <w:rPr>
          <w:rFonts w:ascii="Times New Roman" w:hAnsi="Times New Roman" w:cs="Times New Roman"/>
          <w:color w:val="000000"/>
          <w:sz w:val="20"/>
          <w:szCs w:val="20"/>
        </w:rPr>
        <w:t xml:space="preserve">Откачкой и вывозом нечистот занимается организация МКП «Энергия». </w:t>
      </w:r>
    </w:p>
    <w:p w:rsidR="00F6120A" w:rsidRPr="00F6120A" w:rsidRDefault="00F6120A" w:rsidP="00F6120A">
      <w:pPr>
        <w:autoSpaceDE w:val="0"/>
        <w:autoSpaceDN w:val="0"/>
        <w:adjustRightInd w:val="0"/>
        <w:ind w:firstLine="567"/>
        <w:jc w:val="both"/>
        <w:rPr>
          <w:rFonts w:ascii="Times New Roman" w:hAnsi="Times New Roman" w:cs="Times New Roman"/>
          <w:color w:val="000000"/>
          <w:sz w:val="20"/>
          <w:szCs w:val="20"/>
        </w:rPr>
      </w:pPr>
      <w:r w:rsidRPr="00F6120A">
        <w:rPr>
          <w:rFonts w:ascii="Times New Roman" w:hAnsi="Times New Roman" w:cs="Times New Roman"/>
          <w:color w:val="000000"/>
          <w:sz w:val="20"/>
          <w:szCs w:val="20"/>
        </w:rPr>
        <w:t>В соответствии с расчетным объемом сточных вод села Тельвиска на период                     до 2025 г расчетный расход стоков на 2025 г составит 70 м</w:t>
      </w:r>
      <w:r w:rsidRPr="00F6120A">
        <w:rPr>
          <w:rFonts w:ascii="Times New Roman" w:hAnsi="Times New Roman" w:cs="Times New Roman"/>
          <w:color w:val="000000"/>
          <w:sz w:val="20"/>
          <w:szCs w:val="20"/>
          <w:vertAlign w:val="superscript"/>
        </w:rPr>
        <w:t>3</w:t>
      </w:r>
      <w:r w:rsidRPr="00F6120A">
        <w:rPr>
          <w:rFonts w:ascii="Times New Roman" w:hAnsi="Times New Roman" w:cs="Times New Roman"/>
          <w:color w:val="000000"/>
          <w:sz w:val="20"/>
          <w:szCs w:val="20"/>
        </w:rPr>
        <w:t xml:space="preserve">/сут., требуемая мощность               1-ой очереди очистных сооружений –35 м </w:t>
      </w:r>
      <w:r w:rsidRPr="00F6120A">
        <w:rPr>
          <w:rFonts w:ascii="Times New Roman" w:hAnsi="Times New Roman" w:cs="Times New Roman"/>
          <w:color w:val="000000"/>
          <w:sz w:val="20"/>
          <w:szCs w:val="20"/>
          <w:vertAlign w:val="superscript"/>
        </w:rPr>
        <w:t>3</w:t>
      </w:r>
      <w:r w:rsidRPr="00F6120A">
        <w:rPr>
          <w:rFonts w:ascii="Times New Roman" w:hAnsi="Times New Roman" w:cs="Times New Roman"/>
          <w:color w:val="000000"/>
          <w:sz w:val="20"/>
          <w:szCs w:val="20"/>
        </w:rPr>
        <w:t xml:space="preserve">/сут., что составляет 50% проектной мощности очистных. </w:t>
      </w:r>
    </w:p>
    <w:p w:rsidR="00F6120A" w:rsidRPr="00F6120A" w:rsidRDefault="00F6120A" w:rsidP="00F6120A">
      <w:pPr>
        <w:autoSpaceDE w:val="0"/>
        <w:autoSpaceDN w:val="0"/>
        <w:adjustRightInd w:val="0"/>
        <w:ind w:firstLine="567"/>
        <w:jc w:val="both"/>
        <w:rPr>
          <w:rFonts w:ascii="Times New Roman" w:hAnsi="Times New Roman" w:cs="Times New Roman"/>
          <w:color w:val="000000"/>
          <w:sz w:val="20"/>
          <w:szCs w:val="20"/>
        </w:rPr>
      </w:pPr>
      <w:r w:rsidRPr="00F6120A">
        <w:rPr>
          <w:rFonts w:ascii="Times New Roman" w:hAnsi="Times New Roman" w:cs="Times New Roman"/>
          <w:color w:val="000000"/>
          <w:sz w:val="20"/>
          <w:szCs w:val="20"/>
        </w:rPr>
        <w:t xml:space="preserve">Канализационные очистные сооружения в с. Тельвиска отсутствуют, необходимо строительство очистных сооружений с КНС для снижения негативного воздействия на окружающую среду. Оптимальное решение проблемы – станция глубокой биологической очистки модульного изготовления. </w:t>
      </w:r>
    </w:p>
    <w:p w:rsidR="00F6120A" w:rsidRPr="00F6120A" w:rsidRDefault="00F6120A" w:rsidP="00F6120A">
      <w:pPr>
        <w:autoSpaceDE w:val="0"/>
        <w:autoSpaceDN w:val="0"/>
        <w:adjustRightInd w:val="0"/>
        <w:jc w:val="both"/>
        <w:rPr>
          <w:rFonts w:ascii="Times New Roman" w:hAnsi="Times New Roman" w:cs="Times New Roman"/>
          <w:i/>
          <w:color w:val="000000"/>
          <w:sz w:val="20"/>
          <w:szCs w:val="20"/>
        </w:rPr>
      </w:pPr>
      <w:r w:rsidRPr="00F6120A">
        <w:rPr>
          <w:rFonts w:ascii="Times New Roman" w:hAnsi="Times New Roman" w:cs="Times New Roman"/>
          <w:i/>
          <w:color w:val="000000"/>
          <w:sz w:val="20"/>
          <w:szCs w:val="20"/>
        </w:rPr>
        <w:t>Система утилизации коммунальных отходов.</w:t>
      </w:r>
    </w:p>
    <w:p w:rsidR="00F6120A" w:rsidRPr="00F6120A" w:rsidRDefault="00F6120A" w:rsidP="00F6120A">
      <w:pPr>
        <w:autoSpaceDE w:val="0"/>
        <w:autoSpaceDN w:val="0"/>
        <w:adjustRightInd w:val="0"/>
        <w:jc w:val="both"/>
        <w:rPr>
          <w:rFonts w:ascii="Times New Roman" w:hAnsi="Times New Roman" w:cs="Times New Roman"/>
          <w:sz w:val="20"/>
          <w:szCs w:val="20"/>
        </w:rPr>
      </w:pPr>
      <w:r w:rsidRPr="00F6120A">
        <w:rPr>
          <w:rFonts w:ascii="Times New Roman" w:hAnsi="Times New Roman" w:cs="Times New Roman"/>
          <w:color w:val="FF0000"/>
          <w:sz w:val="20"/>
          <w:szCs w:val="20"/>
        </w:rPr>
        <w:t xml:space="preserve">         </w:t>
      </w:r>
      <w:r w:rsidRPr="00F6120A">
        <w:rPr>
          <w:rFonts w:ascii="Times New Roman" w:hAnsi="Times New Roman" w:cs="Times New Roman"/>
          <w:sz w:val="20"/>
          <w:szCs w:val="20"/>
        </w:rPr>
        <w:t>На территории МО «Тельвисочный сельсовет» НАО сбором и вывозом ТКО занимаются Региональные операторы: МП ЗР «Севежилкомсервис» (д.Макарово, д.Устье) и МУП «КБиБО».</w:t>
      </w:r>
    </w:p>
    <w:p w:rsidR="00F6120A" w:rsidRPr="00F6120A" w:rsidRDefault="00F6120A" w:rsidP="00F6120A">
      <w:pPr>
        <w:autoSpaceDE w:val="0"/>
        <w:autoSpaceDN w:val="0"/>
        <w:adjustRightInd w:val="0"/>
        <w:ind w:firstLine="567"/>
        <w:jc w:val="both"/>
        <w:rPr>
          <w:rFonts w:ascii="Times New Roman" w:hAnsi="Times New Roman" w:cs="Times New Roman"/>
          <w:color w:val="000000"/>
          <w:sz w:val="20"/>
          <w:szCs w:val="20"/>
          <w:u w:val="single"/>
        </w:rPr>
      </w:pPr>
      <w:r w:rsidRPr="00F6120A">
        <w:rPr>
          <w:rFonts w:ascii="Times New Roman" w:hAnsi="Times New Roman" w:cs="Times New Roman"/>
          <w:color w:val="000000"/>
          <w:sz w:val="20"/>
          <w:szCs w:val="20"/>
          <w:u w:val="single"/>
        </w:rPr>
        <w:t xml:space="preserve">Удаление и обезвреживание промышленных отходов </w:t>
      </w:r>
    </w:p>
    <w:p w:rsidR="00F6120A" w:rsidRPr="00F6120A" w:rsidRDefault="00F6120A" w:rsidP="00F6120A">
      <w:pPr>
        <w:autoSpaceDE w:val="0"/>
        <w:autoSpaceDN w:val="0"/>
        <w:adjustRightInd w:val="0"/>
        <w:ind w:firstLine="567"/>
        <w:jc w:val="both"/>
        <w:rPr>
          <w:rFonts w:ascii="Times New Roman" w:hAnsi="Times New Roman" w:cs="Times New Roman"/>
          <w:color w:val="000000"/>
          <w:sz w:val="20"/>
          <w:szCs w:val="20"/>
        </w:rPr>
      </w:pPr>
      <w:r w:rsidRPr="00F6120A">
        <w:rPr>
          <w:rFonts w:ascii="Times New Roman" w:hAnsi="Times New Roman" w:cs="Times New Roman"/>
          <w:color w:val="000000"/>
          <w:sz w:val="20"/>
          <w:szCs w:val="20"/>
        </w:rPr>
        <w:t xml:space="preserve">При соблюдении санитарно-гигиенических требований охраны окружающей среды по всем показателям вредности, промышленные отходы, строительный мусор собираются и вывозятся на место временного хранения ТКО, где складируются совместно  с твердыми бытовыми отходами. </w:t>
      </w:r>
    </w:p>
    <w:p w:rsidR="00F6120A" w:rsidRPr="00F6120A" w:rsidRDefault="00F6120A" w:rsidP="00F6120A">
      <w:pPr>
        <w:autoSpaceDE w:val="0"/>
        <w:autoSpaceDN w:val="0"/>
        <w:adjustRightInd w:val="0"/>
        <w:ind w:firstLine="567"/>
        <w:jc w:val="both"/>
        <w:rPr>
          <w:rFonts w:ascii="Times New Roman" w:hAnsi="Times New Roman" w:cs="Times New Roman"/>
          <w:color w:val="000000"/>
          <w:sz w:val="20"/>
          <w:szCs w:val="20"/>
        </w:rPr>
      </w:pPr>
      <w:r w:rsidRPr="00F6120A">
        <w:rPr>
          <w:rFonts w:ascii="Times New Roman" w:hAnsi="Times New Roman" w:cs="Times New Roman"/>
          <w:color w:val="000000"/>
          <w:sz w:val="20"/>
          <w:szCs w:val="20"/>
        </w:rPr>
        <w:t xml:space="preserve">Необходимо отметить, что большинство из этих промышленных отходов                             в настоящее время накапливается на промышленных площадках или на территориях предприятий. </w:t>
      </w:r>
    </w:p>
    <w:p w:rsidR="00F6120A" w:rsidRPr="00F6120A" w:rsidRDefault="00F6120A" w:rsidP="00F6120A">
      <w:pPr>
        <w:jc w:val="center"/>
        <w:rPr>
          <w:rFonts w:ascii="Times New Roman" w:hAnsi="Times New Roman" w:cs="Times New Roman"/>
          <w:sz w:val="20"/>
          <w:szCs w:val="20"/>
        </w:rPr>
      </w:pPr>
      <w:r w:rsidRPr="00F6120A">
        <w:rPr>
          <w:rFonts w:ascii="Times New Roman" w:hAnsi="Times New Roman" w:cs="Times New Roman"/>
          <w:sz w:val="20"/>
          <w:szCs w:val="20"/>
        </w:rPr>
        <w:t>2.1.8 Жилой фонд.</w:t>
      </w:r>
    </w:p>
    <w:p w:rsidR="00F6120A" w:rsidRPr="00F6120A" w:rsidRDefault="00F6120A" w:rsidP="00F6120A">
      <w:pPr>
        <w:ind w:firstLine="709"/>
        <w:jc w:val="both"/>
        <w:rPr>
          <w:rFonts w:ascii="Times New Roman" w:hAnsi="Times New Roman" w:cs="Times New Roman"/>
          <w:sz w:val="20"/>
          <w:szCs w:val="20"/>
        </w:rPr>
      </w:pPr>
      <w:r w:rsidRPr="00F6120A">
        <w:rPr>
          <w:rFonts w:ascii="Times New Roman" w:hAnsi="Times New Roman" w:cs="Times New Roman"/>
          <w:sz w:val="20"/>
          <w:szCs w:val="20"/>
        </w:rPr>
        <w:t>В жилищном фондеМО «Тельвисочный сельсовет» НАО преобладают индивидуальные одно-двух этажные жилые дома, доля которых составила в целом по  муниципальному образованию около 76 %.</w:t>
      </w: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lastRenderedPageBreak/>
        <w:t>По состоянию на 01.06.2020 г. жилищный фонд МО «Тельвисочный сельсовет» НАО составил 25,9 тыс. кв. метров общей площади. В среднем на одного жителя муниципального образования «Тельвисочный сельсовет» НАО приходится                              37 кв. метров</w:t>
      </w:r>
    </w:p>
    <w:p w:rsidR="00F6120A" w:rsidRPr="00F6120A" w:rsidRDefault="00F6120A" w:rsidP="00F6120A">
      <w:pPr>
        <w:jc w:val="both"/>
        <w:rPr>
          <w:rFonts w:ascii="Times New Roman" w:hAnsi="Times New Roman" w:cs="Times New Roman"/>
          <w:sz w:val="20"/>
          <w:szCs w:val="20"/>
        </w:rPr>
      </w:pPr>
    </w:p>
    <w:tbl>
      <w:tblPr>
        <w:tblStyle w:val="af1"/>
        <w:tblW w:w="0" w:type="auto"/>
        <w:tblLook w:val="04A0" w:firstRow="1" w:lastRow="0" w:firstColumn="1" w:lastColumn="0" w:noHBand="0" w:noVBand="1"/>
      </w:tblPr>
      <w:tblGrid>
        <w:gridCol w:w="1636"/>
        <w:gridCol w:w="1478"/>
        <w:gridCol w:w="1541"/>
        <w:gridCol w:w="1574"/>
        <w:gridCol w:w="1558"/>
        <w:gridCol w:w="1558"/>
      </w:tblGrid>
      <w:tr w:rsidR="00F6120A" w:rsidRPr="00F6120A" w:rsidTr="00795000">
        <w:tc>
          <w:tcPr>
            <w:tcW w:w="9571" w:type="dxa"/>
            <w:gridSpan w:val="6"/>
          </w:tcPr>
          <w:p w:rsidR="00F6120A" w:rsidRPr="00F6120A" w:rsidRDefault="00F6120A" w:rsidP="00795000">
            <w:pPr>
              <w:jc w:val="center"/>
              <w:rPr>
                <w:rFonts w:ascii="Times New Roman" w:hAnsi="Times New Roman"/>
              </w:rPr>
            </w:pPr>
            <w:r w:rsidRPr="00F6120A">
              <w:rPr>
                <w:rFonts w:ascii="Times New Roman" w:hAnsi="Times New Roman"/>
              </w:rPr>
              <w:t>Общая площадь жилого фонда: 25,9тыс. кв.</w:t>
            </w:r>
          </w:p>
        </w:tc>
      </w:tr>
      <w:tr w:rsidR="00F6120A" w:rsidRPr="00F6120A" w:rsidTr="00795000">
        <w:tc>
          <w:tcPr>
            <w:tcW w:w="3190" w:type="dxa"/>
            <w:gridSpan w:val="2"/>
          </w:tcPr>
          <w:p w:rsidR="00F6120A" w:rsidRPr="00F6120A" w:rsidRDefault="00F6120A" w:rsidP="00795000">
            <w:pPr>
              <w:jc w:val="center"/>
              <w:rPr>
                <w:rFonts w:ascii="Times New Roman" w:hAnsi="Times New Roman"/>
              </w:rPr>
            </w:pPr>
            <w:r w:rsidRPr="00F6120A">
              <w:rPr>
                <w:rFonts w:ascii="Times New Roman" w:hAnsi="Times New Roman"/>
              </w:rPr>
              <w:t>с. Тельвиска</w:t>
            </w:r>
          </w:p>
        </w:tc>
        <w:tc>
          <w:tcPr>
            <w:tcW w:w="3190" w:type="dxa"/>
            <w:gridSpan w:val="2"/>
          </w:tcPr>
          <w:p w:rsidR="00F6120A" w:rsidRPr="00F6120A" w:rsidRDefault="00F6120A" w:rsidP="00795000">
            <w:pPr>
              <w:jc w:val="center"/>
              <w:rPr>
                <w:rFonts w:ascii="Times New Roman" w:hAnsi="Times New Roman"/>
              </w:rPr>
            </w:pPr>
            <w:r w:rsidRPr="00F6120A">
              <w:rPr>
                <w:rFonts w:ascii="Times New Roman" w:hAnsi="Times New Roman"/>
              </w:rPr>
              <w:t>д. Макарово</w:t>
            </w:r>
          </w:p>
        </w:tc>
        <w:tc>
          <w:tcPr>
            <w:tcW w:w="3191" w:type="dxa"/>
            <w:gridSpan w:val="2"/>
          </w:tcPr>
          <w:p w:rsidR="00F6120A" w:rsidRPr="00F6120A" w:rsidRDefault="00F6120A" w:rsidP="00795000">
            <w:pPr>
              <w:jc w:val="center"/>
              <w:rPr>
                <w:rFonts w:ascii="Times New Roman" w:hAnsi="Times New Roman"/>
              </w:rPr>
            </w:pPr>
            <w:r w:rsidRPr="00F6120A">
              <w:rPr>
                <w:rFonts w:ascii="Times New Roman" w:hAnsi="Times New Roman"/>
              </w:rPr>
              <w:t>д. Устье</w:t>
            </w:r>
          </w:p>
        </w:tc>
      </w:tr>
      <w:tr w:rsidR="00F6120A" w:rsidRPr="00F6120A" w:rsidTr="00795000">
        <w:tc>
          <w:tcPr>
            <w:tcW w:w="3190" w:type="dxa"/>
            <w:gridSpan w:val="2"/>
          </w:tcPr>
          <w:p w:rsidR="00F6120A" w:rsidRPr="00F6120A" w:rsidRDefault="00F6120A" w:rsidP="00795000">
            <w:pPr>
              <w:jc w:val="both"/>
              <w:rPr>
                <w:rFonts w:ascii="Times New Roman" w:hAnsi="Times New Roman"/>
              </w:rPr>
            </w:pPr>
          </w:p>
        </w:tc>
        <w:tc>
          <w:tcPr>
            <w:tcW w:w="3190" w:type="dxa"/>
            <w:gridSpan w:val="2"/>
          </w:tcPr>
          <w:p w:rsidR="00F6120A" w:rsidRPr="00F6120A" w:rsidRDefault="00F6120A" w:rsidP="00795000">
            <w:pPr>
              <w:jc w:val="both"/>
              <w:rPr>
                <w:rFonts w:ascii="Times New Roman" w:hAnsi="Times New Roman"/>
              </w:rPr>
            </w:pPr>
          </w:p>
        </w:tc>
        <w:tc>
          <w:tcPr>
            <w:tcW w:w="3191" w:type="dxa"/>
            <w:gridSpan w:val="2"/>
          </w:tcPr>
          <w:p w:rsidR="00F6120A" w:rsidRPr="00F6120A" w:rsidRDefault="00F6120A" w:rsidP="00795000">
            <w:pPr>
              <w:jc w:val="both"/>
              <w:rPr>
                <w:rFonts w:ascii="Times New Roman" w:hAnsi="Times New Roman"/>
              </w:rPr>
            </w:pPr>
          </w:p>
        </w:tc>
      </w:tr>
      <w:tr w:rsidR="00F6120A" w:rsidRPr="00F6120A" w:rsidTr="00795000">
        <w:tc>
          <w:tcPr>
            <w:tcW w:w="1688" w:type="dxa"/>
          </w:tcPr>
          <w:p w:rsidR="00F6120A" w:rsidRPr="00F6120A" w:rsidRDefault="00F6120A" w:rsidP="00795000">
            <w:pPr>
              <w:jc w:val="center"/>
              <w:rPr>
                <w:rFonts w:ascii="Times New Roman" w:hAnsi="Times New Roman"/>
              </w:rPr>
            </w:pPr>
            <w:r w:rsidRPr="00F6120A">
              <w:rPr>
                <w:rFonts w:ascii="Times New Roman" w:hAnsi="Times New Roman"/>
              </w:rPr>
              <w:t>ИЖД</w:t>
            </w:r>
          </w:p>
        </w:tc>
        <w:tc>
          <w:tcPr>
            <w:tcW w:w="1502" w:type="dxa"/>
          </w:tcPr>
          <w:p w:rsidR="00F6120A" w:rsidRPr="00F6120A" w:rsidRDefault="00F6120A" w:rsidP="00795000">
            <w:pPr>
              <w:jc w:val="center"/>
              <w:rPr>
                <w:rFonts w:ascii="Times New Roman" w:hAnsi="Times New Roman"/>
              </w:rPr>
            </w:pPr>
            <w:r w:rsidRPr="00F6120A">
              <w:rPr>
                <w:rFonts w:ascii="Times New Roman" w:hAnsi="Times New Roman"/>
              </w:rPr>
              <w:t>муницип.</w:t>
            </w:r>
          </w:p>
        </w:tc>
        <w:tc>
          <w:tcPr>
            <w:tcW w:w="1587" w:type="dxa"/>
          </w:tcPr>
          <w:p w:rsidR="00F6120A" w:rsidRPr="00F6120A" w:rsidRDefault="00F6120A" w:rsidP="00795000">
            <w:pPr>
              <w:jc w:val="center"/>
              <w:rPr>
                <w:rFonts w:ascii="Times New Roman" w:hAnsi="Times New Roman"/>
              </w:rPr>
            </w:pPr>
            <w:r w:rsidRPr="00F6120A">
              <w:rPr>
                <w:rFonts w:ascii="Times New Roman" w:hAnsi="Times New Roman"/>
              </w:rPr>
              <w:t>ИЖД</w:t>
            </w:r>
          </w:p>
        </w:tc>
        <w:tc>
          <w:tcPr>
            <w:tcW w:w="1603" w:type="dxa"/>
          </w:tcPr>
          <w:p w:rsidR="00F6120A" w:rsidRPr="00F6120A" w:rsidRDefault="00F6120A" w:rsidP="00795000">
            <w:pPr>
              <w:jc w:val="center"/>
              <w:rPr>
                <w:rFonts w:ascii="Times New Roman" w:hAnsi="Times New Roman"/>
              </w:rPr>
            </w:pPr>
            <w:r w:rsidRPr="00F6120A">
              <w:rPr>
                <w:rFonts w:ascii="Times New Roman" w:hAnsi="Times New Roman"/>
              </w:rPr>
              <w:t>муницип.</w:t>
            </w:r>
          </w:p>
        </w:tc>
        <w:tc>
          <w:tcPr>
            <w:tcW w:w="1605" w:type="dxa"/>
          </w:tcPr>
          <w:p w:rsidR="00F6120A" w:rsidRPr="00F6120A" w:rsidRDefault="00F6120A" w:rsidP="00795000">
            <w:pPr>
              <w:jc w:val="center"/>
              <w:rPr>
                <w:rFonts w:ascii="Times New Roman" w:hAnsi="Times New Roman"/>
              </w:rPr>
            </w:pPr>
            <w:r w:rsidRPr="00F6120A">
              <w:rPr>
                <w:rFonts w:ascii="Times New Roman" w:hAnsi="Times New Roman"/>
              </w:rPr>
              <w:t>ИЖД</w:t>
            </w:r>
          </w:p>
        </w:tc>
        <w:tc>
          <w:tcPr>
            <w:tcW w:w="1586" w:type="dxa"/>
          </w:tcPr>
          <w:p w:rsidR="00F6120A" w:rsidRPr="00F6120A" w:rsidRDefault="00F6120A" w:rsidP="00795000">
            <w:pPr>
              <w:jc w:val="center"/>
              <w:rPr>
                <w:rFonts w:ascii="Times New Roman" w:hAnsi="Times New Roman"/>
              </w:rPr>
            </w:pPr>
            <w:r w:rsidRPr="00F6120A">
              <w:rPr>
                <w:rFonts w:ascii="Times New Roman" w:hAnsi="Times New Roman"/>
              </w:rPr>
              <w:t>муницип.</w:t>
            </w:r>
          </w:p>
        </w:tc>
      </w:tr>
      <w:tr w:rsidR="00F6120A" w:rsidRPr="00F6120A" w:rsidTr="00795000">
        <w:tc>
          <w:tcPr>
            <w:tcW w:w="1688" w:type="dxa"/>
          </w:tcPr>
          <w:p w:rsidR="00F6120A" w:rsidRPr="00F6120A" w:rsidRDefault="00F6120A" w:rsidP="00795000">
            <w:pPr>
              <w:jc w:val="center"/>
              <w:rPr>
                <w:rFonts w:ascii="Times New Roman" w:hAnsi="Times New Roman"/>
              </w:rPr>
            </w:pPr>
            <w:r w:rsidRPr="00F6120A">
              <w:rPr>
                <w:rFonts w:ascii="Times New Roman" w:hAnsi="Times New Roman"/>
              </w:rPr>
              <w:t>9,3</w:t>
            </w:r>
          </w:p>
        </w:tc>
        <w:tc>
          <w:tcPr>
            <w:tcW w:w="1502" w:type="dxa"/>
          </w:tcPr>
          <w:p w:rsidR="00F6120A" w:rsidRPr="00F6120A" w:rsidRDefault="00F6120A" w:rsidP="00795000">
            <w:pPr>
              <w:jc w:val="center"/>
              <w:rPr>
                <w:rFonts w:ascii="Times New Roman" w:hAnsi="Times New Roman"/>
              </w:rPr>
            </w:pPr>
            <w:r w:rsidRPr="00F6120A">
              <w:rPr>
                <w:rFonts w:ascii="Times New Roman" w:hAnsi="Times New Roman"/>
              </w:rPr>
              <w:t>10,2</w:t>
            </w:r>
          </w:p>
        </w:tc>
        <w:tc>
          <w:tcPr>
            <w:tcW w:w="1587" w:type="dxa"/>
          </w:tcPr>
          <w:p w:rsidR="00F6120A" w:rsidRPr="00F6120A" w:rsidRDefault="00F6120A" w:rsidP="00795000">
            <w:pPr>
              <w:jc w:val="center"/>
              <w:rPr>
                <w:rFonts w:ascii="Times New Roman" w:hAnsi="Times New Roman"/>
              </w:rPr>
            </w:pPr>
            <w:r w:rsidRPr="00F6120A">
              <w:rPr>
                <w:rFonts w:ascii="Times New Roman" w:hAnsi="Times New Roman"/>
              </w:rPr>
              <w:t>1,0</w:t>
            </w:r>
          </w:p>
        </w:tc>
        <w:tc>
          <w:tcPr>
            <w:tcW w:w="1603" w:type="dxa"/>
          </w:tcPr>
          <w:p w:rsidR="00F6120A" w:rsidRPr="00F6120A" w:rsidRDefault="00F6120A" w:rsidP="00795000">
            <w:pPr>
              <w:jc w:val="center"/>
              <w:rPr>
                <w:rFonts w:ascii="Times New Roman" w:hAnsi="Times New Roman"/>
              </w:rPr>
            </w:pPr>
            <w:r w:rsidRPr="00F6120A">
              <w:rPr>
                <w:rFonts w:ascii="Times New Roman" w:hAnsi="Times New Roman"/>
              </w:rPr>
              <w:t>4,5</w:t>
            </w:r>
          </w:p>
        </w:tc>
        <w:tc>
          <w:tcPr>
            <w:tcW w:w="1605" w:type="dxa"/>
          </w:tcPr>
          <w:p w:rsidR="00F6120A" w:rsidRPr="00F6120A" w:rsidRDefault="00F6120A" w:rsidP="00795000">
            <w:pPr>
              <w:jc w:val="center"/>
              <w:rPr>
                <w:rFonts w:ascii="Times New Roman" w:hAnsi="Times New Roman"/>
              </w:rPr>
            </w:pPr>
            <w:r w:rsidRPr="00F6120A">
              <w:rPr>
                <w:rFonts w:ascii="Times New Roman" w:hAnsi="Times New Roman"/>
              </w:rPr>
              <w:t>0,9</w:t>
            </w:r>
          </w:p>
        </w:tc>
        <w:tc>
          <w:tcPr>
            <w:tcW w:w="1586" w:type="dxa"/>
          </w:tcPr>
          <w:p w:rsidR="00F6120A" w:rsidRPr="00F6120A" w:rsidRDefault="00F6120A" w:rsidP="00795000">
            <w:pPr>
              <w:jc w:val="center"/>
              <w:rPr>
                <w:rFonts w:ascii="Times New Roman" w:hAnsi="Times New Roman"/>
              </w:rPr>
            </w:pPr>
            <w:r w:rsidRPr="00F6120A">
              <w:rPr>
                <w:rFonts w:ascii="Times New Roman" w:hAnsi="Times New Roman"/>
              </w:rPr>
              <w:t>нет</w:t>
            </w:r>
          </w:p>
        </w:tc>
      </w:tr>
    </w:tbl>
    <w:p w:rsidR="00F6120A" w:rsidRPr="00F6120A" w:rsidRDefault="00F6120A" w:rsidP="00F6120A">
      <w:pPr>
        <w:rPr>
          <w:rFonts w:ascii="Times New Roman" w:hAnsi="Times New Roman" w:cs="Times New Roman"/>
          <w:b/>
          <w:sz w:val="20"/>
          <w:szCs w:val="20"/>
        </w:rPr>
      </w:pPr>
      <w:bookmarkStart w:id="19" w:name="_Toc369184678"/>
    </w:p>
    <w:p w:rsidR="00F6120A" w:rsidRPr="00F6120A" w:rsidRDefault="00F6120A" w:rsidP="00F6120A">
      <w:pPr>
        <w:ind w:firstLine="902"/>
        <w:jc w:val="both"/>
        <w:rPr>
          <w:rFonts w:ascii="Times New Roman" w:hAnsi="Times New Roman" w:cs="Times New Roman"/>
          <w:sz w:val="20"/>
          <w:szCs w:val="20"/>
        </w:rPr>
      </w:pPr>
      <w:r w:rsidRPr="00F6120A">
        <w:rPr>
          <w:rFonts w:ascii="Times New Roman" w:hAnsi="Times New Roman" w:cs="Times New Roman"/>
          <w:sz w:val="20"/>
          <w:szCs w:val="20"/>
        </w:rPr>
        <w:t>Техническое состояние жилищного фонда следующее:</w:t>
      </w:r>
    </w:p>
    <w:p w:rsidR="00F6120A" w:rsidRPr="00F6120A" w:rsidRDefault="00F6120A" w:rsidP="00F6120A">
      <w:pPr>
        <w:numPr>
          <w:ilvl w:val="1"/>
          <w:numId w:val="40"/>
        </w:numPr>
        <w:spacing w:after="0" w:line="240" w:lineRule="auto"/>
        <w:ind w:left="0" w:firstLine="902"/>
        <w:jc w:val="both"/>
        <w:rPr>
          <w:rFonts w:ascii="Times New Roman" w:hAnsi="Times New Roman" w:cs="Times New Roman"/>
          <w:sz w:val="20"/>
          <w:szCs w:val="20"/>
        </w:rPr>
      </w:pPr>
      <w:r w:rsidRPr="00F6120A">
        <w:rPr>
          <w:rFonts w:ascii="Times New Roman" w:hAnsi="Times New Roman" w:cs="Times New Roman"/>
          <w:sz w:val="20"/>
          <w:szCs w:val="20"/>
        </w:rPr>
        <w:t>степень износа до 30%  - 57  %;</w:t>
      </w:r>
    </w:p>
    <w:p w:rsidR="00F6120A" w:rsidRPr="00F6120A" w:rsidRDefault="00F6120A" w:rsidP="00F6120A">
      <w:pPr>
        <w:numPr>
          <w:ilvl w:val="1"/>
          <w:numId w:val="40"/>
        </w:numPr>
        <w:spacing w:after="0" w:line="240" w:lineRule="auto"/>
        <w:ind w:left="0" w:firstLine="902"/>
        <w:jc w:val="both"/>
        <w:rPr>
          <w:rFonts w:ascii="Times New Roman" w:hAnsi="Times New Roman" w:cs="Times New Roman"/>
          <w:sz w:val="20"/>
          <w:szCs w:val="20"/>
        </w:rPr>
      </w:pPr>
      <w:r w:rsidRPr="00F6120A">
        <w:rPr>
          <w:rFonts w:ascii="Times New Roman" w:hAnsi="Times New Roman" w:cs="Times New Roman"/>
          <w:sz w:val="20"/>
          <w:szCs w:val="20"/>
        </w:rPr>
        <w:t>степень износа от 30% до 65%  - 13,5  %;</w:t>
      </w:r>
    </w:p>
    <w:p w:rsidR="00F6120A" w:rsidRPr="00F6120A" w:rsidRDefault="00F6120A" w:rsidP="00F6120A">
      <w:pPr>
        <w:numPr>
          <w:ilvl w:val="1"/>
          <w:numId w:val="40"/>
        </w:numPr>
        <w:spacing w:after="0" w:line="240" w:lineRule="auto"/>
        <w:ind w:left="0" w:firstLine="902"/>
        <w:jc w:val="both"/>
        <w:rPr>
          <w:rFonts w:ascii="Times New Roman" w:hAnsi="Times New Roman" w:cs="Times New Roman"/>
          <w:sz w:val="20"/>
          <w:szCs w:val="20"/>
        </w:rPr>
      </w:pPr>
      <w:r w:rsidRPr="00F6120A">
        <w:rPr>
          <w:rFonts w:ascii="Times New Roman" w:hAnsi="Times New Roman" w:cs="Times New Roman"/>
          <w:sz w:val="20"/>
          <w:szCs w:val="20"/>
        </w:rPr>
        <w:t>степень износа более 65%  - 2,6  %.</w:t>
      </w:r>
    </w:p>
    <w:p w:rsidR="00F6120A" w:rsidRPr="00F6120A" w:rsidRDefault="00F6120A" w:rsidP="00F6120A">
      <w:pPr>
        <w:ind w:firstLine="709"/>
        <w:jc w:val="both"/>
        <w:rPr>
          <w:rFonts w:ascii="Times New Roman" w:hAnsi="Times New Roman" w:cs="Times New Roman"/>
          <w:sz w:val="20"/>
          <w:szCs w:val="20"/>
        </w:rPr>
      </w:pPr>
      <w:r w:rsidRPr="00F6120A">
        <w:rPr>
          <w:rFonts w:ascii="Times New Roman" w:hAnsi="Times New Roman" w:cs="Times New Roman"/>
          <w:sz w:val="20"/>
          <w:szCs w:val="20"/>
        </w:rPr>
        <w:t>Жилищной фонд, признанный в установленном порядке ветхим и аварийным составляет 26,9%.</w:t>
      </w:r>
    </w:p>
    <w:p w:rsidR="00F6120A" w:rsidRPr="00F6120A" w:rsidRDefault="00F6120A" w:rsidP="00F6120A">
      <w:pPr>
        <w:pStyle w:val="af6"/>
        <w:ind w:left="0" w:firstLine="567"/>
        <w:jc w:val="both"/>
        <w:rPr>
          <w:i/>
          <w:sz w:val="20"/>
          <w:szCs w:val="20"/>
        </w:rPr>
      </w:pPr>
      <w:r w:rsidRPr="00F6120A">
        <w:rPr>
          <w:i/>
          <w:sz w:val="20"/>
          <w:szCs w:val="20"/>
        </w:rPr>
        <w:t>Обеспеченность населения жилыми помещениями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417"/>
        <w:gridCol w:w="1560"/>
        <w:gridCol w:w="1417"/>
      </w:tblGrid>
      <w:tr w:rsidR="00F6120A" w:rsidRPr="00F6120A" w:rsidTr="00795000">
        <w:tc>
          <w:tcPr>
            <w:tcW w:w="5387" w:type="dxa"/>
            <w:shd w:val="clear" w:color="auto" w:fill="auto"/>
          </w:tcPr>
          <w:p w:rsidR="00F6120A" w:rsidRPr="00F6120A" w:rsidRDefault="00F6120A" w:rsidP="00795000">
            <w:pPr>
              <w:keepNext/>
              <w:jc w:val="center"/>
              <w:rPr>
                <w:rFonts w:ascii="Times New Roman" w:hAnsi="Times New Roman" w:cs="Times New Roman"/>
                <w:sz w:val="20"/>
                <w:szCs w:val="20"/>
              </w:rPr>
            </w:pPr>
            <w:r w:rsidRPr="00F6120A">
              <w:rPr>
                <w:rFonts w:ascii="Times New Roman" w:hAnsi="Times New Roman" w:cs="Times New Roman"/>
                <w:sz w:val="20"/>
                <w:szCs w:val="20"/>
              </w:rPr>
              <w:t>Показатели</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rPr>
            </w:pPr>
            <w:r w:rsidRPr="00F6120A">
              <w:rPr>
                <w:rFonts w:ascii="Times New Roman" w:hAnsi="Times New Roman" w:cs="Times New Roman"/>
                <w:sz w:val="20"/>
                <w:szCs w:val="20"/>
              </w:rPr>
              <w:t>Ед. измерения</w:t>
            </w:r>
          </w:p>
        </w:tc>
        <w:tc>
          <w:tcPr>
            <w:tcW w:w="1560" w:type="dxa"/>
            <w:shd w:val="clear" w:color="auto" w:fill="auto"/>
          </w:tcPr>
          <w:p w:rsidR="00F6120A" w:rsidRPr="00F6120A" w:rsidRDefault="00F6120A" w:rsidP="00795000">
            <w:pPr>
              <w:keepNext/>
              <w:jc w:val="center"/>
              <w:rPr>
                <w:rFonts w:ascii="Times New Roman" w:hAnsi="Times New Roman" w:cs="Times New Roman"/>
                <w:sz w:val="20"/>
                <w:szCs w:val="20"/>
              </w:rPr>
            </w:pPr>
            <w:r w:rsidRPr="00F6120A">
              <w:rPr>
                <w:rFonts w:ascii="Times New Roman" w:hAnsi="Times New Roman" w:cs="Times New Roman"/>
                <w:sz w:val="20"/>
                <w:szCs w:val="20"/>
              </w:rPr>
              <w:t>2019 год</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rPr>
            </w:pPr>
            <w:r w:rsidRPr="00F6120A">
              <w:rPr>
                <w:rFonts w:ascii="Times New Roman" w:hAnsi="Times New Roman" w:cs="Times New Roman"/>
                <w:sz w:val="20"/>
                <w:szCs w:val="20"/>
              </w:rPr>
              <w:t>предполагается к сдаче в 2020 году</w:t>
            </w:r>
          </w:p>
        </w:tc>
      </w:tr>
      <w:tr w:rsidR="00F6120A" w:rsidRPr="00F6120A" w:rsidTr="00795000">
        <w:tc>
          <w:tcPr>
            <w:tcW w:w="5387" w:type="dxa"/>
            <w:shd w:val="clear" w:color="auto" w:fill="auto"/>
          </w:tcPr>
          <w:p w:rsidR="00F6120A" w:rsidRPr="00F6120A" w:rsidRDefault="00F6120A" w:rsidP="00795000">
            <w:pPr>
              <w:spacing w:before="120"/>
              <w:rPr>
                <w:rFonts w:ascii="Times New Roman" w:hAnsi="Times New Roman" w:cs="Times New Roman"/>
                <w:sz w:val="20"/>
                <w:szCs w:val="20"/>
              </w:rPr>
            </w:pPr>
            <w:r w:rsidRPr="00F6120A">
              <w:rPr>
                <w:rFonts w:ascii="Times New Roman" w:hAnsi="Times New Roman" w:cs="Times New Roman"/>
                <w:sz w:val="20"/>
                <w:szCs w:val="20"/>
              </w:rPr>
              <w:t>Ввод в действие жилых домов на территории муниципального образования (всего)</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lang w:val="en-US"/>
              </w:rPr>
            </w:pPr>
            <w:r w:rsidRPr="00F6120A">
              <w:rPr>
                <w:rFonts w:ascii="Times New Roman" w:hAnsi="Times New Roman" w:cs="Times New Roman"/>
                <w:sz w:val="20"/>
                <w:szCs w:val="20"/>
              </w:rPr>
              <w:t>кв.м</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1421,5</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500</w:t>
            </w:r>
          </w:p>
        </w:tc>
      </w:tr>
      <w:tr w:rsidR="00F6120A" w:rsidRPr="00F6120A" w:rsidTr="00795000">
        <w:tc>
          <w:tcPr>
            <w:tcW w:w="5387" w:type="dxa"/>
            <w:shd w:val="clear" w:color="auto" w:fill="auto"/>
          </w:tcPr>
          <w:p w:rsidR="00F6120A" w:rsidRPr="00F6120A" w:rsidRDefault="00F6120A" w:rsidP="00795000">
            <w:pPr>
              <w:spacing w:before="120"/>
              <w:rPr>
                <w:rFonts w:ascii="Times New Roman" w:hAnsi="Times New Roman" w:cs="Times New Roman"/>
                <w:sz w:val="20"/>
                <w:szCs w:val="20"/>
              </w:rPr>
            </w:pPr>
            <w:r w:rsidRPr="00F6120A">
              <w:rPr>
                <w:rFonts w:ascii="Times New Roman" w:hAnsi="Times New Roman" w:cs="Times New Roman"/>
                <w:sz w:val="20"/>
                <w:szCs w:val="20"/>
              </w:rPr>
              <w:t>Ввод в действие индивидуальных жилых домов на территории муниципального образования</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lang w:val="en-US"/>
              </w:rPr>
            </w:pPr>
            <w:r w:rsidRPr="00F6120A">
              <w:rPr>
                <w:rFonts w:ascii="Times New Roman" w:hAnsi="Times New Roman" w:cs="Times New Roman"/>
                <w:sz w:val="20"/>
                <w:szCs w:val="20"/>
              </w:rPr>
              <w:t>кв.м</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329,4</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500</w:t>
            </w:r>
          </w:p>
        </w:tc>
      </w:tr>
      <w:tr w:rsidR="00F6120A" w:rsidRPr="00F6120A" w:rsidTr="00795000">
        <w:tc>
          <w:tcPr>
            <w:tcW w:w="5387" w:type="dxa"/>
            <w:shd w:val="clear" w:color="auto" w:fill="auto"/>
          </w:tcPr>
          <w:p w:rsidR="00F6120A" w:rsidRPr="00F6120A" w:rsidRDefault="00F6120A" w:rsidP="00795000">
            <w:pPr>
              <w:spacing w:before="120"/>
              <w:rPr>
                <w:rFonts w:ascii="Times New Roman" w:hAnsi="Times New Roman" w:cs="Times New Roman"/>
                <w:sz w:val="20"/>
                <w:szCs w:val="20"/>
              </w:rPr>
            </w:pPr>
            <w:r w:rsidRPr="00F6120A">
              <w:rPr>
                <w:rFonts w:ascii="Times New Roman" w:hAnsi="Times New Roman" w:cs="Times New Roman"/>
                <w:sz w:val="20"/>
                <w:szCs w:val="20"/>
              </w:rPr>
              <w:t>Число семей, состоящих на учете в качестве нуждающихся в жилых помещениях на конец года</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rPr>
            </w:pPr>
            <w:r w:rsidRPr="00F6120A">
              <w:rPr>
                <w:rFonts w:ascii="Times New Roman" w:hAnsi="Times New Roman" w:cs="Times New Roman"/>
                <w:sz w:val="20"/>
                <w:szCs w:val="20"/>
                <w:lang w:val="en-US"/>
              </w:rPr>
              <w:t>ед</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22</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22</w:t>
            </w:r>
          </w:p>
        </w:tc>
      </w:tr>
      <w:tr w:rsidR="00F6120A" w:rsidRPr="00F6120A" w:rsidTr="00795000">
        <w:tc>
          <w:tcPr>
            <w:tcW w:w="5387" w:type="dxa"/>
            <w:shd w:val="clear" w:color="auto" w:fill="auto"/>
          </w:tcPr>
          <w:p w:rsidR="00F6120A" w:rsidRPr="00F6120A" w:rsidRDefault="00F6120A" w:rsidP="00795000">
            <w:pPr>
              <w:ind w:left="200"/>
              <w:rPr>
                <w:rFonts w:ascii="Times New Roman" w:hAnsi="Times New Roman" w:cs="Times New Roman"/>
                <w:sz w:val="20"/>
                <w:szCs w:val="20"/>
                <w:lang w:val="en-US"/>
              </w:rPr>
            </w:pPr>
            <w:r w:rsidRPr="00F6120A">
              <w:rPr>
                <w:rFonts w:ascii="Times New Roman" w:hAnsi="Times New Roman" w:cs="Times New Roman"/>
                <w:sz w:val="20"/>
                <w:szCs w:val="20"/>
                <w:lang w:val="en-US"/>
              </w:rPr>
              <w:t>Всего</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rPr>
            </w:pPr>
            <w:r w:rsidRPr="00F6120A">
              <w:rPr>
                <w:rFonts w:ascii="Times New Roman" w:hAnsi="Times New Roman" w:cs="Times New Roman"/>
                <w:sz w:val="20"/>
                <w:szCs w:val="20"/>
                <w:lang w:val="en-US"/>
              </w:rPr>
              <w:t>ед</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22</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22</w:t>
            </w:r>
          </w:p>
        </w:tc>
      </w:tr>
      <w:tr w:rsidR="00F6120A" w:rsidRPr="00F6120A" w:rsidTr="00795000">
        <w:tc>
          <w:tcPr>
            <w:tcW w:w="5387" w:type="dxa"/>
            <w:shd w:val="clear" w:color="auto" w:fill="auto"/>
          </w:tcPr>
          <w:p w:rsidR="00F6120A" w:rsidRPr="00F6120A" w:rsidRDefault="00F6120A" w:rsidP="00795000">
            <w:pPr>
              <w:ind w:left="284"/>
              <w:rPr>
                <w:rFonts w:ascii="Times New Roman" w:hAnsi="Times New Roman" w:cs="Times New Roman"/>
                <w:sz w:val="20"/>
                <w:szCs w:val="20"/>
              </w:rPr>
            </w:pPr>
            <w:r w:rsidRPr="00F6120A">
              <w:rPr>
                <w:rFonts w:ascii="Times New Roman" w:hAnsi="Times New Roman" w:cs="Times New Roman"/>
                <w:sz w:val="20"/>
                <w:szCs w:val="20"/>
              </w:rPr>
              <w:t>Труженики тыла</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lang w:val="en-US"/>
              </w:rPr>
            </w:pPr>
            <w:r w:rsidRPr="00F6120A">
              <w:rPr>
                <w:rFonts w:ascii="Times New Roman" w:hAnsi="Times New Roman" w:cs="Times New Roman"/>
                <w:sz w:val="20"/>
                <w:szCs w:val="20"/>
                <w:lang w:val="en-US"/>
              </w:rPr>
              <w:t>ед</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0</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0</w:t>
            </w:r>
          </w:p>
        </w:tc>
      </w:tr>
      <w:tr w:rsidR="00F6120A" w:rsidRPr="00F6120A" w:rsidTr="00795000">
        <w:tc>
          <w:tcPr>
            <w:tcW w:w="5387" w:type="dxa"/>
            <w:shd w:val="clear" w:color="auto" w:fill="auto"/>
          </w:tcPr>
          <w:p w:rsidR="00F6120A" w:rsidRPr="00F6120A" w:rsidRDefault="00F6120A" w:rsidP="00795000">
            <w:pPr>
              <w:ind w:left="284"/>
              <w:rPr>
                <w:rFonts w:ascii="Times New Roman" w:hAnsi="Times New Roman" w:cs="Times New Roman"/>
                <w:sz w:val="20"/>
                <w:szCs w:val="20"/>
              </w:rPr>
            </w:pPr>
            <w:r w:rsidRPr="00F6120A">
              <w:rPr>
                <w:rFonts w:ascii="Times New Roman" w:hAnsi="Times New Roman" w:cs="Times New Roman"/>
                <w:sz w:val="20"/>
                <w:szCs w:val="20"/>
              </w:rPr>
              <w:t>семьи инвалидов и семей, имеющих детей-инвалидов</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rPr>
            </w:pPr>
            <w:r w:rsidRPr="00F6120A">
              <w:rPr>
                <w:rFonts w:ascii="Times New Roman" w:hAnsi="Times New Roman" w:cs="Times New Roman"/>
                <w:sz w:val="20"/>
                <w:szCs w:val="20"/>
                <w:lang w:val="en-US"/>
              </w:rPr>
              <w:t>е</w:t>
            </w:r>
            <w:r w:rsidRPr="00F6120A">
              <w:rPr>
                <w:rFonts w:ascii="Times New Roman" w:hAnsi="Times New Roman" w:cs="Times New Roman"/>
                <w:sz w:val="20"/>
                <w:szCs w:val="20"/>
              </w:rPr>
              <w:t>д</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0</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0</w:t>
            </w:r>
          </w:p>
        </w:tc>
      </w:tr>
      <w:tr w:rsidR="00F6120A" w:rsidRPr="00F6120A" w:rsidTr="00795000">
        <w:tc>
          <w:tcPr>
            <w:tcW w:w="5387" w:type="dxa"/>
            <w:shd w:val="clear" w:color="auto" w:fill="auto"/>
          </w:tcPr>
          <w:p w:rsidR="00F6120A" w:rsidRPr="00F6120A" w:rsidRDefault="00F6120A" w:rsidP="00795000">
            <w:pPr>
              <w:ind w:left="284"/>
              <w:rPr>
                <w:rFonts w:ascii="Times New Roman" w:hAnsi="Times New Roman" w:cs="Times New Roman"/>
                <w:sz w:val="20"/>
                <w:szCs w:val="20"/>
                <w:lang w:val="en-US"/>
              </w:rPr>
            </w:pPr>
            <w:r w:rsidRPr="00F6120A">
              <w:rPr>
                <w:rFonts w:ascii="Times New Roman" w:hAnsi="Times New Roman" w:cs="Times New Roman"/>
                <w:sz w:val="20"/>
                <w:szCs w:val="20"/>
                <w:lang w:val="en-US"/>
              </w:rPr>
              <w:t>многодетныесемьи</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lang w:val="en-US"/>
              </w:rPr>
            </w:pPr>
            <w:r w:rsidRPr="00F6120A">
              <w:rPr>
                <w:rFonts w:ascii="Times New Roman" w:hAnsi="Times New Roman" w:cs="Times New Roman"/>
                <w:sz w:val="20"/>
                <w:szCs w:val="20"/>
                <w:lang w:val="en-US"/>
              </w:rPr>
              <w:t>ед</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3</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5</w:t>
            </w:r>
          </w:p>
        </w:tc>
      </w:tr>
      <w:tr w:rsidR="00F6120A" w:rsidRPr="00F6120A" w:rsidTr="00795000">
        <w:tc>
          <w:tcPr>
            <w:tcW w:w="5387" w:type="dxa"/>
            <w:shd w:val="clear" w:color="auto" w:fill="auto"/>
          </w:tcPr>
          <w:p w:rsidR="00F6120A" w:rsidRPr="00F6120A" w:rsidRDefault="00F6120A" w:rsidP="00795000">
            <w:pPr>
              <w:ind w:left="284"/>
              <w:rPr>
                <w:rFonts w:ascii="Times New Roman" w:hAnsi="Times New Roman" w:cs="Times New Roman"/>
                <w:sz w:val="20"/>
                <w:szCs w:val="20"/>
              </w:rPr>
            </w:pPr>
            <w:r w:rsidRPr="00F6120A">
              <w:rPr>
                <w:rFonts w:ascii="Times New Roman" w:hAnsi="Times New Roman" w:cs="Times New Roman"/>
                <w:sz w:val="20"/>
                <w:szCs w:val="20"/>
                <w:lang w:val="en-US"/>
              </w:rPr>
              <w:t>Семьи</w:t>
            </w:r>
            <w:r w:rsidRPr="00F6120A">
              <w:rPr>
                <w:rFonts w:ascii="Times New Roman" w:hAnsi="Times New Roman" w:cs="Times New Roman"/>
                <w:sz w:val="20"/>
                <w:szCs w:val="20"/>
              </w:rPr>
              <w:t xml:space="preserve"> специалистов</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lang w:val="en-US"/>
              </w:rPr>
            </w:pPr>
            <w:r w:rsidRPr="00F6120A">
              <w:rPr>
                <w:rFonts w:ascii="Times New Roman" w:hAnsi="Times New Roman" w:cs="Times New Roman"/>
                <w:sz w:val="20"/>
                <w:szCs w:val="20"/>
                <w:lang w:val="en-US"/>
              </w:rPr>
              <w:t>ед</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3</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2</w:t>
            </w:r>
          </w:p>
        </w:tc>
      </w:tr>
      <w:tr w:rsidR="00F6120A" w:rsidRPr="00F6120A" w:rsidTr="00795000">
        <w:tc>
          <w:tcPr>
            <w:tcW w:w="5387" w:type="dxa"/>
            <w:shd w:val="clear" w:color="auto" w:fill="auto"/>
          </w:tcPr>
          <w:p w:rsidR="00F6120A" w:rsidRPr="00F6120A" w:rsidRDefault="00F6120A" w:rsidP="00795000">
            <w:pPr>
              <w:ind w:left="284"/>
              <w:rPr>
                <w:rFonts w:ascii="Times New Roman" w:hAnsi="Times New Roman" w:cs="Times New Roman"/>
                <w:sz w:val="20"/>
                <w:szCs w:val="20"/>
              </w:rPr>
            </w:pPr>
            <w:r w:rsidRPr="00F6120A">
              <w:rPr>
                <w:rFonts w:ascii="Times New Roman" w:hAnsi="Times New Roman" w:cs="Times New Roman"/>
                <w:sz w:val="20"/>
                <w:szCs w:val="20"/>
              </w:rPr>
              <w:t>семьи, проживающие в ветхом и аварийном жилфонде</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lang w:val="en-US"/>
              </w:rPr>
            </w:pPr>
            <w:r w:rsidRPr="00F6120A">
              <w:rPr>
                <w:rFonts w:ascii="Times New Roman" w:hAnsi="Times New Roman" w:cs="Times New Roman"/>
                <w:sz w:val="20"/>
                <w:szCs w:val="20"/>
                <w:lang w:val="en-US"/>
              </w:rPr>
              <w:t>ед</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4</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9</w:t>
            </w:r>
          </w:p>
        </w:tc>
      </w:tr>
      <w:tr w:rsidR="00F6120A" w:rsidRPr="00F6120A" w:rsidTr="00795000">
        <w:tc>
          <w:tcPr>
            <w:tcW w:w="5387" w:type="dxa"/>
            <w:shd w:val="clear" w:color="auto" w:fill="auto"/>
          </w:tcPr>
          <w:p w:rsidR="00F6120A" w:rsidRPr="00F6120A" w:rsidRDefault="00F6120A" w:rsidP="00795000">
            <w:pPr>
              <w:spacing w:before="120"/>
              <w:rPr>
                <w:rFonts w:ascii="Times New Roman" w:hAnsi="Times New Roman" w:cs="Times New Roman"/>
                <w:sz w:val="20"/>
                <w:szCs w:val="20"/>
              </w:rPr>
            </w:pPr>
            <w:r w:rsidRPr="00F6120A">
              <w:rPr>
                <w:rFonts w:ascii="Times New Roman" w:hAnsi="Times New Roman" w:cs="Times New Roman"/>
                <w:sz w:val="20"/>
                <w:szCs w:val="20"/>
              </w:rPr>
              <w:t>Число семей, получивших жилые помещения и улучшивших жилищные условия</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rPr>
            </w:pP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p>
        </w:tc>
      </w:tr>
      <w:tr w:rsidR="00F6120A" w:rsidRPr="00F6120A" w:rsidTr="00795000">
        <w:tc>
          <w:tcPr>
            <w:tcW w:w="5387" w:type="dxa"/>
            <w:shd w:val="clear" w:color="auto" w:fill="auto"/>
          </w:tcPr>
          <w:p w:rsidR="00F6120A" w:rsidRPr="00F6120A" w:rsidRDefault="00F6120A" w:rsidP="00795000">
            <w:pPr>
              <w:ind w:left="200"/>
              <w:rPr>
                <w:rFonts w:ascii="Times New Roman" w:hAnsi="Times New Roman" w:cs="Times New Roman"/>
                <w:sz w:val="20"/>
                <w:szCs w:val="20"/>
                <w:lang w:val="en-US"/>
              </w:rPr>
            </w:pPr>
            <w:r w:rsidRPr="00F6120A">
              <w:rPr>
                <w:rFonts w:ascii="Times New Roman" w:hAnsi="Times New Roman" w:cs="Times New Roman"/>
                <w:sz w:val="20"/>
                <w:szCs w:val="20"/>
                <w:lang w:val="en-US"/>
              </w:rPr>
              <w:t>Всего</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lang w:val="en-US"/>
              </w:rPr>
            </w:pPr>
            <w:r w:rsidRPr="00F6120A">
              <w:rPr>
                <w:rFonts w:ascii="Times New Roman" w:hAnsi="Times New Roman" w:cs="Times New Roman"/>
                <w:sz w:val="20"/>
                <w:szCs w:val="20"/>
                <w:lang w:val="en-US"/>
              </w:rPr>
              <w:t>ед</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p>
        </w:tc>
      </w:tr>
      <w:tr w:rsidR="00F6120A" w:rsidRPr="00F6120A" w:rsidTr="00795000">
        <w:tc>
          <w:tcPr>
            <w:tcW w:w="5387" w:type="dxa"/>
            <w:shd w:val="clear" w:color="auto" w:fill="auto"/>
          </w:tcPr>
          <w:p w:rsidR="00F6120A" w:rsidRPr="00F6120A" w:rsidRDefault="00F6120A" w:rsidP="00795000">
            <w:pPr>
              <w:ind w:left="284"/>
              <w:rPr>
                <w:rFonts w:ascii="Times New Roman" w:hAnsi="Times New Roman" w:cs="Times New Roman"/>
                <w:sz w:val="20"/>
                <w:szCs w:val="20"/>
              </w:rPr>
            </w:pPr>
            <w:r w:rsidRPr="00F6120A">
              <w:rPr>
                <w:rFonts w:ascii="Times New Roman" w:hAnsi="Times New Roman" w:cs="Times New Roman"/>
                <w:sz w:val="20"/>
                <w:szCs w:val="20"/>
              </w:rPr>
              <w:t>Труженики тыла</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rPr>
            </w:pPr>
            <w:r w:rsidRPr="00F6120A">
              <w:rPr>
                <w:rFonts w:ascii="Times New Roman" w:hAnsi="Times New Roman" w:cs="Times New Roman"/>
                <w:sz w:val="20"/>
                <w:szCs w:val="20"/>
                <w:lang w:val="en-US"/>
              </w:rPr>
              <w:t>ед</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0</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0</w:t>
            </w:r>
          </w:p>
        </w:tc>
      </w:tr>
      <w:tr w:rsidR="00F6120A" w:rsidRPr="00F6120A" w:rsidTr="00795000">
        <w:tc>
          <w:tcPr>
            <w:tcW w:w="5387" w:type="dxa"/>
            <w:shd w:val="clear" w:color="auto" w:fill="auto"/>
          </w:tcPr>
          <w:p w:rsidR="00F6120A" w:rsidRPr="00F6120A" w:rsidRDefault="00F6120A" w:rsidP="00795000">
            <w:pPr>
              <w:ind w:left="284"/>
              <w:rPr>
                <w:rFonts w:ascii="Times New Roman" w:hAnsi="Times New Roman" w:cs="Times New Roman"/>
                <w:sz w:val="20"/>
                <w:szCs w:val="20"/>
              </w:rPr>
            </w:pPr>
            <w:r w:rsidRPr="00F6120A">
              <w:rPr>
                <w:rFonts w:ascii="Times New Roman" w:hAnsi="Times New Roman" w:cs="Times New Roman"/>
                <w:sz w:val="20"/>
                <w:szCs w:val="20"/>
              </w:rPr>
              <w:t>семьи инвалидов и семей, имеющих детей-инвалидов</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lang w:val="en-US"/>
              </w:rPr>
            </w:pPr>
            <w:r w:rsidRPr="00F6120A">
              <w:rPr>
                <w:rFonts w:ascii="Times New Roman" w:hAnsi="Times New Roman" w:cs="Times New Roman"/>
                <w:sz w:val="20"/>
                <w:szCs w:val="20"/>
                <w:lang w:val="en-US"/>
              </w:rPr>
              <w:t>ед</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0</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0</w:t>
            </w:r>
          </w:p>
        </w:tc>
      </w:tr>
      <w:tr w:rsidR="00F6120A" w:rsidRPr="00F6120A" w:rsidTr="00795000">
        <w:tc>
          <w:tcPr>
            <w:tcW w:w="5387" w:type="dxa"/>
            <w:shd w:val="clear" w:color="auto" w:fill="auto"/>
          </w:tcPr>
          <w:p w:rsidR="00F6120A" w:rsidRPr="00F6120A" w:rsidRDefault="00F6120A" w:rsidP="00795000">
            <w:pPr>
              <w:ind w:left="284"/>
              <w:rPr>
                <w:rFonts w:ascii="Times New Roman" w:hAnsi="Times New Roman" w:cs="Times New Roman"/>
                <w:sz w:val="20"/>
                <w:szCs w:val="20"/>
                <w:lang w:val="en-US"/>
              </w:rPr>
            </w:pPr>
            <w:r w:rsidRPr="00F6120A">
              <w:rPr>
                <w:rFonts w:ascii="Times New Roman" w:hAnsi="Times New Roman" w:cs="Times New Roman"/>
                <w:sz w:val="20"/>
                <w:szCs w:val="20"/>
                <w:lang w:val="en-US"/>
              </w:rPr>
              <w:t>многодетныесемьи</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lang w:val="en-US"/>
              </w:rPr>
            </w:pPr>
            <w:r w:rsidRPr="00F6120A">
              <w:rPr>
                <w:rFonts w:ascii="Times New Roman" w:hAnsi="Times New Roman" w:cs="Times New Roman"/>
                <w:sz w:val="20"/>
                <w:szCs w:val="20"/>
                <w:lang w:val="en-US"/>
              </w:rPr>
              <w:t>ед</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0</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0</w:t>
            </w:r>
          </w:p>
        </w:tc>
      </w:tr>
      <w:tr w:rsidR="00F6120A" w:rsidRPr="00F6120A" w:rsidTr="00795000">
        <w:tc>
          <w:tcPr>
            <w:tcW w:w="5387" w:type="dxa"/>
            <w:shd w:val="clear" w:color="auto" w:fill="auto"/>
          </w:tcPr>
          <w:p w:rsidR="00F6120A" w:rsidRPr="00F6120A" w:rsidRDefault="00F6120A" w:rsidP="00795000">
            <w:pPr>
              <w:ind w:left="284"/>
              <w:rPr>
                <w:rFonts w:ascii="Times New Roman" w:hAnsi="Times New Roman" w:cs="Times New Roman"/>
                <w:sz w:val="20"/>
                <w:szCs w:val="20"/>
              </w:rPr>
            </w:pPr>
            <w:r w:rsidRPr="00F6120A">
              <w:rPr>
                <w:rFonts w:ascii="Times New Roman" w:hAnsi="Times New Roman" w:cs="Times New Roman"/>
                <w:sz w:val="20"/>
                <w:szCs w:val="20"/>
                <w:lang w:val="en-US"/>
              </w:rPr>
              <w:lastRenderedPageBreak/>
              <w:t>Семьи</w:t>
            </w:r>
            <w:r w:rsidRPr="00F6120A">
              <w:rPr>
                <w:rFonts w:ascii="Times New Roman" w:hAnsi="Times New Roman" w:cs="Times New Roman"/>
                <w:sz w:val="20"/>
                <w:szCs w:val="20"/>
              </w:rPr>
              <w:t xml:space="preserve"> специалистов</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lang w:val="en-US"/>
              </w:rPr>
            </w:pPr>
            <w:r w:rsidRPr="00F6120A">
              <w:rPr>
                <w:rFonts w:ascii="Times New Roman" w:hAnsi="Times New Roman" w:cs="Times New Roman"/>
                <w:sz w:val="20"/>
                <w:szCs w:val="20"/>
                <w:lang w:val="en-US"/>
              </w:rPr>
              <w:t>ед</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1</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0</w:t>
            </w:r>
          </w:p>
        </w:tc>
      </w:tr>
      <w:tr w:rsidR="00F6120A" w:rsidRPr="00F6120A" w:rsidTr="00795000">
        <w:tc>
          <w:tcPr>
            <w:tcW w:w="5387" w:type="dxa"/>
            <w:shd w:val="clear" w:color="auto" w:fill="auto"/>
          </w:tcPr>
          <w:p w:rsidR="00F6120A" w:rsidRPr="00F6120A" w:rsidRDefault="00F6120A" w:rsidP="00795000">
            <w:pPr>
              <w:ind w:left="284"/>
              <w:rPr>
                <w:rFonts w:ascii="Times New Roman" w:hAnsi="Times New Roman" w:cs="Times New Roman"/>
                <w:sz w:val="20"/>
                <w:szCs w:val="20"/>
              </w:rPr>
            </w:pPr>
            <w:r w:rsidRPr="00F6120A">
              <w:rPr>
                <w:rFonts w:ascii="Times New Roman" w:hAnsi="Times New Roman" w:cs="Times New Roman"/>
                <w:sz w:val="20"/>
                <w:szCs w:val="20"/>
              </w:rPr>
              <w:t>семьи, проживающие в ветхом и аварийном жилфонде</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lang w:val="en-US"/>
              </w:rPr>
            </w:pPr>
            <w:r w:rsidRPr="00F6120A">
              <w:rPr>
                <w:rFonts w:ascii="Times New Roman" w:hAnsi="Times New Roman" w:cs="Times New Roman"/>
                <w:sz w:val="20"/>
                <w:szCs w:val="20"/>
                <w:lang w:val="en-US"/>
              </w:rPr>
              <w:t>ед</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1</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0</w:t>
            </w:r>
          </w:p>
        </w:tc>
      </w:tr>
    </w:tbl>
    <w:p w:rsidR="00F6120A" w:rsidRPr="00F6120A" w:rsidRDefault="00F6120A" w:rsidP="00F6120A">
      <w:pPr>
        <w:rPr>
          <w:rFonts w:ascii="Times New Roman" w:hAnsi="Times New Roman" w:cs="Times New Roman"/>
          <w:sz w:val="20"/>
          <w:szCs w:val="20"/>
        </w:rPr>
      </w:pPr>
    </w:p>
    <w:p w:rsidR="00F6120A" w:rsidRPr="00F6120A" w:rsidRDefault="00F6120A" w:rsidP="00F6120A">
      <w:pPr>
        <w:pStyle w:val="1"/>
        <w:jc w:val="center"/>
        <w:rPr>
          <w:b w:val="0"/>
          <w:i/>
          <w:sz w:val="20"/>
          <w:szCs w:val="20"/>
        </w:rPr>
      </w:pPr>
      <w:bookmarkStart w:id="20" w:name="_Toc369184689"/>
      <w:r w:rsidRPr="00F6120A">
        <w:rPr>
          <w:b w:val="0"/>
          <w:i/>
          <w:sz w:val="20"/>
          <w:szCs w:val="20"/>
        </w:rPr>
        <w:t xml:space="preserve"> Сведения о выданных разрешениях на строительство</w:t>
      </w:r>
      <w:bookmarkEnd w:id="20"/>
    </w:p>
    <w:p w:rsidR="00F6120A" w:rsidRPr="00F6120A" w:rsidRDefault="00F6120A" w:rsidP="00F6120A">
      <w:pPr>
        <w:rPr>
          <w:rFonts w:ascii="Times New Roman" w:hAnsi="Times New Roman" w:cs="Times New Roman"/>
          <w:sz w:val="20"/>
          <w:szCs w:val="20"/>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417"/>
        <w:gridCol w:w="1560"/>
        <w:gridCol w:w="1417"/>
      </w:tblGrid>
      <w:tr w:rsidR="00F6120A" w:rsidRPr="00F6120A" w:rsidTr="00795000">
        <w:tc>
          <w:tcPr>
            <w:tcW w:w="5495" w:type="dxa"/>
            <w:shd w:val="clear" w:color="auto" w:fill="auto"/>
          </w:tcPr>
          <w:p w:rsidR="00F6120A" w:rsidRPr="00F6120A" w:rsidRDefault="00F6120A" w:rsidP="00795000">
            <w:pPr>
              <w:keepNext/>
              <w:jc w:val="center"/>
              <w:rPr>
                <w:rFonts w:ascii="Times New Roman" w:hAnsi="Times New Roman" w:cs="Times New Roman"/>
                <w:sz w:val="20"/>
                <w:szCs w:val="20"/>
              </w:rPr>
            </w:pPr>
            <w:r w:rsidRPr="00F6120A">
              <w:rPr>
                <w:rFonts w:ascii="Times New Roman" w:hAnsi="Times New Roman" w:cs="Times New Roman"/>
                <w:sz w:val="20"/>
                <w:szCs w:val="20"/>
              </w:rPr>
              <w:t>Показатели</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rPr>
            </w:pPr>
            <w:r w:rsidRPr="00F6120A">
              <w:rPr>
                <w:rFonts w:ascii="Times New Roman" w:hAnsi="Times New Roman" w:cs="Times New Roman"/>
                <w:sz w:val="20"/>
                <w:szCs w:val="20"/>
              </w:rPr>
              <w:t>Ед. измерения</w:t>
            </w:r>
          </w:p>
        </w:tc>
        <w:tc>
          <w:tcPr>
            <w:tcW w:w="1560" w:type="dxa"/>
            <w:shd w:val="clear" w:color="auto" w:fill="auto"/>
          </w:tcPr>
          <w:p w:rsidR="00F6120A" w:rsidRPr="00F6120A" w:rsidRDefault="00F6120A" w:rsidP="00795000">
            <w:pPr>
              <w:keepNext/>
              <w:jc w:val="center"/>
              <w:rPr>
                <w:rFonts w:ascii="Times New Roman" w:hAnsi="Times New Roman" w:cs="Times New Roman"/>
                <w:sz w:val="20"/>
                <w:szCs w:val="20"/>
              </w:rPr>
            </w:pPr>
            <w:r w:rsidRPr="00F6120A">
              <w:rPr>
                <w:rFonts w:ascii="Times New Roman" w:hAnsi="Times New Roman" w:cs="Times New Roman"/>
                <w:sz w:val="20"/>
                <w:szCs w:val="20"/>
              </w:rPr>
              <w:t>2019</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rPr>
            </w:pPr>
            <w:r w:rsidRPr="00F6120A">
              <w:rPr>
                <w:rFonts w:ascii="Times New Roman" w:hAnsi="Times New Roman" w:cs="Times New Roman"/>
                <w:sz w:val="20"/>
                <w:szCs w:val="20"/>
              </w:rPr>
              <w:t>план 2020</w:t>
            </w:r>
          </w:p>
        </w:tc>
      </w:tr>
      <w:tr w:rsidR="00F6120A" w:rsidRPr="00F6120A" w:rsidTr="00795000">
        <w:tc>
          <w:tcPr>
            <w:tcW w:w="5495" w:type="dxa"/>
            <w:shd w:val="clear" w:color="auto" w:fill="auto"/>
          </w:tcPr>
          <w:p w:rsidR="00F6120A" w:rsidRPr="00F6120A" w:rsidRDefault="00F6120A" w:rsidP="00795000">
            <w:pPr>
              <w:spacing w:before="120"/>
              <w:rPr>
                <w:rFonts w:ascii="Times New Roman" w:hAnsi="Times New Roman" w:cs="Times New Roman"/>
                <w:sz w:val="20"/>
                <w:szCs w:val="20"/>
              </w:rPr>
            </w:pPr>
            <w:r w:rsidRPr="00F6120A">
              <w:rPr>
                <w:rFonts w:ascii="Times New Roman" w:hAnsi="Times New Roman" w:cs="Times New Roman"/>
                <w:sz w:val="20"/>
                <w:szCs w:val="20"/>
              </w:rPr>
              <w:t>Количество выданных разрешений на строительство</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rPr>
            </w:pPr>
            <w:r w:rsidRPr="00F6120A">
              <w:rPr>
                <w:rFonts w:ascii="Times New Roman" w:hAnsi="Times New Roman" w:cs="Times New Roman"/>
                <w:sz w:val="20"/>
                <w:szCs w:val="20"/>
              </w:rPr>
              <w:t>ед</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2</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3</w:t>
            </w:r>
          </w:p>
        </w:tc>
      </w:tr>
      <w:tr w:rsidR="00F6120A" w:rsidRPr="00F6120A" w:rsidTr="00795000">
        <w:tc>
          <w:tcPr>
            <w:tcW w:w="5495" w:type="dxa"/>
            <w:shd w:val="clear" w:color="auto" w:fill="auto"/>
          </w:tcPr>
          <w:p w:rsidR="00F6120A" w:rsidRPr="00F6120A" w:rsidRDefault="00F6120A" w:rsidP="00795000">
            <w:pPr>
              <w:spacing w:before="120"/>
              <w:rPr>
                <w:rFonts w:ascii="Times New Roman" w:hAnsi="Times New Roman" w:cs="Times New Roman"/>
                <w:sz w:val="20"/>
                <w:szCs w:val="20"/>
              </w:rPr>
            </w:pPr>
            <w:r w:rsidRPr="00F6120A">
              <w:rPr>
                <w:rFonts w:ascii="Times New Roman" w:hAnsi="Times New Roman" w:cs="Times New Roman"/>
                <w:sz w:val="20"/>
                <w:szCs w:val="20"/>
              </w:rPr>
              <w:t>Количество выданных разрешений на ввод объектов в эксплуатацию</w:t>
            </w:r>
          </w:p>
        </w:tc>
        <w:tc>
          <w:tcPr>
            <w:tcW w:w="1417" w:type="dxa"/>
            <w:shd w:val="clear" w:color="auto" w:fill="auto"/>
          </w:tcPr>
          <w:p w:rsidR="00F6120A" w:rsidRPr="00F6120A" w:rsidRDefault="00F6120A" w:rsidP="00795000">
            <w:pPr>
              <w:keepNext/>
              <w:jc w:val="center"/>
              <w:rPr>
                <w:rFonts w:ascii="Times New Roman" w:hAnsi="Times New Roman" w:cs="Times New Roman"/>
                <w:sz w:val="20"/>
                <w:szCs w:val="20"/>
              </w:rPr>
            </w:pPr>
            <w:r w:rsidRPr="00F6120A">
              <w:rPr>
                <w:rFonts w:ascii="Times New Roman" w:hAnsi="Times New Roman" w:cs="Times New Roman"/>
                <w:sz w:val="20"/>
                <w:szCs w:val="20"/>
                <w:lang w:val="en-US"/>
              </w:rPr>
              <w:t>ед</w:t>
            </w:r>
          </w:p>
        </w:tc>
        <w:tc>
          <w:tcPr>
            <w:tcW w:w="1560"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5</w:t>
            </w:r>
          </w:p>
        </w:tc>
        <w:tc>
          <w:tcPr>
            <w:tcW w:w="1417" w:type="dxa"/>
            <w:shd w:val="clear" w:color="auto" w:fill="auto"/>
          </w:tcPr>
          <w:p w:rsidR="00F6120A" w:rsidRPr="00F6120A" w:rsidRDefault="00F6120A" w:rsidP="00795000">
            <w:pPr>
              <w:jc w:val="center"/>
              <w:rPr>
                <w:rFonts w:ascii="Times New Roman" w:hAnsi="Times New Roman" w:cs="Times New Roman"/>
                <w:sz w:val="20"/>
                <w:szCs w:val="20"/>
              </w:rPr>
            </w:pPr>
            <w:r w:rsidRPr="00F6120A">
              <w:rPr>
                <w:rFonts w:ascii="Times New Roman" w:hAnsi="Times New Roman" w:cs="Times New Roman"/>
                <w:sz w:val="20"/>
                <w:szCs w:val="20"/>
              </w:rPr>
              <w:t>5</w:t>
            </w:r>
          </w:p>
        </w:tc>
      </w:tr>
    </w:tbl>
    <w:p w:rsidR="00F6120A" w:rsidRPr="00F6120A" w:rsidRDefault="00F6120A" w:rsidP="00F6120A">
      <w:pPr>
        <w:ind w:firstLine="709"/>
        <w:jc w:val="both"/>
        <w:rPr>
          <w:rFonts w:ascii="Times New Roman" w:hAnsi="Times New Roman" w:cs="Times New Roman"/>
          <w:sz w:val="20"/>
          <w:szCs w:val="20"/>
        </w:rPr>
      </w:pPr>
    </w:p>
    <w:p w:rsidR="00F6120A" w:rsidRPr="00F6120A" w:rsidRDefault="00F6120A" w:rsidP="00F6120A">
      <w:pPr>
        <w:ind w:firstLine="720"/>
        <w:jc w:val="center"/>
        <w:rPr>
          <w:rFonts w:ascii="Times New Roman" w:hAnsi="Times New Roman" w:cs="Times New Roman"/>
          <w:sz w:val="20"/>
          <w:szCs w:val="20"/>
        </w:rPr>
      </w:pPr>
      <w:r w:rsidRPr="00F6120A">
        <w:rPr>
          <w:rFonts w:ascii="Times New Roman" w:hAnsi="Times New Roman" w:cs="Times New Roman"/>
          <w:sz w:val="20"/>
          <w:szCs w:val="20"/>
        </w:rPr>
        <w:t>2.1.9 Сфера образования</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1. Количество  образовательных организаций и мест в них:</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  ГБДОУ НАО «Детский сад с. Тельвиска» - год постройки 1992, на 40 мест,состояние хорошее.</w:t>
      </w:r>
    </w:p>
    <w:p w:rsidR="00F6120A" w:rsidRPr="00F6120A" w:rsidRDefault="00F6120A" w:rsidP="00F6120A">
      <w:pPr>
        <w:rPr>
          <w:rFonts w:ascii="Times New Roman" w:hAnsi="Times New Roman" w:cs="Times New Roman"/>
          <w:color w:val="FF0000"/>
          <w:sz w:val="20"/>
          <w:szCs w:val="20"/>
        </w:rPr>
      </w:pPr>
      <w:r w:rsidRPr="00F6120A">
        <w:rPr>
          <w:rFonts w:ascii="Times New Roman" w:hAnsi="Times New Roman" w:cs="Times New Roman"/>
          <w:sz w:val="20"/>
          <w:szCs w:val="20"/>
        </w:rPr>
        <w:t>Количество детей, не обеспеченных местами в дошкольных образовательных организациях – 25</w:t>
      </w:r>
    </w:p>
    <w:p w:rsidR="00F6120A" w:rsidRPr="00F6120A" w:rsidRDefault="00F6120A" w:rsidP="00F6120A">
      <w:pPr>
        <w:spacing w:before="120"/>
        <w:rPr>
          <w:rFonts w:ascii="Times New Roman" w:eastAsia="Calibri" w:hAnsi="Times New Roman" w:cs="Times New Roman"/>
          <w:b/>
          <w:sz w:val="20"/>
          <w:szCs w:val="20"/>
        </w:rPr>
      </w:pPr>
      <w:r w:rsidRPr="00F6120A">
        <w:rPr>
          <w:rFonts w:ascii="Times New Roman" w:hAnsi="Times New Roman" w:cs="Times New Roman"/>
          <w:color w:val="FF0000"/>
          <w:sz w:val="20"/>
          <w:szCs w:val="20"/>
        </w:rPr>
        <w:t xml:space="preserve">- </w:t>
      </w:r>
      <w:r w:rsidRPr="00F6120A">
        <w:rPr>
          <w:rFonts w:ascii="Times New Roman" w:eastAsia="Calibri" w:hAnsi="Times New Roman" w:cs="Times New Roman"/>
          <w:sz w:val="20"/>
          <w:szCs w:val="20"/>
        </w:rPr>
        <w:t xml:space="preserve">ГБОУ НАО «Средняя школа с.Тельвиска» - год постройки 2017, на 100 человек. </w:t>
      </w:r>
    </w:p>
    <w:p w:rsidR="00F6120A" w:rsidRPr="00F6120A" w:rsidRDefault="00F6120A" w:rsidP="00F6120A">
      <w:pPr>
        <w:rPr>
          <w:rFonts w:ascii="Times New Roman" w:hAnsi="Times New Roman" w:cs="Times New Roman"/>
          <w:sz w:val="20"/>
          <w:szCs w:val="20"/>
        </w:rPr>
      </w:pP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Количество детей, не обеспеченных местами в общеобразовательных организациях – нет.</w:t>
      </w:r>
    </w:p>
    <w:p w:rsidR="00F6120A" w:rsidRPr="00F6120A" w:rsidRDefault="00F6120A" w:rsidP="00F6120A">
      <w:pPr>
        <w:ind w:firstLine="720"/>
        <w:jc w:val="center"/>
        <w:rPr>
          <w:rFonts w:ascii="Times New Roman" w:hAnsi="Times New Roman" w:cs="Times New Roman"/>
          <w:sz w:val="20"/>
          <w:szCs w:val="20"/>
        </w:rPr>
      </w:pPr>
      <w:r w:rsidRPr="00F6120A">
        <w:rPr>
          <w:rFonts w:ascii="Times New Roman" w:hAnsi="Times New Roman" w:cs="Times New Roman"/>
          <w:sz w:val="20"/>
          <w:szCs w:val="20"/>
        </w:rPr>
        <w:t>2.1.10Сфера здравоохранения</w:t>
      </w:r>
    </w:p>
    <w:p w:rsidR="00F6120A" w:rsidRPr="00F6120A" w:rsidRDefault="00F6120A" w:rsidP="00F6120A">
      <w:pPr>
        <w:rPr>
          <w:rFonts w:ascii="Times New Roman" w:hAnsi="Times New Roman" w:cs="Times New Roman"/>
          <w:sz w:val="20"/>
          <w:szCs w:val="20"/>
        </w:rPr>
      </w:pP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ФАП с. Тельвиска- 2012 года постройки. Аптека расположена в здании ФАПа.</w:t>
      </w: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ФАП д.Макарово – 1981 года постройки.</w:t>
      </w: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 xml:space="preserve">   В д. Устье- ФАП отсутствует. Обслуживание населения проводится специалистами ФАП с. Тельвиска.</w:t>
      </w:r>
    </w:p>
    <w:p w:rsidR="00F6120A" w:rsidRPr="00F6120A" w:rsidRDefault="00F6120A" w:rsidP="00F6120A">
      <w:pPr>
        <w:ind w:firstLine="709"/>
        <w:jc w:val="center"/>
        <w:rPr>
          <w:rFonts w:ascii="Times New Roman" w:hAnsi="Times New Roman" w:cs="Times New Roman"/>
          <w:sz w:val="20"/>
          <w:szCs w:val="20"/>
        </w:rPr>
      </w:pPr>
      <w:r w:rsidRPr="00F6120A">
        <w:rPr>
          <w:rFonts w:ascii="Times New Roman" w:hAnsi="Times New Roman" w:cs="Times New Roman"/>
          <w:sz w:val="20"/>
          <w:szCs w:val="20"/>
        </w:rPr>
        <w:t>2.1.11 Спорт. Культура.</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Количество спортивных сооружений – открытая универсальная площадка на улице Пустозерской в с.Тельвиска.</w:t>
      </w:r>
    </w:p>
    <w:p w:rsidR="00F6120A" w:rsidRPr="00F6120A" w:rsidRDefault="00F6120A" w:rsidP="00F6120A">
      <w:pPr>
        <w:ind w:left="-116" w:right="-62" w:firstLine="116"/>
        <w:rPr>
          <w:rFonts w:ascii="Times New Roman" w:hAnsi="Times New Roman" w:cs="Times New Roman"/>
          <w:color w:val="FF0000"/>
          <w:sz w:val="20"/>
          <w:szCs w:val="20"/>
        </w:rPr>
      </w:pPr>
      <w:r w:rsidRPr="00F6120A">
        <w:rPr>
          <w:rFonts w:ascii="Times New Roman" w:hAnsi="Times New Roman" w:cs="Times New Roman"/>
          <w:sz w:val="20"/>
          <w:szCs w:val="20"/>
        </w:rPr>
        <w:t>Требуется строительство   ФОК в   с. Тельвиска.</w:t>
      </w:r>
    </w:p>
    <w:p w:rsidR="00F6120A" w:rsidRPr="00F6120A" w:rsidRDefault="00F6120A" w:rsidP="00F6120A">
      <w:pPr>
        <w:pStyle w:val="xl57"/>
        <w:pBdr>
          <w:top w:val="none" w:sz="0" w:space="0" w:color="auto"/>
          <w:left w:val="none" w:sz="0" w:space="0" w:color="auto"/>
          <w:bottom w:val="none" w:sz="0" w:space="0" w:color="auto"/>
          <w:right w:val="none" w:sz="0" w:space="0" w:color="auto"/>
        </w:pBdr>
        <w:spacing w:before="0" w:after="0"/>
        <w:jc w:val="both"/>
        <w:rPr>
          <w:rFonts w:ascii="Times New Roman" w:hAnsi="Times New Roman"/>
          <w:b w:val="0"/>
          <w:bCs w:val="0"/>
          <w:iCs/>
          <w:sz w:val="20"/>
          <w:szCs w:val="20"/>
        </w:rPr>
      </w:pPr>
      <w:bookmarkStart w:id="21" w:name="_Toc369184688"/>
      <w:r w:rsidRPr="00F6120A">
        <w:rPr>
          <w:rFonts w:ascii="Times New Roman" w:hAnsi="Times New Roman"/>
          <w:b w:val="0"/>
          <w:bCs w:val="0"/>
          <w:iCs/>
          <w:sz w:val="20"/>
          <w:szCs w:val="20"/>
        </w:rPr>
        <w:t xml:space="preserve">На территории поселения следующие учреждения  культуры: </w:t>
      </w:r>
    </w:p>
    <w:p w:rsidR="00F6120A" w:rsidRPr="00F6120A" w:rsidRDefault="00F6120A" w:rsidP="00F6120A">
      <w:pPr>
        <w:ind w:left="-116" w:right="-62" w:firstLine="116"/>
        <w:rPr>
          <w:rFonts w:ascii="Times New Roman" w:hAnsi="Times New Roman" w:cs="Times New Roman"/>
          <w:sz w:val="20"/>
          <w:szCs w:val="20"/>
        </w:rPr>
      </w:pPr>
      <w:r w:rsidRPr="00F6120A">
        <w:rPr>
          <w:rFonts w:ascii="Times New Roman" w:hAnsi="Times New Roman" w:cs="Times New Roman"/>
          <w:bCs/>
          <w:iCs/>
          <w:color w:val="000000"/>
          <w:sz w:val="20"/>
          <w:szCs w:val="20"/>
        </w:rPr>
        <w:t xml:space="preserve">- </w:t>
      </w:r>
      <w:r w:rsidRPr="00F6120A">
        <w:rPr>
          <w:rFonts w:ascii="Times New Roman" w:hAnsi="Times New Roman" w:cs="Times New Roman"/>
          <w:sz w:val="20"/>
          <w:szCs w:val="20"/>
        </w:rPr>
        <w:t>ГБУК  НАО «Тельвисочный социально- культурный центр «Престиж»;</w:t>
      </w:r>
    </w:p>
    <w:p w:rsidR="00F6120A" w:rsidRPr="00F6120A" w:rsidRDefault="00F6120A" w:rsidP="00F6120A">
      <w:pPr>
        <w:ind w:left="-116" w:right="-62" w:firstLine="116"/>
        <w:rPr>
          <w:rFonts w:ascii="Times New Roman" w:hAnsi="Times New Roman" w:cs="Times New Roman"/>
          <w:sz w:val="20"/>
          <w:szCs w:val="20"/>
        </w:rPr>
      </w:pPr>
      <w:r w:rsidRPr="00F6120A">
        <w:rPr>
          <w:rFonts w:ascii="Times New Roman" w:hAnsi="Times New Roman" w:cs="Times New Roman"/>
          <w:sz w:val="20"/>
          <w:szCs w:val="20"/>
        </w:rPr>
        <w:t>- филиал «Клуб  «Гармония» в д. Макарово ГБУК НАО  «Тельвисочного социально- культурного центра «Престиж»;</w:t>
      </w:r>
    </w:p>
    <w:p w:rsidR="00F6120A" w:rsidRPr="00F6120A" w:rsidRDefault="00F6120A" w:rsidP="00F6120A">
      <w:pPr>
        <w:ind w:left="-116" w:right="-62" w:firstLine="116"/>
        <w:rPr>
          <w:rFonts w:ascii="Times New Roman" w:hAnsi="Times New Roman" w:cs="Times New Roman"/>
          <w:sz w:val="20"/>
          <w:szCs w:val="20"/>
        </w:rPr>
      </w:pPr>
      <w:r w:rsidRPr="00F6120A">
        <w:rPr>
          <w:rFonts w:ascii="Times New Roman" w:hAnsi="Times New Roman" w:cs="Times New Roman"/>
          <w:sz w:val="20"/>
          <w:szCs w:val="20"/>
        </w:rPr>
        <w:t>- ГБУК НАО «Централизованная библиотечная система   с.Тельвиска»;</w:t>
      </w:r>
    </w:p>
    <w:p w:rsidR="00F6120A" w:rsidRPr="00F6120A" w:rsidRDefault="00F6120A" w:rsidP="00F6120A">
      <w:pPr>
        <w:ind w:left="-116" w:right="-62" w:firstLine="116"/>
        <w:rPr>
          <w:rFonts w:ascii="Times New Roman" w:hAnsi="Times New Roman" w:cs="Times New Roman"/>
          <w:sz w:val="20"/>
          <w:szCs w:val="20"/>
        </w:rPr>
      </w:pPr>
      <w:r w:rsidRPr="00F6120A">
        <w:rPr>
          <w:rFonts w:ascii="Times New Roman" w:hAnsi="Times New Roman" w:cs="Times New Roman"/>
          <w:sz w:val="20"/>
          <w:szCs w:val="20"/>
        </w:rPr>
        <w:t>- ГБУК НАО «Централизованная библиотечная система с.Тельвиска  - филиал                    д. Макарово».</w:t>
      </w:r>
    </w:p>
    <w:p w:rsidR="00F6120A" w:rsidRPr="00F6120A" w:rsidRDefault="00F6120A" w:rsidP="00F6120A">
      <w:pPr>
        <w:jc w:val="center"/>
        <w:rPr>
          <w:rFonts w:ascii="Times New Roman" w:hAnsi="Times New Roman" w:cs="Times New Roman"/>
          <w:sz w:val="20"/>
          <w:szCs w:val="20"/>
        </w:rPr>
      </w:pPr>
      <w:r w:rsidRPr="00F6120A">
        <w:rPr>
          <w:rFonts w:ascii="Times New Roman" w:hAnsi="Times New Roman" w:cs="Times New Roman"/>
          <w:sz w:val="20"/>
          <w:szCs w:val="20"/>
        </w:rPr>
        <w:lastRenderedPageBreak/>
        <w:t>2.1.12. Сельское хозяйство.</w:t>
      </w:r>
    </w:p>
    <w:p w:rsidR="00F6120A" w:rsidRPr="00F6120A" w:rsidRDefault="00F6120A" w:rsidP="00F6120A">
      <w:pPr>
        <w:ind w:firstLine="720"/>
        <w:jc w:val="both"/>
        <w:rPr>
          <w:rFonts w:ascii="Times New Roman" w:hAnsi="Times New Roman" w:cs="Times New Roman"/>
          <w:sz w:val="20"/>
          <w:szCs w:val="20"/>
        </w:rPr>
      </w:pPr>
      <w:r w:rsidRPr="00F6120A">
        <w:rPr>
          <w:rFonts w:ascii="Times New Roman" w:hAnsi="Times New Roman" w:cs="Times New Roman"/>
          <w:sz w:val="20"/>
          <w:szCs w:val="20"/>
        </w:rPr>
        <w:t>На территории МО  «Тельвисочный сельсовет» НАО  работают следующие сельхозпредприятия:</w:t>
      </w:r>
    </w:p>
    <w:p w:rsidR="00F6120A" w:rsidRPr="00F6120A" w:rsidRDefault="00F6120A" w:rsidP="00F6120A">
      <w:pPr>
        <w:pStyle w:val="af6"/>
        <w:numPr>
          <w:ilvl w:val="0"/>
          <w:numId w:val="34"/>
        </w:numPr>
        <w:contextualSpacing/>
        <w:jc w:val="both"/>
        <w:rPr>
          <w:sz w:val="20"/>
          <w:szCs w:val="20"/>
        </w:rPr>
      </w:pPr>
      <w:r w:rsidRPr="00F6120A">
        <w:rPr>
          <w:sz w:val="20"/>
          <w:szCs w:val="20"/>
        </w:rPr>
        <w:t>ГУП НАО «Ненецкая   агропромышленная   компания» Тельвисочное  отделение- откорм молодняка КРС.</w:t>
      </w:r>
    </w:p>
    <w:p w:rsidR="00F6120A" w:rsidRPr="00F6120A" w:rsidRDefault="00F6120A" w:rsidP="00F6120A">
      <w:pPr>
        <w:pStyle w:val="af6"/>
        <w:numPr>
          <w:ilvl w:val="0"/>
          <w:numId w:val="34"/>
        </w:numPr>
        <w:contextualSpacing/>
        <w:jc w:val="both"/>
        <w:rPr>
          <w:sz w:val="20"/>
          <w:szCs w:val="20"/>
        </w:rPr>
      </w:pPr>
      <w:r w:rsidRPr="00F6120A">
        <w:rPr>
          <w:sz w:val="20"/>
          <w:szCs w:val="20"/>
        </w:rPr>
        <w:t>Крестьянско-фермерское хозяйство</w:t>
      </w:r>
      <w:r w:rsidR="00953741">
        <w:rPr>
          <w:sz w:val="20"/>
          <w:szCs w:val="20"/>
        </w:rPr>
        <w:t>: ИП ХХХХХХХХХХХ</w:t>
      </w:r>
    </w:p>
    <w:bookmarkEnd w:id="21"/>
    <w:p w:rsidR="00F6120A" w:rsidRPr="00F6120A" w:rsidRDefault="00F6120A" w:rsidP="00F6120A">
      <w:pPr>
        <w:jc w:val="both"/>
        <w:rPr>
          <w:rFonts w:ascii="Times New Roman" w:hAnsi="Times New Roman" w:cs="Times New Roman"/>
          <w:sz w:val="20"/>
          <w:szCs w:val="20"/>
        </w:rPr>
      </w:pPr>
    </w:p>
    <w:p w:rsidR="00F6120A" w:rsidRPr="00F6120A" w:rsidRDefault="00F6120A" w:rsidP="00F6120A">
      <w:pPr>
        <w:jc w:val="center"/>
        <w:rPr>
          <w:rFonts w:ascii="Times New Roman" w:hAnsi="Times New Roman" w:cs="Times New Roman"/>
          <w:sz w:val="20"/>
          <w:szCs w:val="20"/>
        </w:rPr>
      </w:pPr>
      <w:bookmarkStart w:id="22" w:name="_Toc369184690"/>
      <w:r w:rsidRPr="00F6120A">
        <w:rPr>
          <w:rFonts w:ascii="Times New Roman" w:hAnsi="Times New Roman" w:cs="Times New Roman"/>
          <w:sz w:val="20"/>
          <w:szCs w:val="20"/>
        </w:rPr>
        <w:t>2.1.13. Розничная торговля и общественное питание</w:t>
      </w:r>
      <w:bookmarkEnd w:id="22"/>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 xml:space="preserve">1. Количество объектов розничной торговли:  </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с. Тельвиска:</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магазин «</w:t>
      </w:r>
      <w:r w:rsidR="00953741">
        <w:rPr>
          <w:rFonts w:ascii="Times New Roman" w:hAnsi="Times New Roman" w:cs="Times New Roman"/>
          <w:sz w:val="20"/>
          <w:szCs w:val="20"/>
        </w:rPr>
        <w:t>Рубин», ХХХХХХХХХХ</w:t>
      </w:r>
      <w:r w:rsidRPr="00F6120A">
        <w:rPr>
          <w:rFonts w:ascii="Times New Roman" w:hAnsi="Times New Roman" w:cs="Times New Roman"/>
          <w:sz w:val="20"/>
          <w:szCs w:val="20"/>
        </w:rPr>
        <w:t>, ИП ;</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магазин «Елена»,</w:t>
      </w:r>
      <w:r w:rsidR="00953741">
        <w:rPr>
          <w:rFonts w:ascii="Times New Roman" w:hAnsi="Times New Roman" w:cs="Times New Roman"/>
          <w:sz w:val="20"/>
          <w:szCs w:val="20"/>
        </w:rPr>
        <w:t xml:space="preserve">  ХХХХХХХХХХ</w:t>
      </w:r>
      <w:r w:rsidRPr="00F6120A">
        <w:rPr>
          <w:rFonts w:ascii="Times New Roman" w:hAnsi="Times New Roman" w:cs="Times New Roman"/>
          <w:sz w:val="20"/>
          <w:szCs w:val="20"/>
        </w:rPr>
        <w:t>, ИП;</w:t>
      </w:r>
    </w:p>
    <w:p w:rsidR="00F6120A" w:rsidRPr="00F6120A" w:rsidRDefault="00F6120A" w:rsidP="00F6120A">
      <w:pPr>
        <w:spacing w:line="480" w:lineRule="auto"/>
        <w:ind w:left="708" w:hanging="708"/>
        <w:rPr>
          <w:rFonts w:ascii="Times New Roman" w:hAnsi="Times New Roman" w:cs="Times New Roman"/>
          <w:sz w:val="20"/>
          <w:szCs w:val="20"/>
        </w:rPr>
      </w:pPr>
      <w:r w:rsidRPr="00F6120A">
        <w:rPr>
          <w:rFonts w:ascii="Times New Roman" w:hAnsi="Times New Roman" w:cs="Times New Roman"/>
          <w:sz w:val="20"/>
          <w:szCs w:val="20"/>
        </w:rPr>
        <w:t>магазин «Ерв»</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д. Макарово:</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магазин</w:t>
      </w:r>
      <w:r w:rsidR="00953741">
        <w:rPr>
          <w:rFonts w:ascii="Times New Roman" w:hAnsi="Times New Roman" w:cs="Times New Roman"/>
          <w:sz w:val="20"/>
          <w:szCs w:val="20"/>
        </w:rPr>
        <w:t xml:space="preserve"> «Полина», ХХХХХХХХХХХХХХ</w:t>
      </w:r>
      <w:r w:rsidRPr="00F6120A">
        <w:rPr>
          <w:rFonts w:ascii="Times New Roman" w:hAnsi="Times New Roman" w:cs="Times New Roman"/>
          <w:sz w:val="20"/>
          <w:szCs w:val="20"/>
        </w:rPr>
        <w:t>, ИП</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 xml:space="preserve">     Объектов общественного питания, пекарни на территории МО нет. </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bCs/>
          <w:sz w:val="20"/>
          <w:szCs w:val="20"/>
        </w:rPr>
        <w:t xml:space="preserve">      Уровень продовольственной безопасности можно охарактеризовать как удовлетворительный. </w:t>
      </w:r>
    </w:p>
    <w:p w:rsidR="00F6120A" w:rsidRPr="00F6120A" w:rsidRDefault="00F6120A" w:rsidP="00F6120A">
      <w:pPr>
        <w:ind w:firstLine="709"/>
        <w:jc w:val="center"/>
        <w:rPr>
          <w:rFonts w:ascii="Times New Roman" w:hAnsi="Times New Roman" w:cs="Times New Roman"/>
          <w:sz w:val="20"/>
          <w:szCs w:val="20"/>
        </w:rPr>
      </w:pPr>
      <w:bookmarkStart w:id="23" w:name="_Toc369184691"/>
      <w:r w:rsidRPr="00F6120A">
        <w:rPr>
          <w:rFonts w:ascii="Times New Roman" w:hAnsi="Times New Roman" w:cs="Times New Roman"/>
          <w:sz w:val="20"/>
          <w:szCs w:val="20"/>
        </w:rPr>
        <w:t>2.1.14. Бытовое обслуживание населения</w:t>
      </w:r>
      <w:bookmarkEnd w:id="23"/>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Число объектов бытового обслуживания населения – отсутствуют.</w:t>
      </w:r>
    </w:p>
    <w:p w:rsidR="00F6120A" w:rsidRPr="00F6120A" w:rsidRDefault="00F6120A" w:rsidP="00F6120A">
      <w:pPr>
        <w:ind w:firstLine="720"/>
        <w:jc w:val="center"/>
        <w:rPr>
          <w:rFonts w:ascii="Times New Roman" w:hAnsi="Times New Roman" w:cs="Times New Roman"/>
          <w:sz w:val="20"/>
          <w:szCs w:val="20"/>
        </w:rPr>
      </w:pPr>
      <w:r w:rsidRPr="00F6120A">
        <w:rPr>
          <w:rFonts w:ascii="Times New Roman" w:hAnsi="Times New Roman" w:cs="Times New Roman"/>
          <w:sz w:val="20"/>
          <w:szCs w:val="20"/>
        </w:rPr>
        <w:t>2.1.15. Малое предпринимательство</w:t>
      </w:r>
    </w:p>
    <w:p w:rsidR="00F6120A" w:rsidRPr="00F6120A" w:rsidRDefault="00F6120A" w:rsidP="00F6120A">
      <w:pPr>
        <w:ind w:firstLine="720"/>
        <w:jc w:val="both"/>
        <w:rPr>
          <w:rFonts w:ascii="Times New Roman" w:hAnsi="Times New Roman" w:cs="Times New Roman"/>
          <w:sz w:val="20"/>
          <w:szCs w:val="20"/>
        </w:rPr>
      </w:pPr>
      <w:r w:rsidRPr="00F6120A">
        <w:rPr>
          <w:rFonts w:ascii="Times New Roman" w:hAnsi="Times New Roman" w:cs="Times New Roman"/>
          <w:sz w:val="20"/>
          <w:szCs w:val="20"/>
        </w:rPr>
        <w:t>Количество малых предприятий и организаций, осуществляющих деятельность на территории поселения составляет 6 единиц:</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с. Тельвиска:</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 xml:space="preserve">магазин </w:t>
      </w:r>
      <w:r w:rsidR="00953741">
        <w:rPr>
          <w:rFonts w:ascii="Times New Roman" w:hAnsi="Times New Roman" w:cs="Times New Roman"/>
          <w:sz w:val="20"/>
          <w:szCs w:val="20"/>
        </w:rPr>
        <w:t>«Рубин», ХХХХХХХХХХХ</w:t>
      </w:r>
      <w:r w:rsidRPr="00F6120A">
        <w:rPr>
          <w:rFonts w:ascii="Times New Roman" w:hAnsi="Times New Roman" w:cs="Times New Roman"/>
          <w:sz w:val="20"/>
          <w:szCs w:val="20"/>
        </w:rPr>
        <w:t>, ИП ;</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магазин «Елена»,</w:t>
      </w:r>
      <w:r w:rsidR="00953741">
        <w:rPr>
          <w:rFonts w:ascii="Times New Roman" w:hAnsi="Times New Roman" w:cs="Times New Roman"/>
          <w:sz w:val="20"/>
          <w:szCs w:val="20"/>
        </w:rPr>
        <w:t xml:space="preserve">  ХХХХХХХХХХ</w:t>
      </w:r>
      <w:r w:rsidRPr="00F6120A">
        <w:rPr>
          <w:rFonts w:ascii="Times New Roman" w:hAnsi="Times New Roman" w:cs="Times New Roman"/>
          <w:sz w:val="20"/>
          <w:szCs w:val="20"/>
        </w:rPr>
        <w:t>, ИП;</w:t>
      </w:r>
    </w:p>
    <w:p w:rsidR="00F6120A" w:rsidRPr="00953741"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магазин</w:t>
      </w:r>
      <w:r w:rsidR="00953741">
        <w:rPr>
          <w:rFonts w:ascii="Times New Roman" w:hAnsi="Times New Roman" w:cs="Times New Roman"/>
          <w:sz w:val="20"/>
          <w:szCs w:val="20"/>
        </w:rPr>
        <w:t xml:space="preserve"> «Добрый», ХХХХХХХХХХ</w:t>
      </w:r>
      <w:r w:rsidRPr="00953741">
        <w:rPr>
          <w:rFonts w:ascii="Times New Roman" w:hAnsi="Times New Roman" w:cs="Times New Roman"/>
          <w:sz w:val="20"/>
          <w:szCs w:val="20"/>
        </w:rPr>
        <w:t>, ИП, 2 точки.</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д. Макарово:</w:t>
      </w:r>
    </w:p>
    <w:p w:rsidR="00F6120A" w:rsidRPr="00F6120A" w:rsidRDefault="00F6120A" w:rsidP="00F6120A">
      <w:pPr>
        <w:rPr>
          <w:rFonts w:ascii="Times New Roman" w:hAnsi="Times New Roman" w:cs="Times New Roman"/>
          <w:sz w:val="20"/>
          <w:szCs w:val="20"/>
        </w:rPr>
      </w:pPr>
      <w:r w:rsidRPr="00F6120A">
        <w:rPr>
          <w:rFonts w:ascii="Times New Roman" w:hAnsi="Times New Roman" w:cs="Times New Roman"/>
          <w:sz w:val="20"/>
          <w:szCs w:val="20"/>
        </w:rPr>
        <w:t>магазин</w:t>
      </w:r>
      <w:r w:rsidR="00953741">
        <w:rPr>
          <w:rFonts w:ascii="Times New Roman" w:hAnsi="Times New Roman" w:cs="Times New Roman"/>
          <w:sz w:val="20"/>
          <w:szCs w:val="20"/>
        </w:rPr>
        <w:t xml:space="preserve"> «Полина», ХХХХХХХХХХХХХХ</w:t>
      </w:r>
      <w:bookmarkStart w:id="24" w:name="_GoBack"/>
      <w:bookmarkEnd w:id="24"/>
      <w:r w:rsidRPr="00F6120A">
        <w:rPr>
          <w:rFonts w:ascii="Times New Roman" w:hAnsi="Times New Roman" w:cs="Times New Roman"/>
          <w:sz w:val="20"/>
          <w:szCs w:val="20"/>
        </w:rPr>
        <w:t>, ИП</w:t>
      </w:r>
    </w:p>
    <w:p w:rsidR="00F6120A" w:rsidRPr="00F6120A" w:rsidRDefault="00F6120A" w:rsidP="00F6120A">
      <w:pPr>
        <w:pStyle w:val="aa"/>
        <w:rPr>
          <w:b/>
          <w:bCs/>
          <w:sz w:val="20"/>
          <w:szCs w:val="20"/>
        </w:rPr>
      </w:pPr>
    </w:p>
    <w:p w:rsidR="00F6120A" w:rsidRPr="00F6120A" w:rsidRDefault="00F6120A" w:rsidP="00F6120A">
      <w:pPr>
        <w:pStyle w:val="aa"/>
        <w:ind w:firstLine="720"/>
        <w:jc w:val="center"/>
        <w:rPr>
          <w:bCs/>
          <w:sz w:val="20"/>
          <w:szCs w:val="20"/>
        </w:rPr>
      </w:pPr>
      <w:r w:rsidRPr="00F6120A">
        <w:rPr>
          <w:bCs/>
          <w:sz w:val="20"/>
          <w:szCs w:val="20"/>
        </w:rPr>
        <w:t>2.1.16. Доходы бюджета (</w:t>
      </w:r>
      <w:r w:rsidRPr="00F6120A">
        <w:rPr>
          <w:sz w:val="20"/>
          <w:szCs w:val="20"/>
        </w:rPr>
        <w:t xml:space="preserve"> тыс. рублей)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701"/>
        <w:gridCol w:w="1417"/>
      </w:tblGrid>
      <w:tr w:rsidR="00F6120A" w:rsidRPr="00F6120A" w:rsidTr="00795000">
        <w:tc>
          <w:tcPr>
            <w:tcW w:w="6204" w:type="dxa"/>
          </w:tcPr>
          <w:p w:rsidR="00F6120A" w:rsidRPr="00F6120A" w:rsidRDefault="00F6120A" w:rsidP="00795000">
            <w:pPr>
              <w:pStyle w:val="aa"/>
              <w:ind w:firstLine="720"/>
              <w:jc w:val="center"/>
              <w:rPr>
                <w:bCs/>
                <w:sz w:val="20"/>
                <w:szCs w:val="20"/>
              </w:rPr>
            </w:pPr>
            <w:r w:rsidRPr="00F6120A">
              <w:rPr>
                <w:bCs/>
                <w:sz w:val="20"/>
                <w:szCs w:val="20"/>
              </w:rPr>
              <w:t xml:space="preserve">Наименование </w:t>
            </w:r>
          </w:p>
        </w:tc>
        <w:tc>
          <w:tcPr>
            <w:tcW w:w="1701" w:type="dxa"/>
          </w:tcPr>
          <w:p w:rsidR="00F6120A" w:rsidRPr="00F6120A" w:rsidRDefault="00F6120A" w:rsidP="00795000">
            <w:pPr>
              <w:pStyle w:val="aa"/>
              <w:jc w:val="center"/>
              <w:rPr>
                <w:bCs/>
                <w:sz w:val="20"/>
                <w:szCs w:val="20"/>
              </w:rPr>
            </w:pPr>
            <w:r w:rsidRPr="00F6120A">
              <w:rPr>
                <w:bCs/>
                <w:sz w:val="20"/>
                <w:szCs w:val="20"/>
              </w:rPr>
              <w:t>Исполнение</w:t>
            </w:r>
          </w:p>
          <w:p w:rsidR="00F6120A" w:rsidRPr="00F6120A" w:rsidRDefault="00F6120A" w:rsidP="00795000">
            <w:pPr>
              <w:pStyle w:val="aa"/>
              <w:jc w:val="center"/>
              <w:rPr>
                <w:bCs/>
                <w:sz w:val="20"/>
                <w:szCs w:val="20"/>
              </w:rPr>
            </w:pPr>
            <w:r w:rsidRPr="00F6120A">
              <w:rPr>
                <w:bCs/>
                <w:sz w:val="20"/>
                <w:szCs w:val="20"/>
              </w:rPr>
              <w:t>2019г.</w:t>
            </w:r>
          </w:p>
        </w:tc>
        <w:tc>
          <w:tcPr>
            <w:tcW w:w="1417" w:type="dxa"/>
          </w:tcPr>
          <w:p w:rsidR="00F6120A" w:rsidRPr="00F6120A" w:rsidRDefault="00F6120A" w:rsidP="00795000">
            <w:pPr>
              <w:pStyle w:val="aa"/>
              <w:jc w:val="center"/>
              <w:rPr>
                <w:bCs/>
                <w:sz w:val="20"/>
                <w:szCs w:val="20"/>
              </w:rPr>
            </w:pPr>
            <w:r w:rsidRPr="00F6120A">
              <w:rPr>
                <w:bCs/>
                <w:sz w:val="20"/>
                <w:szCs w:val="20"/>
              </w:rPr>
              <w:t>План</w:t>
            </w:r>
          </w:p>
          <w:p w:rsidR="00F6120A" w:rsidRPr="00F6120A" w:rsidRDefault="00F6120A" w:rsidP="00795000">
            <w:pPr>
              <w:pStyle w:val="aa"/>
              <w:jc w:val="center"/>
              <w:rPr>
                <w:bCs/>
                <w:sz w:val="20"/>
                <w:szCs w:val="20"/>
              </w:rPr>
            </w:pPr>
            <w:r w:rsidRPr="00F6120A">
              <w:rPr>
                <w:bCs/>
                <w:sz w:val="20"/>
                <w:szCs w:val="20"/>
              </w:rPr>
              <w:t xml:space="preserve"> 2020г.</w:t>
            </w:r>
          </w:p>
        </w:tc>
      </w:tr>
      <w:tr w:rsidR="00F6120A" w:rsidRPr="00F6120A" w:rsidTr="00795000">
        <w:tc>
          <w:tcPr>
            <w:tcW w:w="6204" w:type="dxa"/>
          </w:tcPr>
          <w:p w:rsidR="00F6120A" w:rsidRPr="00F6120A" w:rsidRDefault="00F6120A" w:rsidP="00795000">
            <w:pPr>
              <w:pStyle w:val="aa"/>
              <w:rPr>
                <w:sz w:val="20"/>
                <w:szCs w:val="20"/>
              </w:rPr>
            </w:pPr>
            <w:r w:rsidRPr="00F6120A">
              <w:rPr>
                <w:sz w:val="20"/>
                <w:szCs w:val="20"/>
              </w:rPr>
              <w:t>Налоговых и неналоговых доходов  – всего,</w:t>
            </w:r>
          </w:p>
        </w:tc>
        <w:tc>
          <w:tcPr>
            <w:tcW w:w="1701" w:type="dxa"/>
          </w:tcPr>
          <w:p w:rsidR="00F6120A" w:rsidRPr="00F6120A" w:rsidRDefault="00F6120A" w:rsidP="00795000">
            <w:pPr>
              <w:pStyle w:val="aa"/>
              <w:jc w:val="center"/>
              <w:rPr>
                <w:sz w:val="20"/>
                <w:szCs w:val="20"/>
              </w:rPr>
            </w:pPr>
            <w:r w:rsidRPr="00F6120A">
              <w:rPr>
                <w:sz w:val="20"/>
                <w:szCs w:val="20"/>
              </w:rPr>
              <w:t>4 845,1</w:t>
            </w:r>
          </w:p>
        </w:tc>
        <w:tc>
          <w:tcPr>
            <w:tcW w:w="1417" w:type="dxa"/>
          </w:tcPr>
          <w:p w:rsidR="00F6120A" w:rsidRPr="00F6120A" w:rsidRDefault="00F6120A" w:rsidP="00795000">
            <w:pPr>
              <w:pStyle w:val="aa"/>
              <w:jc w:val="center"/>
              <w:rPr>
                <w:sz w:val="20"/>
                <w:szCs w:val="20"/>
              </w:rPr>
            </w:pPr>
            <w:r w:rsidRPr="00F6120A">
              <w:rPr>
                <w:sz w:val="20"/>
                <w:szCs w:val="20"/>
              </w:rPr>
              <w:t>3 102,8</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в том числе:</w:t>
            </w:r>
          </w:p>
        </w:tc>
        <w:tc>
          <w:tcPr>
            <w:tcW w:w="1701" w:type="dxa"/>
          </w:tcPr>
          <w:p w:rsidR="00F6120A" w:rsidRPr="00F6120A" w:rsidRDefault="00F6120A" w:rsidP="00795000">
            <w:pPr>
              <w:pStyle w:val="aa"/>
              <w:ind w:firstLine="720"/>
              <w:jc w:val="center"/>
              <w:rPr>
                <w:sz w:val="20"/>
                <w:szCs w:val="20"/>
              </w:rPr>
            </w:pPr>
          </w:p>
        </w:tc>
        <w:tc>
          <w:tcPr>
            <w:tcW w:w="1417" w:type="dxa"/>
          </w:tcPr>
          <w:p w:rsidR="00F6120A" w:rsidRPr="00F6120A" w:rsidRDefault="00F6120A" w:rsidP="00795000">
            <w:pPr>
              <w:pStyle w:val="aa"/>
              <w:ind w:firstLine="720"/>
              <w:jc w:val="center"/>
              <w:rPr>
                <w:sz w:val="20"/>
                <w:szCs w:val="20"/>
              </w:rPr>
            </w:pP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Налог на доходы физических лиц</w:t>
            </w:r>
          </w:p>
        </w:tc>
        <w:tc>
          <w:tcPr>
            <w:tcW w:w="1701" w:type="dxa"/>
          </w:tcPr>
          <w:p w:rsidR="00F6120A" w:rsidRPr="00F6120A" w:rsidRDefault="00F6120A" w:rsidP="00795000">
            <w:pPr>
              <w:pStyle w:val="aa"/>
              <w:jc w:val="center"/>
              <w:rPr>
                <w:sz w:val="20"/>
                <w:szCs w:val="20"/>
              </w:rPr>
            </w:pPr>
            <w:r w:rsidRPr="00F6120A">
              <w:rPr>
                <w:sz w:val="20"/>
                <w:szCs w:val="20"/>
              </w:rPr>
              <w:t>853,3</w:t>
            </w:r>
          </w:p>
        </w:tc>
        <w:tc>
          <w:tcPr>
            <w:tcW w:w="1417" w:type="dxa"/>
          </w:tcPr>
          <w:p w:rsidR="00F6120A" w:rsidRPr="00F6120A" w:rsidRDefault="00F6120A" w:rsidP="00795000">
            <w:pPr>
              <w:pStyle w:val="aa"/>
              <w:jc w:val="center"/>
              <w:rPr>
                <w:sz w:val="20"/>
                <w:szCs w:val="20"/>
              </w:rPr>
            </w:pPr>
            <w:r w:rsidRPr="00F6120A">
              <w:rPr>
                <w:sz w:val="20"/>
                <w:szCs w:val="20"/>
              </w:rPr>
              <w:t>872,9</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Акцизы по подакцизным товарам (продукции), производимым на территории РФ</w:t>
            </w:r>
          </w:p>
        </w:tc>
        <w:tc>
          <w:tcPr>
            <w:tcW w:w="1701" w:type="dxa"/>
          </w:tcPr>
          <w:p w:rsidR="00F6120A" w:rsidRPr="00F6120A" w:rsidRDefault="00F6120A" w:rsidP="00795000">
            <w:pPr>
              <w:pStyle w:val="aa"/>
              <w:jc w:val="center"/>
              <w:rPr>
                <w:sz w:val="20"/>
                <w:szCs w:val="20"/>
              </w:rPr>
            </w:pPr>
            <w:r w:rsidRPr="00F6120A">
              <w:rPr>
                <w:sz w:val="20"/>
                <w:szCs w:val="20"/>
              </w:rPr>
              <w:t>501,3</w:t>
            </w:r>
          </w:p>
        </w:tc>
        <w:tc>
          <w:tcPr>
            <w:tcW w:w="1417" w:type="dxa"/>
          </w:tcPr>
          <w:p w:rsidR="00F6120A" w:rsidRPr="00F6120A" w:rsidRDefault="00F6120A" w:rsidP="00795000">
            <w:pPr>
              <w:pStyle w:val="aa"/>
              <w:jc w:val="center"/>
              <w:rPr>
                <w:sz w:val="20"/>
                <w:szCs w:val="20"/>
              </w:rPr>
            </w:pPr>
            <w:r w:rsidRPr="00F6120A">
              <w:rPr>
                <w:sz w:val="20"/>
                <w:szCs w:val="20"/>
              </w:rPr>
              <w:t>472,9</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lastRenderedPageBreak/>
              <w:t>Налог на имущество физических лиц</w:t>
            </w:r>
          </w:p>
        </w:tc>
        <w:tc>
          <w:tcPr>
            <w:tcW w:w="1701" w:type="dxa"/>
          </w:tcPr>
          <w:p w:rsidR="00F6120A" w:rsidRPr="00F6120A" w:rsidRDefault="00F6120A" w:rsidP="00795000">
            <w:pPr>
              <w:pStyle w:val="aa"/>
              <w:jc w:val="center"/>
              <w:rPr>
                <w:sz w:val="20"/>
                <w:szCs w:val="20"/>
              </w:rPr>
            </w:pPr>
            <w:r w:rsidRPr="00F6120A">
              <w:rPr>
                <w:sz w:val="20"/>
                <w:szCs w:val="20"/>
              </w:rPr>
              <w:t>43,4</w:t>
            </w:r>
          </w:p>
        </w:tc>
        <w:tc>
          <w:tcPr>
            <w:tcW w:w="1417" w:type="dxa"/>
          </w:tcPr>
          <w:p w:rsidR="00F6120A" w:rsidRPr="00F6120A" w:rsidRDefault="00F6120A" w:rsidP="00795000">
            <w:pPr>
              <w:pStyle w:val="aa"/>
              <w:jc w:val="center"/>
              <w:rPr>
                <w:sz w:val="20"/>
                <w:szCs w:val="20"/>
              </w:rPr>
            </w:pPr>
            <w:r w:rsidRPr="00F6120A">
              <w:rPr>
                <w:sz w:val="20"/>
                <w:szCs w:val="20"/>
              </w:rPr>
              <w:t>33,2</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Земельный налог</w:t>
            </w:r>
          </w:p>
        </w:tc>
        <w:tc>
          <w:tcPr>
            <w:tcW w:w="1701" w:type="dxa"/>
          </w:tcPr>
          <w:p w:rsidR="00F6120A" w:rsidRPr="00F6120A" w:rsidRDefault="00F6120A" w:rsidP="00795000">
            <w:pPr>
              <w:pStyle w:val="aa"/>
              <w:jc w:val="center"/>
              <w:rPr>
                <w:sz w:val="20"/>
                <w:szCs w:val="20"/>
              </w:rPr>
            </w:pPr>
            <w:r w:rsidRPr="00F6120A">
              <w:rPr>
                <w:sz w:val="20"/>
                <w:szCs w:val="20"/>
              </w:rPr>
              <w:t>593,7</w:t>
            </w:r>
          </w:p>
        </w:tc>
        <w:tc>
          <w:tcPr>
            <w:tcW w:w="1417" w:type="dxa"/>
          </w:tcPr>
          <w:p w:rsidR="00F6120A" w:rsidRPr="00F6120A" w:rsidRDefault="00F6120A" w:rsidP="00795000">
            <w:pPr>
              <w:pStyle w:val="aa"/>
              <w:jc w:val="center"/>
              <w:rPr>
                <w:sz w:val="20"/>
                <w:szCs w:val="20"/>
              </w:rPr>
            </w:pPr>
            <w:r w:rsidRPr="00F6120A">
              <w:rPr>
                <w:sz w:val="20"/>
                <w:szCs w:val="20"/>
              </w:rPr>
              <w:t>612,2</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Неналоговые доходы</w:t>
            </w:r>
          </w:p>
        </w:tc>
        <w:tc>
          <w:tcPr>
            <w:tcW w:w="1701" w:type="dxa"/>
          </w:tcPr>
          <w:p w:rsidR="00F6120A" w:rsidRPr="00F6120A" w:rsidRDefault="00F6120A" w:rsidP="00795000">
            <w:pPr>
              <w:pStyle w:val="aa"/>
              <w:jc w:val="center"/>
              <w:rPr>
                <w:sz w:val="20"/>
                <w:szCs w:val="20"/>
              </w:rPr>
            </w:pPr>
            <w:r w:rsidRPr="00F6120A">
              <w:rPr>
                <w:sz w:val="20"/>
                <w:szCs w:val="20"/>
              </w:rPr>
              <w:t>2 726,9</w:t>
            </w:r>
          </w:p>
        </w:tc>
        <w:tc>
          <w:tcPr>
            <w:tcW w:w="1417" w:type="dxa"/>
          </w:tcPr>
          <w:p w:rsidR="00F6120A" w:rsidRPr="00F6120A" w:rsidRDefault="00F6120A" w:rsidP="00795000">
            <w:pPr>
              <w:pStyle w:val="aa"/>
              <w:jc w:val="center"/>
              <w:rPr>
                <w:sz w:val="20"/>
                <w:szCs w:val="20"/>
              </w:rPr>
            </w:pPr>
            <w:r w:rsidRPr="00F6120A">
              <w:rPr>
                <w:sz w:val="20"/>
                <w:szCs w:val="20"/>
              </w:rPr>
              <w:t>1 060,6</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Доходы от компенсации затрат государства</w:t>
            </w:r>
          </w:p>
        </w:tc>
        <w:tc>
          <w:tcPr>
            <w:tcW w:w="1701" w:type="dxa"/>
          </w:tcPr>
          <w:p w:rsidR="00F6120A" w:rsidRPr="00F6120A" w:rsidRDefault="00F6120A" w:rsidP="00795000">
            <w:pPr>
              <w:pStyle w:val="aa"/>
              <w:jc w:val="center"/>
              <w:rPr>
                <w:sz w:val="20"/>
                <w:szCs w:val="20"/>
              </w:rPr>
            </w:pPr>
            <w:r w:rsidRPr="00F6120A">
              <w:rPr>
                <w:sz w:val="20"/>
                <w:szCs w:val="20"/>
              </w:rPr>
              <w:t>116,0</w:t>
            </w:r>
          </w:p>
        </w:tc>
        <w:tc>
          <w:tcPr>
            <w:tcW w:w="1417" w:type="dxa"/>
          </w:tcPr>
          <w:p w:rsidR="00F6120A" w:rsidRPr="00F6120A" w:rsidRDefault="00F6120A" w:rsidP="00795000">
            <w:pPr>
              <w:pStyle w:val="aa"/>
              <w:jc w:val="center"/>
              <w:rPr>
                <w:sz w:val="20"/>
                <w:szCs w:val="20"/>
              </w:rPr>
            </w:pPr>
            <w:r w:rsidRPr="00F6120A">
              <w:rPr>
                <w:sz w:val="20"/>
                <w:szCs w:val="20"/>
              </w:rPr>
              <w:t>141,1</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Штрафы, санкции, возмещение ущерба</w:t>
            </w:r>
          </w:p>
        </w:tc>
        <w:tc>
          <w:tcPr>
            <w:tcW w:w="1701" w:type="dxa"/>
          </w:tcPr>
          <w:p w:rsidR="00F6120A" w:rsidRPr="00F6120A" w:rsidRDefault="00F6120A" w:rsidP="00795000">
            <w:pPr>
              <w:pStyle w:val="aa"/>
              <w:jc w:val="center"/>
              <w:rPr>
                <w:sz w:val="20"/>
                <w:szCs w:val="20"/>
              </w:rPr>
            </w:pPr>
            <w:r w:rsidRPr="00F6120A">
              <w:rPr>
                <w:sz w:val="20"/>
                <w:szCs w:val="20"/>
              </w:rPr>
              <w:t>46,3</w:t>
            </w:r>
          </w:p>
        </w:tc>
        <w:tc>
          <w:tcPr>
            <w:tcW w:w="1417" w:type="dxa"/>
          </w:tcPr>
          <w:p w:rsidR="00F6120A" w:rsidRPr="00F6120A" w:rsidRDefault="00F6120A" w:rsidP="00795000">
            <w:pPr>
              <w:pStyle w:val="aa"/>
              <w:jc w:val="center"/>
              <w:rPr>
                <w:sz w:val="20"/>
                <w:szCs w:val="20"/>
              </w:rPr>
            </w:pPr>
            <w:r w:rsidRPr="00F6120A">
              <w:rPr>
                <w:sz w:val="20"/>
                <w:szCs w:val="20"/>
              </w:rPr>
              <w:t>0,0</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Прочие неналоговые доходы</w:t>
            </w:r>
          </w:p>
        </w:tc>
        <w:tc>
          <w:tcPr>
            <w:tcW w:w="1701" w:type="dxa"/>
          </w:tcPr>
          <w:p w:rsidR="00F6120A" w:rsidRPr="00F6120A" w:rsidRDefault="00F6120A" w:rsidP="00795000">
            <w:pPr>
              <w:pStyle w:val="aa"/>
              <w:jc w:val="center"/>
              <w:rPr>
                <w:sz w:val="20"/>
                <w:szCs w:val="20"/>
              </w:rPr>
            </w:pPr>
            <w:r w:rsidRPr="00F6120A">
              <w:rPr>
                <w:sz w:val="20"/>
                <w:szCs w:val="20"/>
              </w:rPr>
              <w:t>54,9</w:t>
            </w:r>
          </w:p>
        </w:tc>
        <w:tc>
          <w:tcPr>
            <w:tcW w:w="1417" w:type="dxa"/>
          </w:tcPr>
          <w:p w:rsidR="00F6120A" w:rsidRPr="00F6120A" w:rsidRDefault="00F6120A" w:rsidP="00795000">
            <w:pPr>
              <w:pStyle w:val="aa"/>
              <w:jc w:val="center"/>
              <w:rPr>
                <w:sz w:val="20"/>
                <w:szCs w:val="20"/>
              </w:rPr>
            </w:pPr>
            <w:r w:rsidRPr="00F6120A">
              <w:rPr>
                <w:sz w:val="20"/>
                <w:szCs w:val="20"/>
              </w:rPr>
              <w:t>0,0</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Безвозмездные поступления</w:t>
            </w:r>
          </w:p>
        </w:tc>
        <w:tc>
          <w:tcPr>
            <w:tcW w:w="1701" w:type="dxa"/>
          </w:tcPr>
          <w:p w:rsidR="00F6120A" w:rsidRPr="00F6120A" w:rsidRDefault="00F6120A" w:rsidP="00795000">
            <w:pPr>
              <w:pStyle w:val="aa"/>
              <w:jc w:val="center"/>
              <w:rPr>
                <w:sz w:val="20"/>
                <w:szCs w:val="20"/>
              </w:rPr>
            </w:pPr>
            <w:r w:rsidRPr="00F6120A">
              <w:rPr>
                <w:sz w:val="20"/>
                <w:szCs w:val="20"/>
              </w:rPr>
              <w:t>57 648,9</w:t>
            </w:r>
          </w:p>
        </w:tc>
        <w:tc>
          <w:tcPr>
            <w:tcW w:w="1417" w:type="dxa"/>
          </w:tcPr>
          <w:p w:rsidR="00F6120A" w:rsidRPr="00F6120A" w:rsidRDefault="00F6120A" w:rsidP="00795000">
            <w:pPr>
              <w:pStyle w:val="aa"/>
              <w:jc w:val="center"/>
              <w:rPr>
                <w:sz w:val="20"/>
                <w:szCs w:val="20"/>
              </w:rPr>
            </w:pPr>
            <w:r w:rsidRPr="00F6120A">
              <w:rPr>
                <w:sz w:val="20"/>
                <w:szCs w:val="20"/>
              </w:rPr>
              <w:t>72 844,5</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в том числе:</w:t>
            </w:r>
          </w:p>
        </w:tc>
        <w:tc>
          <w:tcPr>
            <w:tcW w:w="1701" w:type="dxa"/>
          </w:tcPr>
          <w:p w:rsidR="00F6120A" w:rsidRPr="00F6120A" w:rsidRDefault="00F6120A" w:rsidP="00795000">
            <w:pPr>
              <w:pStyle w:val="aa"/>
              <w:jc w:val="center"/>
              <w:rPr>
                <w:sz w:val="20"/>
                <w:szCs w:val="20"/>
              </w:rPr>
            </w:pPr>
          </w:p>
        </w:tc>
        <w:tc>
          <w:tcPr>
            <w:tcW w:w="1417" w:type="dxa"/>
          </w:tcPr>
          <w:p w:rsidR="00F6120A" w:rsidRPr="00F6120A" w:rsidRDefault="00F6120A" w:rsidP="00795000">
            <w:pPr>
              <w:pStyle w:val="aa"/>
              <w:jc w:val="center"/>
              <w:rPr>
                <w:sz w:val="20"/>
                <w:szCs w:val="20"/>
              </w:rPr>
            </w:pP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ab/>
              <w:t>дотации</w:t>
            </w:r>
          </w:p>
        </w:tc>
        <w:tc>
          <w:tcPr>
            <w:tcW w:w="1701" w:type="dxa"/>
          </w:tcPr>
          <w:p w:rsidR="00F6120A" w:rsidRPr="00F6120A" w:rsidRDefault="00F6120A" w:rsidP="00795000">
            <w:pPr>
              <w:pStyle w:val="aa"/>
              <w:jc w:val="center"/>
              <w:rPr>
                <w:sz w:val="20"/>
                <w:szCs w:val="20"/>
              </w:rPr>
            </w:pPr>
            <w:r w:rsidRPr="00F6120A">
              <w:rPr>
                <w:sz w:val="20"/>
                <w:szCs w:val="20"/>
              </w:rPr>
              <w:t>12 724,0</w:t>
            </w:r>
          </w:p>
        </w:tc>
        <w:tc>
          <w:tcPr>
            <w:tcW w:w="1417" w:type="dxa"/>
          </w:tcPr>
          <w:p w:rsidR="00F6120A" w:rsidRPr="00F6120A" w:rsidRDefault="00F6120A" w:rsidP="00795000">
            <w:pPr>
              <w:pStyle w:val="aa"/>
              <w:jc w:val="center"/>
              <w:rPr>
                <w:sz w:val="20"/>
                <w:szCs w:val="20"/>
              </w:rPr>
            </w:pPr>
            <w:r w:rsidRPr="00F6120A">
              <w:rPr>
                <w:sz w:val="20"/>
                <w:szCs w:val="20"/>
              </w:rPr>
              <w:t>12 511,0</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ab/>
              <w:t>субсидии</w:t>
            </w:r>
          </w:p>
        </w:tc>
        <w:tc>
          <w:tcPr>
            <w:tcW w:w="1701" w:type="dxa"/>
          </w:tcPr>
          <w:p w:rsidR="00F6120A" w:rsidRPr="00F6120A" w:rsidRDefault="00F6120A" w:rsidP="00795000">
            <w:pPr>
              <w:pStyle w:val="aa"/>
              <w:jc w:val="center"/>
              <w:rPr>
                <w:sz w:val="20"/>
                <w:szCs w:val="20"/>
              </w:rPr>
            </w:pPr>
            <w:r w:rsidRPr="00F6120A">
              <w:rPr>
                <w:sz w:val="20"/>
                <w:szCs w:val="20"/>
              </w:rPr>
              <w:t>2 879,0</w:t>
            </w:r>
          </w:p>
        </w:tc>
        <w:tc>
          <w:tcPr>
            <w:tcW w:w="1417" w:type="dxa"/>
          </w:tcPr>
          <w:p w:rsidR="00F6120A" w:rsidRPr="00F6120A" w:rsidRDefault="00F6120A" w:rsidP="00795000">
            <w:pPr>
              <w:pStyle w:val="aa"/>
              <w:jc w:val="center"/>
              <w:rPr>
                <w:sz w:val="20"/>
                <w:szCs w:val="20"/>
              </w:rPr>
            </w:pPr>
            <w:r w:rsidRPr="00F6120A">
              <w:rPr>
                <w:sz w:val="20"/>
                <w:szCs w:val="20"/>
              </w:rPr>
              <w:t>19 255,5</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ab/>
              <w:t>субвенции</w:t>
            </w:r>
          </w:p>
        </w:tc>
        <w:tc>
          <w:tcPr>
            <w:tcW w:w="1701" w:type="dxa"/>
          </w:tcPr>
          <w:p w:rsidR="00F6120A" w:rsidRPr="00F6120A" w:rsidRDefault="00F6120A" w:rsidP="00795000">
            <w:pPr>
              <w:pStyle w:val="aa"/>
              <w:jc w:val="center"/>
              <w:rPr>
                <w:sz w:val="20"/>
                <w:szCs w:val="20"/>
              </w:rPr>
            </w:pPr>
            <w:r w:rsidRPr="00F6120A">
              <w:rPr>
                <w:sz w:val="20"/>
                <w:szCs w:val="20"/>
              </w:rPr>
              <w:t>17 783,2</w:t>
            </w:r>
          </w:p>
        </w:tc>
        <w:tc>
          <w:tcPr>
            <w:tcW w:w="1417" w:type="dxa"/>
          </w:tcPr>
          <w:p w:rsidR="00F6120A" w:rsidRPr="00F6120A" w:rsidRDefault="00F6120A" w:rsidP="00795000">
            <w:pPr>
              <w:pStyle w:val="aa"/>
              <w:jc w:val="center"/>
              <w:rPr>
                <w:sz w:val="20"/>
                <w:szCs w:val="20"/>
              </w:rPr>
            </w:pPr>
            <w:r w:rsidRPr="00F6120A">
              <w:rPr>
                <w:sz w:val="20"/>
                <w:szCs w:val="20"/>
              </w:rPr>
              <w:t>276,4</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ab/>
              <w:t>иные межбюджетные трансферты</w:t>
            </w:r>
          </w:p>
        </w:tc>
        <w:tc>
          <w:tcPr>
            <w:tcW w:w="1701" w:type="dxa"/>
          </w:tcPr>
          <w:p w:rsidR="00F6120A" w:rsidRPr="00F6120A" w:rsidRDefault="00F6120A" w:rsidP="00795000">
            <w:pPr>
              <w:pStyle w:val="aa"/>
              <w:jc w:val="center"/>
              <w:rPr>
                <w:sz w:val="20"/>
                <w:szCs w:val="20"/>
              </w:rPr>
            </w:pPr>
            <w:r w:rsidRPr="00F6120A">
              <w:rPr>
                <w:sz w:val="20"/>
                <w:szCs w:val="20"/>
              </w:rPr>
              <w:t>24 065,8</w:t>
            </w:r>
          </w:p>
        </w:tc>
        <w:tc>
          <w:tcPr>
            <w:tcW w:w="1417" w:type="dxa"/>
          </w:tcPr>
          <w:p w:rsidR="00F6120A" w:rsidRPr="00F6120A" w:rsidRDefault="00F6120A" w:rsidP="00795000">
            <w:pPr>
              <w:pStyle w:val="aa"/>
              <w:jc w:val="center"/>
              <w:rPr>
                <w:sz w:val="20"/>
                <w:szCs w:val="20"/>
              </w:rPr>
            </w:pPr>
            <w:r w:rsidRPr="00F6120A">
              <w:rPr>
                <w:sz w:val="20"/>
                <w:szCs w:val="20"/>
              </w:rPr>
              <w:t>41 464,3</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Прочие безвозмездные поступления</w:t>
            </w:r>
          </w:p>
        </w:tc>
        <w:tc>
          <w:tcPr>
            <w:tcW w:w="1701" w:type="dxa"/>
          </w:tcPr>
          <w:p w:rsidR="00F6120A" w:rsidRPr="00F6120A" w:rsidRDefault="00F6120A" w:rsidP="00795000">
            <w:pPr>
              <w:pStyle w:val="aa"/>
              <w:jc w:val="center"/>
              <w:rPr>
                <w:sz w:val="20"/>
                <w:szCs w:val="20"/>
              </w:rPr>
            </w:pPr>
            <w:r w:rsidRPr="00F6120A">
              <w:rPr>
                <w:sz w:val="20"/>
                <w:szCs w:val="20"/>
              </w:rPr>
              <w:t>51,6</w:t>
            </w:r>
          </w:p>
        </w:tc>
        <w:tc>
          <w:tcPr>
            <w:tcW w:w="1417" w:type="dxa"/>
          </w:tcPr>
          <w:p w:rsidR="00F6120A" w:rsidRPr="00F6120A" w:rsidRDefault="00F6120A" w:rsidP="00795000">
            <w:pPr>
              <w:pStyle w:val="aa"/>
              <w:jc w:val="center"/>
              <w:rPr>
                <w:sz w:val="20"/>
                <w:szCs w:val="20"/>
              </w:rPr>
            </w:pPr>
            <w:r w:rsidRPr="00F6120A">
              <w:rPr>
                <w:sz w:val="20"/>
                <w:szCs w:val="20"/>
              </w:rPr>
              <w:t>20,0</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Pr>
          <w:p w:rsidR="00F6120A" w:rsidRPr="00F6120A" w:rsidRDefault="00F6120A" w:rsidP="00795000">
            <w:pPr>
              <w:pStyle w:val="aa"/>
              <w:jc w:val="center"/>
              <w:rPr>
                <w:sz w:val="20"/>
                <w:szCs w:val="20"/>
              </w:rPr>
            </w:pPr>
            <w:r w:rsidRPr="00F6120A">
              <w:rPr>
                <w:sz w:val="20"/>
                <w:szCs w:val="20"/>
              </w:rPr>
              <w:t>2,2</w:t>
            </w:r>
          </w:p>
        </w:tc>
        <w:tc>
          <w:tcPr>
            <w:tcW w:w="1417" w:type="dxa"/>
          </w:tcPr>
          <w:p w:rsidR="00F6120A" w:rsidRPr="00F6120A" w:rsidRDefault="00F6120A" w:rsidP="00795000">
            <w:pPr>
              <w:pStyle w:val="aa"/>
              <w:jc w:val="center"/>
              <w:rPr>
                <w:sz w:val="20"/>
                <w:szCs w:val="20"/>
              </w:rPr>
            </w:pPr>
            <w:r w:rsidRPr="00F6120A">
              <w:rPr>
                <w:sz w:val="20"/>
                <w:szCs w:val="20"/>
              </w:rPr>
              <w:t>0,0</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Pr>
          <w:p w:rsidR="00F6120A" w:rsidRPr="00F6120A" w:rsidRDefault="00F6120A" w:rsidP="00795000">
            <w:pPr>
              <w:pStyle w:val="aa"/>
              <w:jc w:val="center"/>
              <w:rPr>
                <w:sz w:val="20"/>
                <w:szCs w:val="20"/>
              </w:rPr>
            </w:pPr>
            <w:r w:rsidRPr="00F6120A">
              <w:rPr>
                <w:sz w:val="20"/>
                <w:szCs w:val="20"/>
              </w:rPr>
              <w:t>-7,3</w:t>
            </w:r>
          </w:p>
        </w:tc>
        <w:tc>
          <w:tcPr>
            <w:tcW w:w="1417" w:type="dxa"/>
          </w:tcPr>
          <w:p w:rsidR="00F6120A" w:rsidRPr="00F6120A" w:rsidRDefault="00F6120A" w:rsidP="00795000">
            <w:pPr>
              <w:pStyle w:val="aa"/>
              <w:jc w:val="center"/>
              <w:rPr>
                <w:sz w:val="20"/>
                <w:szCs w:val="20"/>
              </w:rPr>
            </w:pPr>
            <w:r w:rsidRPr="00F6120A">
              <w:rPr>
                <w:sz w:val="20"/>
                <w:szCs w:val="20"/>
              </w:rPr>
              <w:t>682,7</w:t>
            </w:r>
          </w:p>
        </w:tc>
      </w:tr>
      <w:tr w:rsidR="00F6120A" w:rsidRPr="00F6120A" w:rsidTr="00795000">
        <w:tc>
          <w:tcPr>
            <w:tcW w:w="6204" w:type="dxa"/>
          </w:tcPr>
          <w:p w:rsidR="00F6120A" w:rsidRPr="00F6120A" w:rsidRDefault="00F6120A" w:rsidP="00795000">
            <w:pPr>
              <w:pStyle w:val="aa"/>
              <w:ind w:firstLine="720"/>
              <w:rPr>
                <w:sz w:val="20"/>
                <w:szCs w:val="20"/>
              </w:rPr>
            </w:pPr>
            <w:r w:rsidRPr="00F6120A">
              <w:rPr>
                <w:sz w:val="20"/>
                <w:szCs w:val="20"/>
              </w:rPr>
              <w:t>Всего доходов бюджета</w:t>
            </w:r>
          </w:p>
        </w:tc>
        <w:tc>
          <w:tcPr>
            <w:tcW w:w="1701" w:type="dxa"/>
          </w:tcPr>
          <w:p w:rsidR="00F6120A" w:rsidRPr="00F6120A" w:rsidRDefault="00F6120A" w:rsidP="00795000">
            <w:pPr>
              <w:pStyle w:val="aa"/>
              <w:jc w:val="center"/>
              <w:rPr>
                <w:spacing w:val="-20"/>
                <w:sz w:val="20"/>
                <w:szCs w:val="20"/>
              </w:rPr>
            </w:pPr>
            <w:r w:rsidRPr="00F6120A">
              <w:rPr>
                <w:spacing w:val="-20"/>
                <w:sz w:val="20"/>
                <w:szCs w:val="20"/>
              </w:rPr>
              <w:t>62 494,0</w:t>
            </w:r>
          </w:p>
        </w:tc>
        <w:tc>
          <w:tcPr>
            <w:tcW w:w="1417" w:type="dxa"/>
          </w:tcPr>
          <w:p w:rsidR="00F6120A" w:rsidRPr="00F6120A" w:rsidRDefault="00F6120A" w:rsidP="00795000">
            <w:pPr>
              <w:pStyle w:val="aa"/>
              <w:jc w:val="center"/>
              <w:rPr>
                <w:spacing w:val="-20"/>
                <w:sz w:val="20"/>
                <w:szCs w:val="20"/>
              </w:rPr>
            </w:pPr>
            <w:r w:rsidRPr="00F6120A">
              <w:rPr>
                <w:spacing w:val="-20"/>
                <w:sz w:val="20"/>
                <w:szCs w:val="20"/>
              </w:rPr>
              <w:t>75 947,3</w:t>
            </w:r>
          </w:p>
        </w:tc>
      </w:tr>
    </w:tbl>
    <w:p w:rsidR="00F6120A" w:rsidRPr="00F6120A" w:rsidRDefault="00F6120A" w:rsidP="00F6120A">
      <w:pPr>
        <w:pStyle w:val="1"/>
        <w:ind w:firstLine="720"/>
        <w:rPr>
          <w:caps/>
          <w:sz w:val="20"/>
          <w:szCs w:val="20"/>
        </w:rPr>
      </w:pPr>
    </w:p>
    <w:p w:rsidR="00F6120A" w:rsidRPr="00F6120A" w:rsidRDefault="00F6120A" w:rsidP="00F6120A">
      <w:pPr>
        <w:pStyle w:val="1"/>
        <w:ind w:firstLine="720"/>
        <w:jc w:val="center"/>
        <w:rPr>
          <w:bCs w:val="0"/>
          <w:sz w:val="20"/>
          <w:szCs w:val="20"/>
        </w:rPr>
      </w:pPr>
      <w:r w:rsidRPr="00F6120A">
        <w:rPr>
          <w:b w:val="0"/>
          <w:caps/>
          <w:sz w:val="20"/>
          <w:szCs w:val="20"/>
        </w:rPr>
        <w:t xml:space="preserve">2.1.17.  </w:t>
      </w:r>
      <w:r w:rsidRPr="00F6120A">
        <w:rPr>
          <w:b w:val="0"/>
          <w:bCs w:val="0"/>
          <w:sz w:val="20"/>
          <w:szCs w:val="20"/>
        </w:rPr>
        <w:t>Расходы бюджета (</w:t>
      </w:r>
      <w:r w:rsidRPr="00F6120A">
        <w:rPr>
          <w:b w:val="0"/>
          <w:sz w:val="20"/>
          <w:szCs w:val="20"/>
        </w:rPr>
        <w:t xml:space="preserve"> тыс. рублей)</w:t>
      </w:r>
    </w:p>
    <w:p w:rsidR="00F6120A" w:rsidRPr="00F6120A" w:rsidRDefault="00F6120A" w:rsidP="00F6120A">
      <w:pPr>
        <w:rPr>
          <w:rFonts w:ascii="Times New Roman" w:hAnsi="Times New Roman" w:cs="Times New Roman"/>
          <w:sz w:val="20"/>
          <w:szCs w:val="20"/>
          <w:lang w:eastAsia="en-US"/>
        </w:rPr>
      </w:pPr>
    </w:p>
    <w:tbl>
      <w:tblPr>
        <w:tblW w:w="935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8"/>
        <w:gridCol w:w="1701"/>
        <w:gridCol w:w="1417"/>
      </w:tblGrid>
      <w:tr w:rsidR="00F6120A" w:rsidRPr="00F6120A" w:rsidTr="00795000">
        <w:trPr>
          <w:trHeight w:val="247"/>
        </w:trPr>
        <w:tc>
          <w:tcPr>
            <w:tcW w:w="6238" w:type="dxa"/>
          </w:tcPr>
          <w:p w:rsidR="00F6120A" w:rsidRPr="00F6120A" w:rsidRDefault="00F6120A" w:rsidP="00795000">
            <w:pPr>
              <w:jc w:val="center"/>
              <w:rPr>
                <w:rFonts w:ascii="Times New Roman" w:hAnsi="Times New Roman" w:cs="Times New Roman"/>
                <w:bCs/>
                <w:snapToGrid w:val="0"/>
                <w:sz w:val="20"/>
                <w:szCs w:val="20"/>
              </w:rPr>
            </w:pPr>
            <w:r w:rsidRPr="00F6120A">
              <w:rPr>
                <w:rFonts w:ascii="Times New Roman" w:hAnsi="Times New Roman" w:cs="Times New Roman"/>
                <w:bCs/>
                <w:snapToGrid w:val="0"/>
                <w:sz w:val="20"/>
                <w:szCs w:val="20"/>
              </w:rPr>
              <w:t>Наименование</w:t>
            </w:r>
          </w:p>
        </w:tc>
        <w:tc>
          <w:tcPr>
            <w:tcW w:w="1701" w:type="dxa"/>
          </w:tcPr>
          <w:p w:rsidR="00F6120A" w:rsidRPr="00F6120A" w:rsidRDefault="00F6120A" w:rsidP="00795000">
            <w:pPr>
              <w:jc w:val="center"/>
              <w:rPr>
                <w:rFonts w:ascii="Times New Roman" w:hAnsi="Times New Roman" w:cs="Times New Roman"/>
                <w:bCs/>
                <w:sz w:val="20"/>
                <w:szCs w:val="20"/>
              </w:rPr>
            </w:pPr>
            <w:r w:rsidRPr="00F6120A">
              <w:rPr>
                <w:rFonts w:ascii="Times New Roman" w:hAnsi="Times New Roman" w:cs="Times New Roman"/>
                <w:bCs/>
                <w:sz w:val="20"/>
                <w:szCs w:val="20"/>
              </w:rPr>
              <w:t>Исполнение</w:t>
            </w:r>
          </w:p>
          <w:p w:rsidR="00F6120A" w:rsidRPr="00F6120A" w:rsidRDefault="00F6120A" w:rsidP="00795000">
            <w:pPr>
              <w:jc w:val="center"/>
              <w:rPr>
                <w:rFonts w:ascii="Times New Roman" w:hAnsi="Times New Roman" w:cs="Times New Roman"/>
                <w:bCs/>
                <w:snapToGrid w:val="0"/>
                <w:sz w:val="20"/>
                <w:szCs w:val="20"/>
              </w:rPr>
            </w:pPr>
            <w:r w:rsidRPr="00F6120A">
              <w:rPr>
                <w:rFonts w:ascii="Times New Roman" w:hAnsi="Times New Roman" w:cs="Times New Roman"/>
                <w:bCs/>
                <w:sz w:val="20"/>
                <w:szCs w:val="20"/>
              </w:rPr>
              <w:t>2019 г.</w:t>
            </w:r>
          </w:p>
        </w:tc>
        <w:tc>
          <w:tcPr>
            <w:tcW w:w="1417" w:type="dxa"/>
          </w:tcPr>
          <w:p w:rsidR="00F6120A" w:rsidRPr="00F6120A" w:rsidRDefault="00F6120A" w:rsidP="00795000">
            <w:pPr>
              <w:jc w:val="center"/>
              <w:rPr>
                <w:rFonts w:ascii="Times New Roman" w:hAnsi="Times New Roman" w:cs="Times New Roman"/>
                <w:bCs/>
                <w:snapToGrid w:val="0"/>
                <w:sz w:val="20"/>
                <w:szCs w:val="20"/>
              </w:rPr>
            </w:pPr>
            <w:r w:rsidRPr="00F6120A">
              <w:rPr>
                <w:rFonts w:ascii="Times New Roman" w:hAnsi="Times New Roman" w:cs="Times New Roman"/>
                <w:bCs/>
                <w:snapToGrid w:val="0"/>
                <w:sz w:val="20"/>
                <w:szCs w:val="20"/>
              </w:rPr>
              <w:t xml:space="preserve">План </w:t>
            </w:r>
          </w:p>
          <w:p w:rsidR="00F6120A" w:rsidRPr="00F6120A" w:rsidRDefault="00F6120A" w:rsidP="00795000">
            <w:pPr>
              <w:jc w:val="center"/>
              <w:rPr>
                <w:rFonts w:ascii="Times New Roman" w:hAnsi="Times New Roman" w:cs="Times New Roman"/>
                <w:bCs/>
                <w:snapToGrid w:val="0"/>
                <w:sz w:val="20"/>
                <w:szCs w:val="20"/>
              </w:rPr>
            </w:pPr>
            <w:r w:rsidRPr="00F6120A">
              <w:rPr>
                <w:rFonts w:ascii="Times New Roman" w:hAnsi="Times New Roman" w:cs="Times New Roman"/>
                <w:bCs/>
                <w:snapToGrid w:val="0"/>
                <w:sz w:val="20"/>
                <w:szCs w:val="20"/>
              </w:rPr>
              <w:t>2020г.</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snapToGrid w:val="0"/>
                <w:sz w:val="20"/>
                <w:szCs w:val="20"/>
              </w:rPr>
            </w:pPr>
            <w:r w:rsidRPr="00F6120A">
              <w:rPr>
                <w:rFonts w:ascii="Times New Roman" w:hAnsi="Times New Roman" w:cs="Times New Roman"/>
                <w:snapToGrid w:val="0"/>
                <w:sz w:val="20"/>
                <w:szCs w:val="20"/>
              </w:rPr>
              <w:t>Расходы бюджета - всего</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50 358,2</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88 869,0</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snapToGrid w:val="0"/>
                <w:sz w:val="20"/>
                <w:szCs w:val="20"/>
              </w:rPr>
            </w:pPr>
            <w:r w:rsidRPr="00F6120A">
              <w:rPr>
                <w:rFonts w:ascii="Times New Roman" w:hAnsi="Times New Roman" w:cs="Times New Roman"/>
                <w:snapToGrid w:val="0"/>
                <w:sz w:val="20"/>
                <w:szCs w:val="20"/>
              </w:rPr>
              <w:t>Общие государственные вопросы</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17138,7</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17 931,1</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snapToGrid w:val="0"/>
                <w:sz w:val="20"/>
                <w:szCs w:val="20"/>
              </w:rPr>
            </w:pPr>
            <w:r w:rsidRPr="00F6120A">
              <w:rPr>
                <w:rFonts w:ascii="Times New Roman" w:hAnsi="Times New Roman" w:cs="Times New Roman"/>
                <w:snapToGrid w:val="0"/>
                <w:sz w:val="20"/>
                <w:szCs w:val="20"/>
              </w:rPr>
              <w:t>Национальная оборона</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142,1</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152,7</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snapToGrid w:val="0"/>
                <w:sz w:val="20"/>
                <w:szCs w:val="20"/>
              </w:rPr>
            </w:pPr>
            <w:r w:rsidRPr="00F6120A">
              <w:rPr>
                <w:rFonts w:ascii="Times New Roman" w:hAnsi="Times New Roman" w:cs="Times New Roman"/>
                <w:snapToGrid w:val="0"/>
                <w:sz w:val="20"/>
                <w:szCs w:val="20"/>
              </w:rPr>
              <w:t>Национальная безопасность и правоохранительная деятельность, в т.ч.:</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1300,7</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257,5</w:t>
            </w:r>
          </w:p>
        </w:tc>
      </w:tr>
      <w:tr w:rsidR="00F6120A" w:rsidRPr="00F6120A" w:rsidTr="00795000">
        <w:trPr>
          <w:trHeight w:val="247"/>
        </w:trPr>
        <w:tc>
          <w:tcPr>
            <w:tcW w:w="6238" w:type="dxa"/>
          </w:tcPr>
          <w:p w:rsidR="00F6120A" w:rsidRPr="00F6120A" w:rsidRDefault="00F6120A" w:rsidP="00795000">
            <w:pPr>
              <w:jc w:val="both"/>
              <w:rPr>
                <w:rFonts w:ascii="Times New Roman" w:hAnsi="Times New Roman" w:cs="Times New Roman"/>
                <w:i/>
                <w:snapToGrid w:val="0"/>
                <w:sz w:val="20"/>
                <w:szCs w:val="20"/>
              </w:rPr>
            </w:pPr>
            <w:r w:rsidRPr="00F6120A">
              <w:rPr>
                <w:rFonts w:ascii="Times New Roman" w:hAnsi="Times New Roman" w:cs="Times New Roman"/>
                <w:i/>
                <w:snapToGrid w:val="0"/>
                <w:sz w:val="20"/>
                <w:szCs w:val="20"/>
              </w:rPr>
              <w:t>- Защита населения и территории от чрезвычайных ситуаций природного и техногенного характера, гражданская оборона</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1 213,8</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157,5</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i/>
                <w:snapToGrid w:val="0"/>
                <w:sz w:val="20"/>
                <w:szCs w:val="20"/>
              </w:rPr>
            </w:pPr>
            <w:r w:rsidRPr="00F6120A">
              <w:rPr>
                <w:rFonts w:ascii="Times New Roman" w:hAnsi="Times New Roman" w:cs="Times New Roman"/>
                <w:i/>
                <w:snapToGrid w:val="0"/>
                <w:sz w:val="20"/>
                <w:szCs w:val="20"/>
              </w:rPr>
              <w:t>- Обеспечение пожарной безопасности</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76,9</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90,0</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i/>
                <w:snapToGrid w:val="0"/>
                <w:sz w:val="20"/>
                <w:szCs w:val="20"/>
              </w:rPr>
            </w:pPr>
            <w:r w:rsidRPr="00F6120A">
              <w:rPr>
                <w:rFonts w:ascii="Times New Roman" w:hAnsi="Times New Roman" w:cs="Times New Roman"/>
                <w:i/>
                <w:snapToGrid w:val="0"/>
                <w:sz w:val="20"/>
                <w:szCs w:val="20"/>
              </w:rPr>
              <w:t>- Другие вопросы в области национальной безопасности и правоохранительной деятельности.</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10,0</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10,0</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snapToGrid w:val="0"/>
                <w:sz w:val="20"/>
                <w:szCs w:val="20"/>
              </w:rPr>
            </w:pPr>
            <w:r w:rsidRPr="00F6120A">
              <w:rPr>
                <w:rFonts w:ascii="Times New Roman" w:hAnsi="Times New Roman" w:cs="Times New Roman"/>
                <w:snapToGrid w:val="0"/>
                <w:sz w:val="20"/>
                <w:szCs w:val="20"/>
              </w:rPr>
              <w:t>Национальная экономика, в т.ч:</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1 853,7</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3 442,0</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i/>
                <w:snapToGrid w:val="0"/>
                <w:sz w:val="20"/>
                <w:szCs w:val="20"/>
              </w:rPr>
            </w:pPr>
            <w:r w:rsidRPr="00F6120A">
              <w:rPr>
                <w:rFonts w:ascii="Times New Roman" w:hAnsi="Times New Roman" w:cs="Times New Roman"/>
                <w:i/>
                <w:snapToGrid w:val="0"/>
                <w:sz w:val="20"/>
                <w:szCs w:val="20"/>
              </w:rPr>
              <w:t>- Транспорт</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306,9</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893,6</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i/>
                <w:snapToGrid w:val="0"/>
                <w:sz w:val="20"/>
                <w:szCs w:val="20"/>
              </w:rPr>
            </w:pPr>
            <w:r w:rsidRPr="00F6120A">
              <w:rPr>
                <w:rFonts w:ascii="Times New Roman" w:hAnsi="Times New Roman" w:cs="Times New Roman"/>
                <w:i/>
                <w:snapToGrid w:val="0"/>
                <w:sz w:val="20"/>
                <w:szCs w:val="20"/>
              </w:rPr>
              <w:t>- Дорожное хозяйство (дорожные фонды)</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1 500,3</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2 478,4</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i/>
                <w:snapToGrid w:val="0"/>
                <w:sz w:val="20"/>
                <w:szCs w:val="20"/>
              </w:rPr>
            </w:pPr>
            <w:r w:rsidRPr="00F6120A">
              <w:rPr>
                <w:rFonts w:ascii="Times New Roman" w:hAnsi="Times New Roman" w:cs="Times New Roman"/>
                <w:i/>
                <w:snapToGrid w:val="0"/>
                <w:sz w:val="20"/>
                <w:szCs w:val="20"/>
              </w:rPr>
              <w:t>- Другие вопросы в области национальной экономики</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46,5</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70,0</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snapToGrid w:val="0"/>
                <w:sz w:val="20"/>
                <w:szCs w:val="20"/>
              </w:rPr>
            </w:pPr>
            <w:r w:rsidRPr="00F6120A">
              <w:rPr>
                <w:rFonts w:ascii="Times New Roman" w:hAnsi="Times New Roman" w:cs="Times New Roman"/>
                <w:sz w:val="20"/>
                <w:szCs w:val="20"/>
              </w:rPr>
              <w:t>Жилищно-коммунальное хозяйство, в т.ч.:</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25 695,0</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63 017,4</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i/>
                <w:sz w:val="20"/>
                <w:szCs w:val="20"/>
              </w:rPr>
            </w:pPr>
            <w:r w:rsidRPr="00F6120A">
              <w:rPr>
                <w:rFonts w:ascii="Times New Roman" w:hAnsi="Times New Roman" w:cs="Times New Roman"/>
                <w:i/>
                <w:sz w:val="20"/>
                <w:szCs w:val="20"/>
              </w:rPr>
              <w:lastRenderedPageBreak/>
              <w:t>- Жилищное хозяйство</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3 796,0</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18 835,5</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i/>
                <w:sz w:val="20"/>
                <w:szCs w:val="20"/>
              </w:rPr>
            </w:pPr>
            <w:r w:rsidRPr="00F6120A">
              <w:rPr>
                <w:rFonts w:ascii="Times New Roman" w:hAnsi="Times New Roman" w:cs="Times New Roman"/>
                <w:i/>
                <w:sz w:val="20"/>
                <w:szCs w:val="20"/>
              </w:rPr>
              <w:t>- Коммунальное хозяйство</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10 872,2</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26 411,1</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i/>
                <w:sz w:val="20"/>
                <w:szCs w:val="20"/>
              </w:rPr>
            </w:pPr>
            <w:r w:rsidRPr="00F6120A">
              <w:rPr>
                <w:rFonts w:ascii="Times New Roman" w:hAnsi="Times New Roman" w:cs="Times New Roman"/>
                <w:i/>
                <w:snapToGrid w:val="0"/>
                <w:sz w:val="20"/>
                <w:szCs w:val="20"/>
              </w:rPr>
              <w:t xml:space="preserve">- Благоустройство </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4 226,6</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3 732,3</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i/>
                <w:snapToGrid w:val="0"/>
                <w:sz w:val="20"/>
                <w:szCs w:val="20"/>
              </w:rPr>
            </w:pPr>
            <w:r w:rsidRPr="00F6120A">
              <w:rPr>
                <w:rFonts w:ascii="Times New Roman" w:hAnsi="Times New Roman" w:cs="Times New Roman"/>
                <w:i/>
                <w:snapToGrid w:val="0"/>
                <w:sz w:val="20"/>
                <w:szCs w:val="20"/>
              </w:rPr>
              <w:t>- Другие вопросы в области жилищно - коммунального хозяйства</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6 800,0</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14 038,5</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sz w:val="20"/>
                <w:szCs w:val="20"/>
              </w:rPr>
            </w:pPr>
            <w:r w:rsidRPr="00F6120A">
              <w:rPr>
                <w:rFonts w:ascii="Times New Roman" w:hAnsi="Times New Roman" w:cs="Times New Roman"/>
                <w:snapToGrid w:val="0"/>
                <w:sz w:val="20"/>
                <w:szCs w:val="20"/>
              </w:rPr>
              <w:t>Молодежная политика</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55,8</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47,0</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snapToGrid w:val="0"/>
                <w:sz w:val="20"/>
                <w:szCs w:val="20"/>
              </w:rPr>
            </w:pPr>
            <w:r w:rsidRPr="00F6120A">
              <w:rPr>
                <w:rFonts w:ascii="Times New Roman" w:hAnsi="Times New Roman" w:cs="Times New Roman"/>
                <w:snapToGrid w:val="0"/>
                <w:sz w:val="20"/>
                <w:szCs w:val="20"/>
              </w:rPr>
              <w:t>Социальная политика</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4 125,2</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3 981,3</w:t>
            </w:r>
          </w:p>
        </w:tc>
      </w:tr>
      <w:tr w:rsidR="00F6120A" w:rsidRPr="00F6120A" w:rsidTr="00795000">
        <w:trPr>
          <w:trHeight w:val="247"/>
        </w:trPr>
        <w:tc>
          <w:tcPr>
            <w:tcW w:w="6238" w:type="dxa"/>
          </w:tcPr>
          <w:p w:rsidR="00F6120A" w:rsidRPr="00F6120A" w:rsidRDefault="00F6120A" w:rsidP="00795000">
            <w:pPr>
              <w:rPr>
                <w:rFonts w:ascii="Times New Roman" w:hAnsi="Times New Roman" w:cs="Times New Roman"/>
                <w:snapToGrid w:val="0"/>
                <w:sz w:val="20"/>
                <w:szCs w:val="20"/>
              </w:rPr>
            </w:pPr>
            <w:r w:rsidRPr="00F6120A">
              <w:rPr>
                <w:rFonts w:ascii="Times New Roman" w:hAnsi="Times New Roman" w:cs="Times New Roman"/>
                <w:snapToGrid w:val="0"/>
                <w:sz w:val="20"/>
                <w:szCs w:val="20"/>
              </w:rPr>
              <w:t>Физкультура и спорт</w:t>
            </w:r>
          </w:p>
        </w:tc>
        <w:tc>
          <w:tcPr>
            <w:tcW w:w="1701"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47</w:t>
            </w:r>
          </w:p>
        </w:tc>
        <w:tc>
          <w:tcPr>
            <w:tcW w:w="1417" w:type="dxa"/>
          </w:tcPr>
          <w:p w:rsidR="00F6120A" w:rsidRPr="00F6120A" w:rsidRDefault="00F6120A" w:rsidP="00795000">
            <w:pPr>
              <w:jc w:val="center"/>
              <w:rPr>
                <w:rFonts w:ascii="Times New Roman" w:hAnsi="Times New Roman" w:cs="Times New Roman"/>
                <w:snapToGrid w:val="0"/>
                <w:sz w:val="20"/>
                <w:szCs w:val="20"/>
              </w:rPr>
            </w:pPr>
            <w:r w:rsidRPr="00F6120A">
              <w:rPr>
                <w:rFonts w:ascii="Times New Roman" w:hAnsi="Times New Roman" w:cs="Times New Roman"/>
                <w:snapToGrid w:val="0"/>
                <w:sz w:val="20"/>
                <w:szCs w:val="20"/>
              </w:rPr>
              <w:t>40,0</w:t>
            </w:r>
          </w:p>
        </w:tc>
      </w:tr>
    </w:tbl>
    <w:p w:rsidR="00F6120A" w:rsidRPr="00F6120A" w:rsidRDefault="00F6120A" w:rsidP="00F6120A">
      <w:pPr>
        <w:rPr>
          <w:rFonts w:ascii="Times New Roman" w:hAnsi="Times New Roman" w:cs="Times New Roman"/>
          <w:sz w:val="20"/>
          <w:szCs w:val="20"/>
        </w:rPr>
      </w:pPr>
    </w:p>
    <w:p w:rsidR="00F6120A" w:rsidRPr="00F6120A" w:rsidRDefault="00F6120A" w:rsidP="00F6120A">
      <w:pPr>
        <w:jc w:val="center"/>
        <w:rPr>
          <w:rStyle w:val="311pt0pt"/>
          <w:rFonts w:eastAsiaTheme="minorEastAsia" w:cs="Times New Roman"/>
          <w:bCs w:val="0"/>
          <w:color w:val="auto"/>
          <w:spacing w:val="0"/>
          <w:sz w:val="20"/>
          <w:szCs w:val="20"/>
          <w:u w:val="single"/>
          <w:shd w:val="clear" w:color="auto" w:fill="auto"/>
        </w:rPr>
      </w:pPr>
      <w:r w:rsidRPr="00F6120A">
        <w:rPr>
          <w:rFonts w:ascii="Times New Roman" w:hAnsi="Times New Roman" w:cs="Times New Roman"/>
          <w:b/>
          <w:sz w:val="20"/>
          <w:szCs w:val="20"/>
          <w:u w:val="single"/>
        </w:rPr>
        <w:t>2.2  Характеристика основных проблем МО</w:t>
      </w:r>
      <w:bookmarkEnd w:id="19"/>
    </w:p>
    <w:tbl>
      <w:tblPr>
        <w:tblStyle w:val="af1"/>
        <w:tblW w:w="0" w:type="auto"/>
        <w:tblLook w:val="04A0" w:firstRow="1" w:lastRow="0" w:firstColumn="1" w:lastColumn="0" w:noHBand="0" w:noVBand="1"/>
      </w:tblPr>
      <w:tblGrid>
        <w:gridCol w:w="4672"/>
        <w:gridCol w:w="4673"/>
      </w:tblGrid>
      <w:tr w:rsidR="00F6120A" w:rsidRPr="00F6120A" w:rsidTr="00795000">
        <w:tc>
          <w:tcPr>
            <w:tcW w:w="4785" w:type="dxa"/>
          </w:tcPr>
          <w:p w:rsidR="00F6120A" w:rsidRPr="00F6120A" w:rsidRDefault="00F6120A" w:rsidP="00795000">
            <w:pPr>
              <w:pStyle w:val="3a"/>
              <w:shd w:val="clear" w:color="auto" w:fill="auto"/>
              <w:spacing w:before="0" w:after="283" w:line="274" w:lineRule="exact"/>
              <w:ind w:left="360" w:right="40"/>
              <w:jc w:val="center"/>
              <w:rPr>
                <w:rStyle w:val="311pt0pt"/>
                <w:sz w:val="20"/>
                <w:szCs w:val="20"/>
              </w:rPr>
            </w:pPr>
            <w:r w:rsidRPr="00F6120A">
              <w:rPr>
                <w:rStyle w:val="311pt0pt"/>
                <w:sz w:val="20"/>
                <w:szCs w:val="20"/>
              </w:rPr>
              <w:t>Сильные стороны</w:t>
            </w:r>
          </w:p>
        </w:tc>
        <w:tc>
          <w:tcPr>
            <w:tcW w:w="4786" w:type="dxa"/>
          </w:tcPr>
          <w:p w:rsidR="00F6120A" w:rsidRPr="00F6120A" w:rsidRDefault="00F6120A" w:rsidP="00795000">
            <w:pPr>
              <w:pStyle w:val="3a"/>
              <w:shd w:val="clear" w:color="auto" w:fill="auto"/>
              <w:spacing w:before="0" w:after="283" w:line="274" w:lineRule="exact"/>
              <w:ind w:right="40"/>
              <w:jc w:val="center"/>
              <w:rPr>
                <w:rStyle w:val="311pt0pt"/>
                <w:sz w:val="20"/>
                <w:szCs w:val="20"/>
              </w:rPr>
            </w:pPr>
            <w:r w:rsidRPr="00F6120A">
              <w:rPr>
                <w:rStyle w:val="311pt0pt"/>
                <w:sz w:val="20"/>
                <w:szCs w:val="20"/>
              </w:rPr>
              <w:t>Слабые стороны</w:t>
            </w:r>
          </w:p>
        </w:tc>
      </w:tr>
      <w:tr w:rsidR="00F6120A" w:rsidRPr="00F6120A" w:rsidTr="00795000">
        <w:tc>
          <w:tcPr>
            <w:tcW w:w="4785" w:type="dxa"/>
          </w:tcPr>
          <w:p w:rsidR="00F6120A" w:rsidRPr="00F6120A" w:rsidRDefault="00F6120A" w:rsidP="00795000">
            <w:pPr>
              <w:pStyle w:val="3a"/>
              <w:shd w:val="clear" w:color="auto" w:fill="auto"/>
              <w:spacing w:before="0" w:after="283" w:line="274" w:lineRule="exact"/>
              <w:ind w:right="40"/>
              <w:jc w:val="both"/>
              <w:rPr>
                <w:rStyle w:val="311pt0pt"/>
                <w:sz w:val="20"/>
                <w:szCs w:val="20"/>
              </w:rPr>
            </w:pPr>
            <w:r w:rsidRPr="00F6120A">
              <w:rPr>
                <w:rStyle w:val="311pt0pt"/>
                <w:sz w:val="20"/>
                <w:szCs w:val="20"/>
              </w:rPr>
              <w:t>1.Близость расположения к окружному центру. В случае окончания строительства дороги Нарьян-Мар -Тельвиска - круглогодичное сообщение с центром округа.</w:t>
            </w:r>
          </w:p>
          <w:p w:rsidR="00F6120A" w:rsidRPr="00F6120A" w:rsidRDefault="00F6120A" w:rsidP="00795000">
            <w:pPr>
              <w:pStyle w:val="3a"/>
              <w:shd w:val="clear" w:color="auto" w:fill="auto"/>
              <w:spacing w:before="0" w:after="283" w:line="274" w:lineRule="exact"/>
              <w:ind w:right="40"/>
              <w:jc w:val="both"/>
              <w:rPr>
                <w:rStyle w:val="311pt0pt"/>
                <w:sz w:val="20"/>
                <w:szCs w:val="20"/>
              </w:rPr>
            </w:pPr>
            <w:r w:rsidRPr="00F6120A">
              <w:rPr>
                <w:rStyle w:val="311pt0pt"/>
                <w:sz w:val="20"/>
                <w:szCs w:val="20"/>
              </w:rPr>
              <w:t>2.Благоприятная демографическая ситуация: рождаемость превышает смертность. Приток молодежи, молодых специалистов с детьми в поселение.</w:t>
            </w:r>
          </w:p>
          <w:p w:rsidR="00F6120A" w:rsidRPr="00F6120A" w:rsidRDefault="00F6120A" w:rsidP="00795000">
            <w:pPr>
              <w:pStyle w:val="3a"/>
              <w:shd w:val="clear" w:color="auto" w:fill="auto"/>
              <w:spacing w:before="0" w:after="283" w:line="274" w:lineRule="exact"/>
              <w:ind w:right="40"/>
              <w:jc w:val="both"/>
              <w:rPr>
                <w:rStyle w:val="311pt0pt"/>
                <w:sz w:val="20"/>
                <w:szCs w:val="20"/>
              </w:rPr>
            </w:pPr>
            <w:r w:rsidRPr="00F6120A">
              <w:rPr>
                <w:rStyle w:val="311pt0pt"/>
                <w:sz w:val="20"/>
                <w:szCs w:val="20"/>
              </w:rPr>
              <w:t>3.Сохранена социальная сфера – образовательные, медицинские учреждения, дома культуры, библиотеки.</w:t>
            </w:r>
          </w:p>
          <w:p w:rsidR="00F6120A" w:rsidRPr="00F6120A" w:rsidRDefault="00F6120A" w:rsidP="00795000">
            <w:pPr>
              <w:pStyle w:val="3a"/>
              <w:shd w:val="clear" w:color="auto" w:fill="auto"/>
              <w:spacing w:before="0" w:after="283" w:line="274" w:lineRule="exact"/>
              <w:ind w:right="40"/>
              <w:jc w:val="both"/>
              <w:rPr>
                <w:rStyle w:val="311pt0pt"/>
                <w:sz w:val="20"/>
                <w:szCs w:val="20"/>
              </w:rPr>
            </w:pPr>
            <w:r w:rsidRPr="00F6120A">
              <w:rPr>
                <w:rStyle w:val="311pt0pt"/>
                <w:sz w:val="20"/>
                <w:szCs w:val="20"/>
              </w:rPr>
              <w:t>4.Наличие земельных ресурсов для ведения сельскохозяйственного производства, личного подсобного хозяйства. Наличие потенциала для увеличения объемов сельскохозяйственного производства животноводческой продукции.</w:t>
            </w:r>
            <w:r w:rsidRPr="00F6120A">
              <w:rPr>
                <w:b w:val="0"/>
                <w:sz w:val="20"/>
                <w:szCs w:val="20"/>
              </w:rPr>
              <w:t>Опыт сельскохозяйственного производства.</w:t>
            </w:r>
          </w:p>
          <w:p w:rsidR="00F6120A" w:rsidRPr="00F6120A" w:rsidRDefault="00F6120A" w:rsidP="00795000">
            <w:pPr>
              <w:pStyle w:val="3a"/>
              <w:shd w:val="clear" w:color="auto" w:fill="auto"/>
              <w:spacing w:before="0" w:after="283" w:line="274" w:lineRule="exact"/>
              <w:ind w:right="40"/>
              <w:jc w:val="both"/>
              <w:rPr>
                <w:b w:val="0"/>
                <w:sz w:val="20"/>
                <w:szCs w:val="20"/>
              </w:rPr>
            </w:pPr>
            <w:r w:rsidRPr="00F6120A">
              <w:rPr>
                <w:rStyle w:val="311pt0pt"/>
                <w:sz w:val="20"/>
                <w:szCs w:val="20"/>
              </w:rPr>
              <w:t>5.</w:t>
            </w:r>
            <w:r w:rsidRPr="00F6120A">
              <w:rPr>
                <w:b w:val="0"/>
                <w:sz w:val="20"/>
                <w:szCs w:val="20"/>
              </w:rPr>
              <w:t>Эффективная сельскохозяйственная политика на уровне субъекта РФ.</w:t>
            </w:r>
          </w:p>
          <w:p w:rsidR="00F6120A" w:rsidRPr="00F6120A" w:rsidRDefault="00F6120A" w:rsidP="00795000">
            <w:pPr>
              <w:pStyle w:val="3a"/>
              <w:shd w:val="clear" w:color="auto" w:fill="auto"/>
              <w:spacing w:before="0" w:after="283" w:line="274" w:lineRule="exact"/>
              <w:ind w:right="40"/>
              <w:jc w:val="both"/>
              <w:rPr>
                <w:b w:val="0"/>
                <w:sz w:val="20"/>
                <w:szCs w:val="20"/>
              </w:rPr>
            </w:pPr>
            <w:r w:rsidRPr="00F6120A">
              <w:rPr>
                <w:b w:val="0"/>
                <w:sz w:val="20"/>
                <w:szCs w:val="20"/>
              </w:rPr>
              <w:t>6. Городские тарифы на электроэнергию и газ.</w:t>
            </w:r>
          </w:p>
          <w:p w:rsidR="00F6120A" w:rsidRPr="00F6120A" w:rsidRDefault="00F6120A" w:rsidP="00795000">
            <w:pPr>
              <w:pStyle w:val="3a"/>
              <w:shd w:val="clear" w:color="auto" w:fill="auto"/>
              <w:spacing w:before="0" w:after="283" w:line="274" w:lineRule="exact"/>
              <w:ind w:right="40"/>
              <w:jc w:val="both"/>
              <w:rPr>
                <w:rStyle w:val="311pt0pt"/>
                <w:sz w:val="20"/>
                <w:szCs w:val="20"/>
              </w:rPr>
            </w:pPr>
            <w:r w:rsidRPr="00F6120A">
              <w:rPr>
                <w:b w:val="0"/>
                <w:sz w:val="20"/>
                <w:szCs w:val="20"/>
              </w:rPr>
              <w:t xml:space="preserve">7. </w:t>
            </w:r>
            <w:r w:rsidRPr="00F6120A">
              <w:rPr>
                <w:rStyle w:val="311pt0pt"/>
                <w:sz w:val="20"/>
                <w:szCs w:val="20"/>
              </w:rPr>
              <w:t>Газификация центра МО- с.Тельвиска</w:t>
            </w:r>
          </w:p>
          <w:p w:rsidR="00F6120A" w:rsidRPr="00F6120A" w:rsidRDefault="00F6120A" w:rsidP="00795000">
            <w:pPr>
              <w:pStyle w:val="3a"/>
              <w:shd w:val="clear" w:color="auto" w:fill="auto"/>
              <w:spacing w:before="0" w:after="283" w:line="274" w:lineRule="exact"/>
              <w:ind w:right="40"/>
              <w:jc w:val="both"/>
              <w:rPr>
                <w:rStyle w:val="311pt0pt"/>
                <w:sz w:val="20"/>
                <w:szCs w:val="20"/>
              </w:rPr>
            </w:pPr>
            <w:r w:rsidRPr="00F6120A">
              <w:rPr>
                <w:rStyle w:val="311pt0pt"/>
                <w:sz w:val="20"/>
                <w:szCs w:val="20"/>
              </w:rPr>
              <w:t>8. Развитие средств коммуникаций и информационных технологий в сфере управления (наличие сотовой связи, Интернета и т.п.), наличие стационарной связи.</w:t>
            </w:r>
          </w:p>
          <w:p w:rsidR="00F6120A" w:rsidRPr="00F6120A" w:rsidRDefault="00F6120A" w:rsidP="00795000">
            <w:pPr>
              <w:pStyle w:val="3a"/>
              <w:shd w:val="clear" w:color="auto" w:fill="auto"/>
              <w:spacing w:before="0" w:after="283" w:line="274" w:lineRule="exact"/>
              <w:ind w:right="40"/>
              <w:jc w:val="both"/>
              <w:rPr>
                <w:rStyle w:val="311pt0pt"/>
                <w:sz w:val="20"/>
                <w:szCs w:val="20"/>
              </w:rPr>
            </w:pPr>
            <w:r w:rsidRPr="00F6120A">
              <w:rPr>
                <w:rStyle w:val="311pt0pt"/>
                <w:sz w:val="20"/>
                <w:szCs w:val="20"/>
              </w:rPr>
              <w:t xml:space="preserve">9. </w:t>
            </w:r>
            <w:r w:rsidRPr="00F6120A">
              <w:rPr>
                <w:b w:val="0"/>
                <w:sz w:val="20"/>
                <w:szCs w:val="20"/>
              </w:rPr>
              <w:t>Наличие свободных трудовых ресурсов</w:t>
            </w:r>
          </w:p>
          <w:p w:rsidR="00F6120A" w:rsidRPr="00F6120A" w:rsidRDefault="00F6120A" w:rsidP="00795000">
            <w:pPr>
              <w:pStyle w:val="3a"/>
              <w:shd w:val="clear" w:color="auto" w:fill="auto"/>
              <w:spacing w:before="0" w:after="283" w:line="274" w:lineRule="exact"/>
              <w:ind w:right="40"/>
              <w:jc w:val="both"/>
              <w:rPr>
                <w:rStyle w:val="311pt0pt"/>
                <w:sz w:val="20"/>
                <w:szCs w:val="20"/>
              </w:rPr>
            </w:pPr>
            <w:r w:rsidRPr="00F6120A">
              <w:rPr>
                <w:rStyle w:val="311pt0pt"/>
                <w:sz w:val="20"/>
                <w:szCs w:val="20"/>
              </w:rPr>
              <w:lastRenderedPageBreak/>
              <w:t>10.Наличие  ресурсов для развития  туризма (близость к Пустозерску, развитие «туристической тропы» на Пустозерск через Тельвиску).</w:t>
            </w:r>
          </w:p>
          <w:p w:rsidR="00F6120A" w:rsidRPr="00F6120A" w:rsidRDefault="00F6120A" w:rsidP="00795000">
            <w:pPr>
              <w:pStyle w:val="3a"/>
              <w:shd w:val="clear" w:color="auto" w:fill="auto"/>
              <w:spacing w:before="0" w:after="283" w:line="274" w:lineRule="exact"/>
              <w:ind w:right="40"/>
              <w:jc w:val="both"/>
              <w:rPr>
                <w:rStyle w:val="311pt0pt"/>
                <w:sz w:val="20"/>
                <w:szCs w:val="20"/>
              </w:rPr>
            </w:pPr>
            <w:r w:rsidRPr="00F6120A">
              <w:rPr>
                <w:rStyle w:val="311pt0pt"/>
                <w:sz w:val="20"/>
                <w:szCs w:val="20"/>
              </w:rPr>
              <w:t>11.Наличие промысловых ресурсов (рыба, ягоды, грибы)</w:t>
            </w:r>
          </w:p>
          <w:p w:rsidR="00F6120A" w:rsidRPr="00F6120A" w:rsidRDefault="00F6120A" w:rsidP="00795000">
            <w:pPr>
              <w:pStyle w:val="3a"/>
              <w:shd w:val="clear" w:color="auto" w:fill="auto"/>
              <w:spacing w:before="0" w:after="283" w:line="274" w:lineRule="exact"/>
              <w:ind w:right="40"/>
              <w:jc w:val="both"/>
              <w:rPr>
                <w:rStyle w:val="311pt0pt"/>
                <w:sz w:val="20"/>
                <w:szCs w:val="20"/>
              </w:rPr>
            </w:pPr>
            <w:r w:rsidRPr="00F6120A">
              <w:rPr>
                <w:rStyle w:val="311pt0pt"/>
                <w:sz w:val="20"/>
                <w:szCs w:val="20"/>
              </w:rPr>
              <w:t>12.Благоприятная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p>
        </w:tc>
        <w:tc>
          <w:tcPr>
            <w:tcW w:w="4786" w:type="dxa"/>
          </w:tcPr>
          <w:p w:rsidR="00F6120A" w:rsidRPr="00F6120A" w:rsidRDefault="00F6120A" w:rsidP="00795000">
            <w:pPr>
              <w:pStyle w:val="3a"/>
              <w:shd w:val="clear" w:color="auto" w:fill="auto"/>
              <w:spacing w:before="0" w:after="283" w:line="274" w:lineRule="exact"/>
              <w:ind w:right="40"/>
              <w:jc w:val="both"/>
              <w:rPr>
                <w:rStyle w:val="311pt0pt"/>
                <w:sz w:val="20"/>
                <w:szCs w:val="20"/>
              </w:rPr>
            </w:pPr>
            <w:r w:rsidRPr="00F6120A">
              <w:rPr>
                <w:rFonts w:eastAsia="Calibri"/>
                <w:b w:val="0"/>
                <w:sz w:val="20"/>
                <w:szCs w:val="20"/>
              </w:rPr>
              <w:lastRenderedPageBreak/>
              <w:t>1. Нехватка рабочих мест, вследствие этого безработица, в том числе скрытая, алкоголизация населения, отток населения (особенно молодежи) в другие населенные пункты (в основном в г. Нарьян-Мар и п. Искателей).</w:t>
            </w:r>
          </w:p>
          <w:p w:rsidR="00F6120A" w:rsidRPr="00F6120A" w:rsidRDefault="00F6120A" w:rsidP="00795000">
            <w:pPr>
              <w:pStyle w:val="3a"/>
              <w:shd w:val="clear" w:color="auto" w:fill="auto"/>
              <w:spacing w:before="0" w:after="283" w:line="274" w:lineRule="exact"/>
              <w:ind w:right="40"/>
              <w:jc w:val="both"/>
              <w:rPr>
                <w:rStyle w:val="311pt0pt"/>
                <w:sz w:val="20"/>
                <w:szCs w:val="20"/>
              </w:rPr>
            </w:pPr>
            <w:r w:rsidRPr="00F6120A">
              <w:rPr>
                <w:rFonts w:eastAsia="Calibri"/>
                <w:b w:val="0"/>
                <w:sz w:val="20"/>
                <w:szCs w:val="20"/>
              </w:rPr>
              <w:t>2. Для д. Макарово и д. Устье в ближайшей перспективе прогнозируется кардинальное уменьшение численности населения, его старение.</w:t>
            </w:r>
          </w:p>
          <w:p w:rsidR="00F6120A" w:rsidRPr="00F6120A" w:rsidRDefault="00F6120A" w:rsidP="00795000">
            <w:pPr>
              <w:pStyle w:val="3a"/>
              <w:shd w:val="clear" w:color="auto" w:fill="auto"/>
              <w:spacing w:before="0" w:after="283" w:line="274" w:lineRule="exact"/>
              <w:ind w:right="40"/>
              <w:jc w:val="both"/>
              <w:rPr>
                <w:rStyle w:val="311pt0pt"/>
                <w:sz w:val="20"/>
                <w:szCs w:val="20"/>
              </w:rPr>
            </w:pPr>
            <w:r w:rsidRPr="00F6120A">
              <w:rPr>
                <w:rFonts w:eastAsia="Calibri"/>
                <w:b w:val="0"/>
                <w:sz w:val="20"/>
                <w:szCs w:val="20"/>
              </w:rPr>
              <w:t>3. Проблема структуры занятости населения. Большая часть населения имеет намерение работать в основном в бюджетных учреждениях, а не у субъектов малого предпринимательства  ввиду отсутствия у последних необходимого объема социальных гарантий.</w:t>
            </w:r>
          </w:p>
          <w:p w:rsidR="00F6120A" w:rsidRPr="00F6120A" w:rsidRDefault="00F6120A" w:rsidP="00795000">
            <w:pPr>
              <w:pStyle w:val="3a"/>
              <w:shd w:val="clear" w:color="auto" w:fill="auto"/>
              <w:spacing w:before="0" w:after="283" w:line="274" w:lineRule="exact"/>
              <w:ind w:right="40"/>
              <w:jc w:val="both"/>
              <w:rPr>
                <w:rStyle w:val="311pt0pt"/>
                <w:sz w:val="20"/>
                <w:szCs w:val="20"/>
              </w:rPr>
            </w:pPr>
            <w:r w:rsidRPr="00F6120A">
              <w:rPr>
                <w:rStyle w:val="311pt0pt"/>
                <w:sz w:val="20"/>
                <w:szCs w:val="20"/>
              </w:rPr>
              <w:t>4. Полное отсутствие  производства кроме Тельвисочного отделения ГУП НАО «НАК».</w:t>
            </w:r>
          </w:p>
          <w:p w:rsidR="00F6120A" w:rsidRPr="00F6120A" w:rsidRDefault="00F6120A" w:rsidP="00795000">
            <w:pPr>
              <w:widowControl w:val="0"/>
              <w:tabs>
                <w:tab w:val="left" w:pos="9639"/>
              </w:tabs>
              <w:autoSpaceDE w:val="0"/>
              <w:autoSpaceDN w:val="0"/>
              <w:adjustRightInd w:val="0"/>
              <w:ind w:right="57"/>
              <w:jc w:val="both"/>
              <w:outlineLvl w:val="1"/>
              <w:rPr>
                <w:rFonts w:ascii="Times New Roman" w:hAnsi="Times New Roman"/>
                <w:lang w:eastAsia="en-US"/>
              </w:rPr>
            </w:pPr>
            <w:r w:rsidRPr="00F6120A">
              <w:rPr>
                <w:rFonts w:ascii="Times New Roman" w:hAnsi="Times New Roman"/>
                <w:lang w:eastAsia="en-US"/>
              </w:rPr>
              <w:t>5. Для сельхозпредприятия проблемой может стать нехватка как квалифицированных, так и неквалифицированных рабочих кадров ввиду достаточно низкой оплаты труда и соответственно отсутствия мотивации к работе.</w:t>
            </w:r>
          </w:p>
          <w:p w:rsidR="00F6120A" w:rsidRPr="00F6120A" w:rsidRDefault="00F6120A" w:rsidP="00795000">
            <w:pPr>
              <w:widowControl w:val="0"/>
              <w:tabs>
                <w:tab w:val="left" w:pos="9639"/>
              </w:tabs>
              <w:autoSpaceDE w:val="0"/>
              <w:autoSpaceDN w:val="0"/>
              <w:adjustRightInd w:val="0"/>
              <w:ind w:right="57"/>
              <w:jc w:val="both"/>
              <w:outlineLvl w:val="1"/>
              <w:rPr>
                <w:rFonts w:ascii="Times New Roman" w:hAnsi="Times New Roman"/>
                <w:lang w:eastAsia="en-US"/>
              </w:rPr>
            </w:pPr>
          </w:p>
          <w:p w:rsidR="00F6120A" w:rsidRPr="00F6120A" w:rsidRDefault="00F6120A" w:rsidP="00795000">
            <w:pPr>
              <w:pStyle w:val="3a"/>
              <w:shd w:val="clear" w:color="auto" w:fill="auto"/>
              <w:spacing w:before="0" w:after="283" w:line="274" w:lineRule="exact"/>
              <w:ind w:right="40"/>
              <w:jc w:val="both"/>
              <w:rPr>
                <w:rStyle w:val="311pt0pt"/>
                <w:sz w:val="20"/>
                <w:szCs w:val="20"/>
              </w:rPr>
            </w:pPr>
            <w:r w:rsidRPr="00F6120A">
              <w:rPr>
                <w:rFonts w:eastAsia="Calibri"/>
                <w:b w:val="0"/>
                <w:sz w:val="20"/>
                <w:szCs w:val="20"/>
              </w:rPr>
              <w:t>6. Кардинально увеличивающееся количество твердых и жидких отходов, при отсутствии очистных сооружений существует риск отравления подземных источников питьевой воды.</w:t>
            </w:r>
          </w:p>
          <w:p w:rsidR="00F6120A" w:rsidRPr="00F6120A" w:rsidRDefault="00F6120A" w:rsidP="00795000">
            <w:pPr>
              <w:pStyle w:val="3a"/>
              <w:shd w:val="clear" w:color="auto" w:fill="auto"/>
              <w:spacing w:before="0" w:after="283" w:line="274" w:lineRule="exact"/>
              <w:ind w:right="40"/>
              <w:jc w:val="both"/>
              <w:rPr>
                <w:rStyle w:val="311pt0pt"/>
                <w:rFonts w:eastAsia="Calibri"/>
                <w:sz w:val="20"/>
                <w:szCs w:val="20"/>
              </w:rPr>
            </w:pPr>
            <w:r w:rsidRPr="00F6120A">
              <w:rPr>
                <w:rStyle w:val="311pt0pt"/>
                <w:sz w:val="20"/>
                <w:szCs w:val="20"/>
              </w:rPr>
              <w:t xml:space="preserve">7. </w:t>
            </w:r>
            <w:r w:rsidRPr="00F6120A">
              <w:rPr>
                <w:rFonts w:eastAsia="Calibri"/>
                <w:b w:val="0"/>
                <w:sz w:val="20"/>
                <w:szCs w:val="20"/>
              </w:rPr>
              <w:t>Подверженность значительной части территории д. Макарово к подтоплению паводковыми водами</w:t>
            </w:r>
          </w:p>
        </w:tc>
      </w:tr>
    </w:tbl>
    <w:p w:rsidR="00F6120A" w:rsidRPr="00F6120A" w:rsidRDefault="00F6120A" w:rsidP="00F6120A">
      <w:pPr>
        <w:rPr>
          <w:rFonts w:ascii="Times New Roman" w:hAnsi="Times New Roman" w:cs="Times New Roman"/>
          <w:b/>
          <w:bCs/>
          <w:sz w:val="20"/>
          <w:szCs w:val="20"/>
          <w:u w:val="single"/>
        </w:rPr>
      </w:pPr>
      <w:r w:rsidRPr="00F6120A">
        <w:rPr>
          <w:rFonts w:ascii="Times New Roman" w:hAnsi="Times New Roman" w:cs="Times New Roman"/>
          <w:b/>
          <w:bCs/>
          <w:sz w:val="20"/>
          <w:szCs w:val="20"/>
          <w:u w:val="single"/>
        </w:rPr>
        <w:lastRenderedPageBreak/>
        <w:t>2.3 Анализ возможностей муниципального образования.</w:t>
      </w:r>
    </w:p>
    <w:tbl>
      <w:tblPr>
        <w:tblStyle w:val="af1"/>
        <w:tblW w:w="0" w:type="auto"/>
        <w:tblLook w:val="04A0" w:firstRow="1" w:lastRow="0" w:firstColumn="1" w:lastColumn="0" w:noHBand="0" w:noVBand="1"/>
      </w:tblPr>
      <w:tblGrid>
        <w:gridCol w:w="4678"/>
        <w:gridCol w:w="4667"/>
      </w:tblGrid>
      <w:tr w:rsidR="00F6120A" w:rsidRPr="00F6120A" w:rsidTr="00795000">
        <w:tc>
          <w:tcPr>
            <w:tcW w:w="4785" w:type="dxa"/>
          </w:tcPr>
          <w:p w:rsidR="00F6120A" w:rsidRPr="00F6120A" w:rsidRDefault="00F6120A" w:rsidP="00795000">
            <w:pPr>
              <w:jc w:val="center"/>
              <w:rPr>
                <w:rFonts w:ascii="Times New Roman" w:hAnsi="Times New Roman"/>
              </w:rPr>
            </w:pPr>
            <w:r w:rsidRPr="00F6120A">
              <w:rPr>
                <w:rFonts w:ascii="Times New Roman" w:hAnsi="Times New Roman"/>
              </w:rPr>
              <w:t>Возможности</w:t>
            </w:r>
          </w:p>
        </w:tc>
        <w:tc>
          <w:tcPr>
            <w:tcW w:w="4786" w:type="dxa"/>
          </w:tcPr>
          <w:p w:rsidR="00F6120A" w:rsidRPr="00F6120A" w:rsidRDefault="00F6120A" w:rsidP="00795000">
            <w:pPr>
              <w:jc w:val="center"/>
              <w:rPr>
                <w:rFonts w:ascii="Times New Roman" w:hAnsi="Times New Roman"/>
              </w:rPr>
            </w:pPr>
            <w:r w:rsidRPr="00F6120A">
              <w:rPr>
                <w:rFonts w:ascii="Times New Roman" w:hAnsi="Times New Roman"/>
              </w:rPr>
              <w:t>Угрозы</w:t>
            </w:r>
          </w:p>
        </w:tc>
      </w:tr>
      <w:tr w:rsidR="00F6120A" w:rsidRPr="00F6120A" w:rsidTr="00795000">
        <w:tc>
          <w:tcPr>
            <w:tcW w:w="4785" w:type="dxa"/>
          </w:tcPr>
          <w:p w:rsidR="00F6120A" w:rsidRPr="00F6120A" w:rsidRDefault="00F6120A" w:rsidP="00F6120A">
            <w:pPr>
              <w:pStyle w:val="af6"/>
              <w:numPr>
                <w:ilvl w:val="0"/>
                <w:numId w:val="37"/>
              </w:numPr>
              <w:ind w:left="0" w:firstLine="360"/>
              <w:contextualSpacing/>
              <w:jc w:val="both"/>
              <w:rPr>
                <w:sz w:val="20"/>
                <w:szCs w:val="20"/>
              </w:rPr>
            </w:pPr>
            <w:r w:rsidRPr="00F6120A">
              <w:rPr>
                <w:sz w:val="20"/>
                <w:szCs w:val="20"/>
              </w:rPr>
              <w:t>Восстановление и развитие сельскохозяйственного производства на территории поселения (крупный рогатый скот).</w:t>
            </w:r>
          </w:p>
          <w:p w:rsidR="00F6120A" w:rsidRPr="00F6120A" w:rsidRDefault="00F6120A" w:rsidP="00795000">
            <w:pPr>
              <w:pStyle w:val="af6"/>
              <w:ind w:left="360"/>
              <w:jc w:val="both"/>
              <w:rPr>
                <w:sz w:val="20"/>
                <w:szCs w:val="20"/>
              </w:rPr>
            </w:pPr>
          </w:p>
          <w:p w:rsidR="00F6120A" w:rsidRPr="00F6120A" w:rsidRDefault="00F6120A" w:rsidP="00F6120A">
            <w:pPr>
              <w:pStyle w:val="af6"/>
              <w:numPr>
                <w:ilvl w:val="0"/>
                <w:numId w:val="37"/>
              </w:numPr>
              <w:ind w:left="0" w:firstLine="360"/>
              <w:contextualSpacing/>
              <w:jc w:val="both"/>
              <w:rPr>
                <w:sz w:val="20"/>
                <w:szCs w:val="20"/>
              </w:rPr>
            </w:pPr>
            <w:r w:rsidRPr="00F6120A">
              <w:rPr>
                <w:sz w:val="20"/>
                <w:szCs w:val="20"/>
              </w:rPr>
              <w:t>Развитие малого бизнеса на территории поселения:</w:t>
            </w:r>
          </w:p>
          <w:p w:rsidR="00F6120A" w:rsidRPr="00F6120A" w:rsidRDefault="00F6120A" w:rsidP="00795000">
            <w:pPr>
              <w:jc w:val="both"/>
              <w:rPr>
                <w:rFonts w:ascii="Times New Roman" w:hAnsi="Times New Roman"/>
              </w:rPr>
            </w:pPr>
            <w:r w:rsidRPr="00F6120A">
              <w:rPr>
                <w:rFonts w:ascii="Times New Roman" w:hAnsi="Times New Roman"/>
              </w:rPr>
              <w:t>- ремонт и строительство жилья и надворных построек для ЛПХ;</w:t>
            </w:r>
          </w:p>
          <w:p w:rsidR="00F6120A" w:rsidRPr="00F6120A" w:rsidRDefault="00F6120A" w:rsidP="00795000">
            <w:pPr>
              <w:jc w:val="both"/>
              <w:rPr>
                <w:rFonts w:ascii="Times New Roman" w:hAnsi="Times New Roman"/>
              </w:rPr>
            </w:pPr>
            <w:r w:rsidRPr="00F6120A">
              <w:rPr>
                <w:rFonts w:ascii="Times New Roman" w:hAnsi="Times New Roman"/>
              </w:rPr>
              <w:t>- ремонт и пошив одежды, ремонт обуви;</w:t>
            </w:r>
          </w:p>
          <w:p w:rsidR="00F6120A" w:rsidRPr="00F6120A" w:rsidRDefault="00F6120A" w:rsidP="00795000">
            <w:pPr>
              <w:jc w:val="both"/>
              <w:rPr>
                <w:rFonts w:ascii="Times New Roman" w:hAnsi="Times New Roman"/>
              </w:rPr>
            </w:pPr>
            <w:r w:rsidRPr="00F6120A">
              <w:rPr>
                <w:rFonts w:ascii="Times New Roman" w:hAnsi="Times New Roman"/>
              </w:rPr>
              <w:t>- услуги печника, ремонт и монтаж местного отопления, услуги электрика;</w:t>
            </w:r>
          </w:p>
          <w:p w:rsidR="00F6120A" w:rsidRPr="00F6120A" w:rsidRDefault="00F6120A" w:rsidP="00795000">
            <w:pPr>
              <w:jc w:val="both"/>
              <w:rPr>
                <w:rFonts w:ascii="Times New Roman" w:hAnsi="Times New Roman"/>
              </w:rPr>
            </w:pPr>
            <w:r w:rsidRPr="00F6120A">
              <w:rPr>
                <w:rFonts w:ascii="Times New Roman" w:hAnsi="Times New Roman"/>
              </w:rPr>
              <w:t>- развитие сферы сбора, закупа и переработки дикорастущего сырья;</w:t>
            </w:r>
          </w:p>
          <w:p w:rsidR="00F6120A" w:rsidRPr="00F6120A" w:rsidRDefault="00F6120A" w:rsidP="00795000">
            <w:pPr>
              <w:jc w:val="both"/>
              <w:rPr>
                <w:rFonts w:ascii="Times New Roman" w:hAnsi="Times New Roman"/>
              </w:rPr>
            </w:pPr>
            <w:r w:rsidRPr="00F6120A">
              <w:rPr>
                <w:rFonts w:ascii="Times New Roman" w:hAnsi="Times New Roman"/>
              </w:rPr>
              <w:t>- развитие специализированных видов туризма (охота, рыболовство, пешие маршруты выходного дня на тундру и по озерам поселения) вовлечение местных жителей в обслуживание различных сфер туристической деятельности;</w:t>
            </w:r>
          </w:p>
          <w:p w:rsidR="00F6120A" w:rsidRPr="00F6120A" w:rsidRDefault="00F6120A" w:rsidP="00795000">
            <w:pPr>
              <w:jc w:val="both"/>
              <w:rPr>
                <w:rFonts w:ascii="Times New Roman" w:hAnsi="Times New Roman"/>
              </w:rPr>
            </w:pPr>
            <w:r w:rsidRPr="00F6120A">
              <w:rPr>
                <w:rFonts w:ascii="Times New Roman" w:hAnsi="Times New Roman"/>
              </w:rPr>
              <w:t xml:space="preserve">- приемка от населения и переработка выловленной рыбы в реке и озерах поселения; </w:t>
            </w:r>
          </w:p>
          <w:p w:rsidR="00F6120A" w:rsidRPr="00F6120A" w:rsidRDefault="00F6120A" w:rsidP="00795000">
            <w:pPr>
              <w:jc w:val="both"/>
              <w:rPr>
                <w:rFonts w:ascii="Times New Roman" w:hAnsi="Times New Roman"/>
              </w:rPr>
            </w:pPr>
            <w:r w:rsidRPr="00F6120A">
              <w:rPr>
                <w:rFonts w:ascii="Times New Roman" w:hAnsi="Times New Roman"/>
              </w:rPr>
              <w:t>- транспортные услуги;</w:t>
            </w:r>
          </w:p>
          <w:p w:rsidR="00F6120A" w:rsidRPr="00F6120A" w:rsidRDefault="00F6120A" w:rsidP="00795000">
            <w:pPr>
              <w:jc w:val="both"/>
              <w:rPr>
                <w:rFonts w:ascii="Times New Roman" w:hAnsi="Times New Roman"/>
              </w:rPr>
            </w:pPr>
            <w:r w:rsidRPr="00F6120A">
              <w:rPr>
                <w:rFonts w:ascii="Times New Roman" w:hAnsi="Times New Roman"/>
              </w:rPr>
              <w:t>- оказание услуг питания (кафе, пекарня);</w:t>
            </w:r>
          </w:p>
          <w:p w:rsidR="00F6120A" w:rsidRPr="00F6120A" w:rsidRDefault="00F6120A" w:rsidP="00795000">
            <w:pPr>
              <w:jc w:val="both"/>
              <w:rPr>
                <w:rFonts w:ascii="Times New Roman" w:hAnsi="Times New Roman"/>
              </w:rPr>
            </w:pPr>
          </w:p>
          <w:p w:rsidR="00F6120A" w:rsidRPr="00F6120A" w:rsidRDefault="00F6120A" w:rsidP="00F6120A">
            <w:pPr>
              <w:pStyle w:val="af6"/>
              <w:numPr>
                <w:ilvl w:val="0"/>
                <w:numId w:val="37"/>
              </w:numPr>
              <w:ind w:left="0" w:firstLine="360"/>
              <w:contextualSpacing/>
              <w:jc w:val="both"/>
              <w:rPr>
                <w:sz w:val="20"/>
                <w:szCs w:val="20"/>
              </w:rPr>
            </w:pPr>
            <w:r w:rsidRPr="00F6120A">
              <w:rPr>
                <w:sz w:val="20"/>
                <w:szCs w:val="20"/>
              </w:rPr>
              <w:t>Развитие социальной инфраструктуры (строительство дома для престарелых, ФОКа, пекарни)</w:t>
            </w:r>
          </w:p>
          <w:p w:rsidR="00F6120A" w:rsidRPr="00F6120A" w:rsidRDefault="00F6120A" w:rsidP="00795000">
            <w:pPr>
              <w:jc w:val="both"/>
              <w:rPr>
                <w:rFonts w:ascii="Times New Roman" w:hAnsi="Times New Roman"/>
              </w:rPr>
            </w:pPr>
          </w:p>
          <w:p w:rsidR="00F6120A" w:rsidRPr="00F6120A" w:rsidRDefault="00F6120A" w:rsidP="00F6120A">
            <w:pPr>
              <w:pStyle w:val="af6"/>
              <w:numPr>
                <w:ilvl w:val="0"/>
                <w:numId w:val="37"/>
              </w:numPr>
              <w:ind w:left="0" w:firstLine="360"/>
              <w:contextualSpacing/>
              <w:jc w:val="both"/>
              <w:rPr>
                <w:sz w:val="20"/>
                <w:szCs w:val="20"/>
              </w:rPr>
            </w:pPr>
            <w:r w:rsidRPr="00F6120A">
              <w:rPr>
                <w:sz w:val="20"/>
                <w:szCs w:val="20"/>
              </w:rPr>
              <w:t>Строительство жилых домов для жителей поселения.</w:t>
            </w:r>
          </w:p>
          <w:p w:rsidR="00F6120A" w:rsidRPr="00F6120A" w:rsidRDefault="00F6120A" w:rsidP="00795000">
            <w:pPr>
              <w:pStyle w:val="af6"/>
              <w:rPr>
                <w:sz w:val="20"/>
                <w:szCs w:val="20"/>
              </w:rPr>
            </w:pPr>
          </w:p>
          <w:p w:rsidR="00F6120A" w:rsidRPr="00F6120A" w:rsidRDefault="00F6120A" w:rsidP="00F6120A">
            <w:pPr>
              <w:pStyle w:val="af6"/>
              <w:numPr>
                <w:ilvl w:val="0"/>
                <w:numId w:val="37"/>
              </w:numPr>
              <w:ind w:left="0" w:firstLine="360"/>
              <w:contextualSpacing/>
              <w:jc w:val="both"/>
              <w:rPr>
                <w:sz w:val="20"/>
                <w:szCs w:val="20"/>
              </w:rPr>
            </w:pPr>
            <w:r w:rsidRPr="00F6120A">
              <w:rPr>
                <w:sz w:val="20"/>
                <w:szCs w:val="20"/>
              </w:rPr>
              <w:t>Проведение межмуниципальных спортивных мероприятий, съезжих праздников. Наличие мест для массового отдыха населения.</w:t>
            </w:r>
          </w:p>
        </w:tc>
        <w:tc>
          <w:tcPr>
            <w:tcW w:w="4786" w:type="dxa"/>
          </w:tcPr>
          <w:p w:rsidR="00F6120A" w:rsidRPr="00F6120A" w:rsidRDefault="00F6120A" w:rsidP="00F6120A">
            <w:pPr>
              <w:pStyle w:val="af6"/>
              <w:numPr>
                <w:ilvl w:val="0"/>
                <w:numId w:val="38"/>
              </w:numPr>
              <w:ind w:left="35" w:firstLine="325"/>
              <w:contextualSpacing/>
              <w:jc w:val="both"/>
              <w:rPr>
                <w:sz w:val="20"/>
                <w:szCs w:val="20"/>
              </w:rPr>
            </w:pPr>
            <w:r w:rsidRPr="00F6120A">
              <w:rPr>
                <w:sz w:val="20"/>
                <w:szCs w:val="20"/>
              </w:rPr>
              <w:t>Снижение квалификации, старение и выбывание квалифицированных кадров.</w:t>
            </w:r>
          </w:p>
          <w:p w:rsidR="00F6120A" w:rsidRPr="00F6120A" w:rsidRDefault="00F6120A" w:rsidP="00795000">
            <w:pPr>
              <w:jc w:val="both"/>
              <w:rPr>
                <w:rFonts w:ascii="Times New Roman" w:hAnsi="Times New Roman"/>
              </w:rPr>
            </w:pPr>
          </w:p>
          <w:p w:rsidR="00F6120A" w:rsidRPr="00F6120A" w:rsidRDefault="00F6120A" w:rsidP="00F6120A">
            <w:pPr>
              <w:pStyle w:val="af6"/>
              <w:numPr>
                <w:ilvl w:val="0"/>
                <w:numId w:val="38"/>
              </w:numPr>
              <w:ind w:left="35" w:firstLine="325"/>
              <w:contextualSpacing/>
              <w:jc w:val="both"/>
              <w:rPr>
                <w:sz w:val="20"/>
                <w:szCs w:val="20"/>
              </w:rPr>
            </w:pPr>
            <w:r w:rsidRPr="00F6120A">
              <w:rPr>
                <w:sz w:val="20"/>
                <w:szCs w:val="20"/>
              </w:rPr>
              <w:t>Отсутствие жилья как для очередников, состоящих на учете на получение жилья по договорам социального найма, переселение из ветхого и аварийного жилья, так и для специалистов на селе (учителя, культработники).</w:t>
            </w:r>
          </w:p>
          <w:p w:rsidR="00F6120A" w:rsidRPr="00F6120A" w:rsidRDefault="00F6120A" w:rsidP="00795000">
            <w:pPr>
              <w:rPr>
                <w:rFonts w:ascii="Times New Roman" w:hAnsi="Times New Roman"/>
              </w:rPr>
            </w:pPr>
          </w:p>
          <w:p w:rsidR="00F6120A" w:rsidRPr="00F6120A" w:rsidRDefault="00F6120A" w:rsidP="00F6120A">
            <w:pPr>
              <w:pStyle w:val="af6"/>
              <w:numPr>
                <w:ilvl w:val="0"/>
                <w:numId w:val="38"/>
              </w:numPr>
              <w:ind w:left="35" w:firstLine="325"/>
              <w:contextualSpacing/>
              <w:jc w:val="both"/>
              <w:rPr>
                <w:sz w:val="20"/>
                <w:szCs w:val="20"/>
              </w:rPr>
            </w:pPr>
            <w:r w:rsidRPr="00F6120A">
              <w:rPr>
                <w:sz w:val="20"/>
                <w:szCs w:val="20"/>
              </w:rPr>
              <w:t>Низкий удельный вес собственных доходов источников бюджета, зависимость от трансфертов из бюджетов других уровней.</w:t>
            </w:r>
          </w:p>
        </w:tc>
      </w:tr>
    </w:tbl>
    <w:p w:rsidR="00F6120A" w:rsidRPr="00F6120A" w:rsidRDefault="00F6120A" w:rsidP="00F6120A">
      <w:pPr>
        <w:jc w:val="both"/>
        <w:rPr>
          <w:rFonts w:ascii="Times New Roman" w:hAnsi="Times New Roman" w:cs="Times New Roman"/>
          <w:sz w:val="20"/>
          <w:szCs w:val="20"/>
        </w:rPr>
      </w:pP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Приведенный анализ показывает, что экономический потенциал поселения значителен, но в настоящее время почти не задействован, особенно в части развития предпринимательства.</w:t>
      </w:r>
    </w:p>
    <w:p w:rsidR="00F6120A" w:rsidRPr="00F6120A" w:rsidRDefault="00F6120A" w:rsidP="00F6120A">
      <w:pPr>
        <w:widowControl w:val="0"/>
        <w:autoSpaceDE w:val="0"/>
        <w:autoSpaceDN w:val="0"/>
        <w:adjustRightInd w:val="0"/>
        <w:jc w:val="center"/>
        <w:rPr>
          <w:rFonts w:ascii="Times New Roman" w:eastAsiaTheme="minorHAnsi" w:hAnsi="Times New Roman" w:cs="Times New Roman"/>
          <w:b/>
          <w:sz w:val="20"/>
          <w:szCs w:val="20"/>
          <w:lang w:eastAsia="en-US"/>
        </w:rPr>
      </w:pPr>
      <w:r w:rsidRPr="00F6120A">
        <w:rPr>
          <w:rFonts w:ascii="Times New Roman" w:eastAsiaTheme="minorHAnsi" w:hAnsi="Times New Roman" w:cs="Times New Roman"/>
          <w:b/>
          <w:sz w:val="20"/>
          <w:szCs w:val="20"/>
          <w:lang w:val="en-US" w:eastAsia="en-US"/>
        </w:rPr>
        <w:t>IV</w:t>
      </w:r>
      <w:r w:rsidRPr="00F6120A">
        <w:rPr>
          <w:rFonts w:ascii="Times New Roman" w:eastAsiaTheme="minorHAnsi" w:hAnsi="Times New Roman" w:cs="Times New Roman"/>
          <w:b/>
          <w:sz w:val="20"/>
          <w:szCs w:val="20"/>
          <w:lang w:eastAsia="en-US"/>
        </w:rPr>
        <w:t>.</w:t>
      </w:r>
      <w:r w:rsidRPr="00F6120A">
        <w:rPr>
          <w:rFonts w:ascii="Times New Roman" w:eastAsiaTheme="minorHAnsi" w:hAnsi="Times New Roman" w:cs="Times New Roman"/>
          <w:b/>
          <w:sz w:val="20"/>
          <w:szCs w:val="20"/>
          <w:lang w:val="en-US" w:eastAsia="en-US"/>
        </w:rPr>
        <w:t> </w:t>
      </w:r>
      <w:r w:rsidRPr="00F6120A">
        <w:rPr>
          <w:rFonts w:ascii="Times New Roman" w:eastAsiaTheme="minorHAnsi" w:hAnsi="Times New Roman" w:cs="Times New Roman"/>
          <w:b/>
          <w:sz w:val="20"/>
          <w:szCs w:val="20"/>
          <w:lang w:eastAsia="en-US"/>
        </w:rPr>
        <w:t xml:space="preserve">Задачи </w:t>
      </w:r>
      <w:r w:rsidRPr="00F6120A">
        <w:rPr>
          <w:rFonts w:ascii="Times New Roman" w:eastAsiaTheme="minorHAnsi" w:hAnsi="Times New Roman" w:cs="Times New Roman"/>
          <w:b/>
          <w:sz w:val="20"/>
          <w:szCs w:val="20"/>
          <w:lang w:eastAsia="en-US"/>
        </w:rPr>
        <w:br/>
        <w:t>(в пределах собственных полномочий)</w:t>
      </w:r>
    </w:p>
    <w:p w:rsidR="00F6120A" w:rsidRPr="00F6120A" w:rsidRDefault="00F6120A" w:rsidP="00F6120A">
      <w:pPr>
        <w:widowControl w:val="0"/>
        <w:autoSpaceDE w:val="0"/>
        <w:autoSpaceDN w:val="0"/>
        <w:adjustRightInd w:val="0"/>
        <w:ind w:firstLine="709"/>
        <w:jc w:val="both"/>
        <w:rPr>
          <w:rFonts w:ascii="Times New Roman" w:eastAsiaTheme="minorHAnsi" w:hAnsi="Times New Roman" w:cs="Times New Roman"/>
          <w:b/>
          <w:i/>
          <w:sz w:val="20"/>
          <w:szCs w:val="20"/>
          <w:lang w:eastAsia="en-US"/>
        </w:rPr>
      </w:pPr>
      <w:r w:rsidRPr="00F6120A">
        <w:rPr>
          <w:rFonts w:ascii="Times New Roman" w:eastAsiaTheme="minorHAnsi" w:hAnsi="Times New Roman" w:cs="Times New Roman"/>
          <w:b/>
          <w:i/>
          <w:sz w:val="20"/>
          <w:szCs w:val="20"/>
          <w:lang w:eastAsia="en-US"/>
        </w:rPr>
        <w:t>Задача 1. </w:t>
      </w:r>
      <w:r w:rsidRPr="00F6120A">
        <w:rPr>
          <w:rFonts w:ascii="Times New Roman" w:hAnsi="Times New Roman" w:cs="Times New Roman"/>
          <w:b/>
          <w:i/>
          <w:sz w:val="20"/>
          <w:szCs w:val="20"/>
        </w:rPr>
        <w:t> Развитие личного подворья граждан, как источника доходов населения (заготовка, заморозка, сушка, консервация овощей,  ягод, грибов, рыбы)</w:t>
      </w:r>
      <w:r w:rsidRPr="00F6120A">
        <w:rPr>
          <w:rFonts w:ascii="Times New Roman" w:eastAsiaTheme="minorHAnsi" w:hAnsi="Times New Roman" w:cs="Times New Roman"/>
          <w:b/>
          <w:i/>
          <w:sz w:val="20"/>
          <w:szCs w:val="20"/>
          <w:lang w:eastAsia="en-US"/>
        </w:rPr>
        <w:t>.</w:t>
      </w:r>
    </w:p>
    <w:p w:rsidR="00F6120A" w:rsidRPr="00F6120A" w:rsidRDefault="00F6120A" w:rsidP="00F6120A">
      <w:pPr>
        <w:widowControl w:val="0"/>
        <w:autoSpaceDE w:val="0"/>
        <w:autoSpaceDN w:val="0"/>
        <w:adjustRightInd w:val="0"/>
        <w:ind w:firstLine="709"/>
        <w:rPr>
          <w:rFonts w:ascii="Times New Roman" w:eastAsiaTheme="minorHAnsi" w:hAnsi="Times New Roman" w:cs="Times New Roman"/>
          <w:sz w:val="20"/>
          <w:szCs w:val="20"/>
          <w:lang w:eastAsia="en-US"/>
        </w:rPr>
      </w:pPr>
      <w:r w:rsidRPr="00F6120A">
        <w:rPr>
          <w:rFonts w:ascii="Times New Roman" w:eastAsiaTheme="minorHAnsi" w:hAnsi="Times New Roman" w:cs="Times New Roman"/>
          <w:sz w:val="20"/>
          <w:szCs w:val="20"/>
          <w:lang w:eastAsia="en-US"/>
        </w:rPr>
        <w:t xml:space="preserve">Мероприятие 1.1.Оказание содействия в выделении  и оформлении земельных участков под </w:t>
      </w:r>
      <w:r w:rsidRPr="00F6120A">
        <w:rPr>
          <w:rFonts w:ascii="Times New Roman" w:eastAsiaTheme="minorHAnsi" w:hAnsi="Times New Roman" w:cs="Times New Roman"/>
          <w:sz w:val="20"/>
          <w:szCs w:val="20"/>
          <w:lang w:eastAsia="en-US"/>
        </w:rPr>
        <w:lastRenderedPageBreak/>
        <w:t>огородничество.</w:t>
      </w:r>
    </w:p>
    <w:p w:rsidR="00F6120A" w:rsidRPr="00F6120A" w:rsidRDefault="00F6120A" w:rsidP="00F6120A">
      <w:pPr>
        <w:widowControl w:val="0"/>
        <w:autoSpaceDE w:val="0"/>
        <w:autoSpaceDN w:val="0"/>
        <w:adjustRightInd w:val="0"/>
        <w:ind w:firstLine="709"/>
        <w:rPr>
          <w:rFonts w:ascii="Times New Roman" w:eastAsiaTheme="minorHAnsi" w:hAnsi="Times New Roman" w:cs="Times New Roman"/>
          <w:sz w:val="20"/>
          <w:szCs w:val="20"/>
          <w:lang w:eastAsia="en-US"/>
        </w:rPr>
      </w:pPr>
      <w:r w:rsidRPr="00F6120A">
        <w:rPr>
          <w:rFonts w:ascii="Times New Roman" w:eastAsiaTheme="minorHAnsi" w:hAnsi="Times New Roman" w:cs="Times New Roman"/>
          <w:sz w:val="20"/>
          <w:szCs w:val="20"/>
          <w:lang w:eastAsia="en-US"/>
        </w:rPr>
        <w:t>Мероприятие 1.2. Привлечение ИП и малого бизнеса для организации  закупок ягод, рыбы.</w:t>
      </w:r>
    </w:p>
    <w:p w:rsidR="00F6120A" w:rsidRPr="00F6120A" w:rsidRDefault="00F6120A" w:rsidP="00F6120A">
      <w:pPr>
        <w:widowControl w:val="0"/>
        <w:autoSpaceDE w:val="0"/>
        <w:autoSpaceDN w:val="0"/>
        <w:adjustRightInd w:val="0"/>
        <w:ind w:firstLine="709"/>
        <w:jc w:val="both"/>
        <w:rPr>
          <w:rFonts w:ascii="Times New Roman" w:eastAsiaTheme="minorHAnsi" w:hAnsi="Times New Roman" w:cs="Times New Roman"/>
          <w:i/>
          <w:sz w:val="20"/>
          <w:szCs w:val="20"/>
          <w:lang w:eastAsia="en-US"/>
        </w:rPr>
      </w:pPr>
      <w:r w:rsidRPr="00F6120A">
        <w:rPr>
          <w:rFonts w:ascii="Times New Roman" w:eastAsiaTheme="minorHAnsi" w:hAnsi="Times New Roman" w:cs="Times New Roman"/>
          <w:b/>
          <w:i/>
          <w:sz w:val="20"/>
          <w:szCs w:val="20"/>
          <w:lang w:eastAsia="en-US"/>
        </w:rPr>
        <w:t>Задача 2. </w:t>
      </w:r>
      <w:r w:rsidRPr="00F6120A">
        <w:rPr>
          <w:rFonts w:ascii="Times New Roman" w:hAnsi="Times New Roman" w:cs="Times New Roman"/>
          <w:b/>
          <w:i/>
          <w:sz w:val="20"/>
          <w:szCs w:val="20"/>
        </w:rPr>
        <w:t>Содействие развитию   малого бизнеса и организации новых рабочих мест</w:t>
      </w:r>
      <w:r w:rsidRPr="00F6120A">
        <w:rPr>
          <w:rFonts w:ascii="Times New Roman" w:eastAsiaTheme="minorHAnsi" w:hAnsi="Times New Roman" w:cs="Times New Roman"/>
          <w:i/>
          <w:sz w:val="20"/>
          <w:szCs w:val="20"/>
          <w:lang w:eastAsia="en-US"/>
        </w:rPr>
        <w:t>.</w:t>
      </w:r>
    </w:p>
    <w:p w:rsidR="00F6120A" w:rsidRPr="00F6120A" w:rsidRDefault="00F6120A" w:rsidP="00F6120A">
      <w:pPr>
        <w:widowControl w:val="0"/>
        <w:autoSpaceDE w:val="0"/>
        <w:autoSpaceDN w:val="0"/>
        <w:adjustRightInd w:val="0"/>
        <w:ind w:firstLine="709"/>
        <w:jc w:val="both"/>
        <w:rPr>
          <w:rFonts w:ascii="Times New Roman" w:eastAsiaTheme="minorHAnsi" w:hAnsi="Times New Roman" w:cs="Times New Roman"/>
          <w:sz w:val="20"/>
          <w:szCs w:val="20"/>
          <w:lang w:eastAsia="en-US"/>
        </w:rPr>
      </w:pPr>
      <w:r w:rsidRPr="00F6120A">
        <w:rPr>
          <w:rFonts w:ascii="Times New Roman" w:eastAsiaTheme="minorHAnsi" w:hAnsi="Times New Roman" w:cs="Times New Roman"/>
          <w:sz w:val="20"/>
          <w:szCs w:val="20"/>
          <w:lang w:eastAsia="en-US"/>
        </w:rPr>
        <w:t>Мероприятие 2.1.Оказание помощи и содействие в организации малого бизнеса по переработке рыбы (коптильня).</w:t>
      </w:r>
    </w:p>
    <w:p w:rsidR="00F6120A" w:rsidRPr="00F6120A" w:rsidRDefault="00F6120A" w:rsidP="00F6120A">
      <w:pPr>
        <w:widowControl w:val="0"/>
        <w:autoSpaceDE w:val="0"/>
        <w:autoSpaceDN w:val="0"/>
        <w:adjustRightInd w:val="0"/>
        <w:ind w:firstLine="709"/>
        <w:jc w:val="both"/>
        <w:rPr>
          <w:rFonts w:ascii="Times New Roman" w:eastAsiaTheme="minorHAnsi" w:hAnsi="Times New Roman" w:cs="Times New Roman"/>
          <w:sz w:val="20"/>
          <w:szCs w:val="20"/>
          <w:lang w:eastAsia="en-US"/>
        </w:rPr>
      </w:pPr>
      <w:r w:rsidRPr="00F6120A">
        <w:rPr>
          <w:rFonts w:ascii="Times New Roman" w:eastAsiaTheme="minorHAnsi" w:hAnsi="Times New Roman" w:cs="Times New Roman"/>
          <w:sz w:val="20"/>
          <w:szCs w:val="20"/>
          <w:lang w:eastAsia="en-US"/>
        </w:rPr>
        <w:t>Мероприятие 2.2 Оказание помощи и содействие в организации КФХ.</w:t>
      </w:r>
    </w:p>
    <w:p w:rsidR="00F6120A" w:rsidRPr="00F6120A" w:rsidRDefault="00F6120A" w:rsidP="00F6120A">
      <w:pPr>
        <w:widowControl w:val="0"/>
        <w:autoSpaceDE w:val="0"/>
        <w:autoSpaceDN w:val="0"/>
        <w:adjustRightInd w:val="0"/>
        <w:ind w:firstLine="709"/>
        <w:jc w:val="both"/>
        <w:rPr>
          <w:rFonts w:ascii="Times New Roman" w:eastAsiaTheme="minorHAnsi" w:hAnsi="Times New Roman" w:cs="Times New Roman"/>
          <w:sz w:val="20"/>
          <w:szCs w:val="20"/>
          <w:lang w:eastAsia="en-US"/>
        </w:rPr>
      </w:pPr>
      <w:r w:rsidRPr="00F6120A">
        <w:rPr>
          <w:rFonts w:ascii="Times New Roman" w:eastAsiaTheme="minorHAnsi" w:hAnsi="Times New Roman" w:cs="Times New Roman"/>
          <w:sz w:val="20"/>
          <w:szCs w:val="20"/>
          <w:lang w:eastAsia="en-US"/>
        </w:rPr>
        <w:t>Мероприятие 2.3 Оказание помощи и содействие представителям малого бизнеса по открытию пекарни в с.Тельвиска.</w:t>
      </w:r>
    </w:p>
    <w:p w:rsidR="00F6120A" w:rsidRPr="00F6120A" w:rsidRDefault="00F6120A" w:rsidP="00F6120A">
      <w:pPr>
        <w:widowControl w:val="0"/>
        <w:autoSpaceDE w:val="0"/>
        <w:autoSpaceDN w:val="0"/>
        <w:adjustRightInd w:val="0"/>
        <w:ind w:firstLine="709"/>
        <w:jc w:val="both"/>
        <w:rPr>
          <w:rFonts w:ascii="Times New Roman" w:eastAsiaTheme="minorHAnsi" w:hAnsi="Times New Roman" w:cs="Times New Roman"/>
          <w:b/>
          <w:i/>
          <w:sz w:val="20"/>
          <w:szCs w:val="20"/>
          <w:lang w:eastAsia="en-US"/>
        </w:rPr>
      </w:pPr>
      <w:r w:rsidRPr="00F6120A">
        <w:rPr>
          <w:rFonts w:ascii="Times New Roman" w:eastAsiaTheme="minorHAnsi" w:hAnsi="Times New Roman" w:cs="Times New Roman"/>
          <w:b/>
          <w:i/>
          <w:sz w:val="20"/>
          <w:szCs w:val="20"/>
          <w:lang w:eastAsia="en-US"/>
        </w:rPr>
        <w:t>Задача 3. </w:t>
      </w:r>
      <w:r w:rsidRPr="00F6120A">
        <w:rPr>
          <w:rFonts w:ascii="Times New Roman" w:hAnsi="Times New Roman" w:cs="Times New Roman"/>
          <w:b/>
          <w:i/>
          <w:sz w:val="20"/>
          <w:szCs w:val="20"/>
        </w:rPr>
        <w:t>Обеспечение первичных мер пожарной безопасности в границах населенных пунктов поселения</w:t>
      </w:r>
      <w:r w:rsidRPr="00F6120A">
        <w:rPr>
          <w:rFonts w:ascii="Times New Roman" w:eastAsiaTheme="minorHAnsi" w:hAnsi="Times New Roman" w:cs="Times New Roman"/>
          <w:b/>
          <w:i/>
          <w:sz w:val="20"/>
          <w:szCs w:val="20"/>
          <w:lang w:eastAsia="en-US"/>
        </w:rPr>
        <w:t>.</w:t>
      </w:r>
    </w:p>
    <w:p w:rsidR="00F6120A" w:rsidRPr="00F6120A" w:rsidRDefault="00F6120A" w:rsidP="00F6120A">
      <w:pPr>
        <w:widowControl w:val="0"/>
        <w:autoSpaceDE w:val="0"/>
        <w:autoSpaceDN w:val="0"/>
        <w:adjustRightInd w:val="0"/>
        <w:ind w:firstLine="709"/>
        <w:jc w:val="both"/>
        <w:rPr>
          <w:rFonts w:ascii="Times New Roman" w:eastAsiaTheme="minorHAnsi" w:hAnsi="Times New Roman" w:cs="Times New Roman"/>
          <w:sz w:val="20"/>
          <w:szCs w:val="20"/>
          <w:lang w:eastAsia="en-US"/>
        </w:rPr>
      </w:pPr>
      <w:r w:rsidRPr="00F6120A">
        <w:rPr>
          <w:rFonts w:ascii="Times New Roman" w:eastAsiaTheme="minorHAnsi" w:hAnsi="Times New Roman" w:cs="Times New Roman"/>
          <w:sz w:val="20"/>
          <w:szCs w:val="20"/>
          <w:lang w:eastAsia="en-US"/>
        </w:rPr>
        <w:t>Мероприятие 3.1.</w:t>
      </w:r>
      <w:r w:rsidRPr="00F6120A">
        <w:rPr>
          <w:rFonts w:ascii="Times New Roman" w:hAnsi="Times New Roman" w:cs="Times New Roman"/>
          <w:sz w:val="20"/>
          <w:szCs w:val="20"/>
        </w:rPr>
        <w:t>Обеспечение противопожарного водоснабжения и содержание их в исправном состоянии (пожарные водоемы, проруби, мотопомпы).</w:t>
      </w:r>
    </w:p>
    <w:p w:rsidR="00F6120A" w:rsidRPr="00F6120A" w:rsidRDefault="00F6120A" w:rsidP="00F6120A">
      <w:pPr>
        <w:widowControl w:val="0"/>
        <w:autoSpaceDE w:val="0"/>
        <w:autoSpaceDN w:val="0"/>
        <w:adjustRightInd w:val="0"/>
        <w:ind w:firstLine="709"/>
        <w:jc w:val="both"/>
        <w:rPr>
          <w:rFonts w:ascii="Times New Roman" w:eastAsiaTheme="minorHAnsi" w:hAnsi="Times New Roman" w:cs="Times New Roman"/>
          <w:sz w:val="20"/>
          <w:szCs w:val="20"/>
          <w:lang w:eastAsia="en-US"/>
        </w:rPr>
      </w:pPr>
      <w:r w:rsidRPr="00F6120A">
        <w:rPr>
          <w:rFonts w:ascii="Times New Roman" w:eastAsiaTheme="minorHAnsi" w:hAnsi="Times New Roman" w:cs="Times New Roman"/>
          <w:sz w:val="20"/>
          <w:szCs w:val="20"/>
          <w:lang w:eastAsia="en-US"/>
        </w:rPr>
        <w:t>Мероприятие 3.2.</w:t>
      </w:r>
      <w:r w:rsidRPr="00F6120A">
        <w:rPr>
          <w:rFonts w:ascii="Times New Roman" w:hAnsi="Times New Roman" w:cs="Times New Roman"/>
          <w:sz w:val="20"/>
          <w:szCs w:val="20"/>
        </w:rPr>
        <w:t xml:space="preserve"> Оснащение первичными средствами пожаротушения и противопожарным инвентарем мест общего пользования.</w:t>
      </w:r>
    </w:p>
    <w:p w:rsidR="00F6120A" w:rsidRPr="00F6120A" w:rsidRDefault="00F6120A" w:rsidP="00F6120A">
      <w:pPr>
        <w:widowControl w:val="0"/>
        <w:autoSpaceDE w:val="0"/>
        <w:autoSpaceDN w:val="0"/>
        <w:adjustRightInd w:val="0"/>
        <w:ind w:firstLine="709"/>
        <w:jc w:val="both"/>
        <w:rPr>
          <w:rFonts w:ascii="Times New Roman" w:eastAsiaTheme="minorHAnsi" w:hAnsi="Times New Roman" w:cs="Times New Roman"/>
          <w:b/>
          <w:i/>
          <w:sz w:val="20"/>
          <w:szCs w:val="20"/>
          <w:lang w:eastAsia="en-US"/>
        </w:rPr>
      </w:pPr>
      <w:r w:rsidRPr="00F6120A">
        <w:rPr>
          <w:rFonts w:ascii="Times New Roman" w:eastAsiaTheme="minorHAnsi" w:hAnsi="Times New Roman" w:cs="Times New Roman"/>
          <w:b/>
          <w:i/>
          <w:sz w:val="20"/>
          <w:szCs w:val="20"/>
          <w:lang w:eastAsia="en-US"/>
        </w:rPr>
        <w:t>Задача 4. </w:t>
      </w:r>
      <w:r w:rsidRPr="00F6120A">
        <w:rPr>
          <w:rFonts w:ascii="Times New Roman" w:hAnsi="Times New Roman" w:cs="Times New Roman"/>
          <w:b/>
          <w:i/>
          <w:sz w:val="20"/>
          <w:szCs w:val="20"/>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Pr="00F6120A">
        <w:rPr>
          <w:rFonts w:ascii="Times New Roman" w:eastAsiaTheme="minorHAnsi" w:hAnsi="Times New Roman" w:cs="Times New Roman"/>
          <w:b/>
          <w:i/>
          <w:sz w:val="20"/>
          <w:szCs w:val="20"/>
          <w:lang w:eastAsia="en-US"/>
        </w:rPr>
        <w:t>.</w:t>
      </w:r>
    </w:p>
    <w:p w:rsidR="00F6120A" w:rsidRPr="00F6120A" w:rsidRDefault="00F6120A" w:rsidP="00F6120A">
      <w:pPr>
        <w:pStyle w:val="af6"/>
        <w:ind w:left="0"/>
        <w:jc w:val="both"/>
        <w:rPr>
          <w:b/>
          <w:sz w:val="20"/>
          <w:szCs w:val="20"/>
        </w:rPr>
      </w:pPr>
      <w:r w:rsidRPr="00F6120A">
        <w:rPr>
          <w:sz w:val="20"/>
          <w:szCs w:val="20"/>
        </w:rPr>
        <w:t xml:space="preserve">       Мероприятие 4.1.Проведение спортивных мероприятий.</w:t>
      </w:r>
    </w:p>
    <w:p w:rsidR="00F6120A" w:rsidRPr="00F6120A" w:rsidRDefault="00F6120A" w:rsidP="00F6120A">
      <w:pPr>
        <w:widowControl w:val="0"/>
        <w:autoSpaceDE w:val="0"/>
        <w:autoSpaceDN w:val="0"/>
        <w:adjustRightInd w:val="0"/>
        <w:jc w:val="both"/>
        <w:rPr>
          <w:rFonts w:ascii="Times New Roman" w:hAnsi="Times New Roman" w:cs="Times New Roman"/>
          <w:sz w:val="20"/>
          <w:szCs w:val="20"/>
        </w:rPr>
      </w:pPr>
      <w:r w:rsidRPr="00F6120A">
        <w:rPr>
          <w:rFonts w:ascii="Times New Roman" w:eastAsiaTheme="minorHAnsi" w:hAnsi="Times New Roman" w:cs="Times New Roman"/>
          <w:sz w:val="20"/>
          <w:szCs w:val="20"/>
          <w:lang w:eastAsia="en-US"/>
        </w:rPr>
        <w:t xml:space="preserve">       Мероприятие 4.2  </w:t>
      </w:r>
      <w:r w:rsidRPr="00F6120A">
        <w:rPr>
          <w:rFonts w:ascii="Times New Roman" w:hAnsi="Times New Roman" w:cs="Times New Roman"/>
          <w:sz w:val="20"/>
          <w:szCs w:val="20"/>
        </w:rPr>
        <w:t>Оборудование спортивных уличных площадок (</w:t>
      </w:r>
      <w:r w:rsidRPr="00F6120A">
        <w:rPr>
          <w:rFonts w:ascii="Times New Roman" w:hAnsi="Times New Roman" w:cs="Times New Roman"/>
          <w:sz w:val="20"/>
          <w:szCs w:val="20"/>
          <w:lang w:val="en-US"/>
        </w:rPr>
        <w:t>Workaut</w:t>
      </w:r>
      <w:r w:rsidRPr="00F6120A">
        <w:rPr>
          <w:rFonts w:ascii="Times New Roman" w:hAnsi="Times New Roman" w:cs="Times New Roman"/>
          <w:sz w:val="20"/>
          <w:szCs w:val="20"/>
        </w:rPr>
        <w:t>, КРОСФИТ, тренажеры)</w:t>
      </w:r>
    </w:p>
    <w:p w:rsidR="00F6120A" w:rsidRPr="00F6120A" w:rsidRDefault="00F6120A" w:rsidP="00F6120A">
      <w:pPr>
        <w:widowControl w:val="0"/>
        <w:autoSpaceDE w:val="0"/>
        <w:autoSpaceDN w:val="0"/>
        <w:adjustRightInd w:val="0"/>
        <w:jc w:val="both"/>
        <w:rPr>
          <w:rFonts w:ascii="Times New Roman" w:hAnsi="Times New Roman" w:cs="Times New Roman"/>
          <w:b/>
          <w:i/>
          <w:sz w:val="20"/>
          <w:szCs w:val="20"/>
        </w:rPr>
      </w:pPr>
      <w:r w:rsidRPr="00F6120A">
        <w:rPr>
          <w:rFonts w:ascii="Times New Roman" w:hAnsi="Times New Roman" w:cs="Times New Roman"/>
          <w:sz w:val="20"/>
          <w:szCs w:val="20"/>
        </w:rPr>
        <w:t xml:space="preserve">        .</w:t>
      </w:r>
      <w:r w:rsidRPr="00F6120A">
        <w:rPr>
          <w:rFonts w:ascii="Times New Roman" w:eastAsiaTheme="minorHAnsi" w:hAnsi="Times New Roman" w:cs="Times New Roman"/>
          <w:b/>
          <w:i/>
          <w:sz w:val="20"/>
          <w:szCs w:val="20"/>
          <w:lang w:eastAsia="en-US"/>
        </w:rPr>
        <w:t>Задача 5.</w:t>
      </w:r>
      <w:r w:rsidRPr="00F6120A">
        <w:rPr>
          <w:rFonts w:ascii="Times New Roman" w:hAnsi="Times New Roman" w:cs="Times New Roman"/>
          <w:b/>
          <w:i/>
          <w:sz w:val="20"/>
          <w:szCs w:val="20"/>
        </w:rPr>
        <w:t xml:space="preserve"> Организация благоустройства и озеленения территории поселения.</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eastAsiaTheme="minorHAnsi" w:hAnsi="Times New Roman" w:cs="Times New Roman"/>
          <w:sz w:val="20"/>
          <w:szCs w:val="20"/>
          <w:lang w:eastAsia="en-US"/>
        </w:rPr>
        <w:t>Мероприятие 5.1.</w:t>
      </w:r>
      <w:r w:rsidRPr="00F6120A">
        <w:rPr>
          <w:rFonts w:ascii="Times New Roman" w:hAnsi="Times New Roman" w:cs="Times New Roman"/>
          <w:sz w:val="20"/>
          <w:szCs w:val="20"/>
        </w:rPr>
        <w:t xml:space="preserve"> Строительство (ремонт) ограждений</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Мероприятие 5.2 Строительство (ремонт) тротуаров</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Мпроприятие 5.3 Установка пандузов.</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Мероприятие 5.4 Установка скамеек, урн, цветников</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Мероприятие 5.5 Установка детских игровых комплексов</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Мероприятие 5.6 Благоустройство площадок для отдыха</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Мероприятие 5.7 Праздничное оформление поселений</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Мероприятие 5.8 Ремонт и реконструкция памятников и обелисков участникам ВОВ</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p>
    <w:p w:rsidR="00F6120A" w:rsidRPr="00F6120A" w:rsidRDefault="00F6120A" w:rsidP="00F6120A">
      <w:pPr>
        <w:widowControl w:val="0"/>
        <w:autoSpaceDE w:val="0"/>
        <w:autoSpaceDN w:val="0"/>
        <w:adjustRightInd w:val="0"/>
        <w:ind w:firstLine="709"/>
        <w:jc w:val="both"/>
        <w:rPr>
          <w:rFonts w:ascii="Times New Roman" w:hAnsi="Times New Roman" w:cs="Times New Roman"/>
          <w:b/>
          <w:i/>
          <w:sz w:val="20"/>
          <w:szCs w:val="20"/>
        </w:rPr>
      </w:pPr>
      <w:r w:rsidRPr="00F6120A">
        <w:rPr>
          <w:rFonts w:ascii="Times New Roman" w:eastAsiaTheme="minorHAnsi" w:hAnsi="Times New Roman" w:cs="Times New Roman"/>
          <w:b/>
          <w:i/>
          <w:sz w:val="20"/>
          <w:szCs w:val="20"/>
          <w:lang w:eastAsia="en-US"/>
        </w:rPr>
        <w:t xml:space="preserve">Задача 6. </w:t>
      </w:r>
      <w:r w:rsidRPr="00F6120A">
        <w:rPr>
          <w:rFonts w:ascii="Times New Roman" w:hAnsi="Times New Roman" w:cs="Times New Roman"/>
          <w:b/>
          <w:i/>
          <w:sz w:val="20"/>
          <w:szCs w:val="20"/>
        </w:rPr>
        <w:t>Обеспечение качества по содержанию мест захоронения.</w:t>
      </w:r>
    </w:p>
    <w:p w:rsidR="00F6120A" w:rsidRPr="00F6120A" w:rsidRDefault="00F6120A" w:rsidP="00F6120A">
      <w:pPr>
        <w:widowControl w:val="0"/>
        <w:autoSpaceDE w:val="0"/>
        <w:autoSpaceDN w:val="0"/>
        <w:adjustRightInd w:val="0"/>
        <w:jc w:val="both"/>
        <w:rPr>
          <w:rFonts w:ascii="Times New Roman" w:eastAsia="Arial Unicode MS" w:hAnsi="Times New Roman" w:cs="Times New Roman"/>
          <w:sz w:val="20"/>
          <w:szCs w:val="20"/>
        </w:rPr>
      </w:pPr>
      <w:r w:rsidRPr="00F6120A">
        <w:rPr>
          <w:rFonts w:ascii="Times New Roman" w:hAnsi="Times New Roman" w:cs="Times New Roman"/>
          <w:sz w:val="20"/>
          <w:szCs w:val="20"/>
        </w:rPr>
        <w:lastRenderedPageBreak/>
        <w:t xml:space="preserve">            </w:t>
      </w:r>
      <w:r w:rsidRPr="00F6120A">
        <w:rPr>
          <w:rFonts w:ascii="Times New Roman" w:eastAsiaTheme="minorHAnsi" w:hAnsi="Times New Roman" w:cs="Times New Roman"/>
          <w:sz w:val="20"/>
          <w:szCs w:val="20"/>
          <w:lang w:eastAsia="en-US"/>
        </w:rPr>
        <w:t>Мероприятие 6.1.</w:t>
      </w:r>
      <w:r w:rsidRPr="00F6120A">
        <w:rPr>
          <w:rFonts w:ascii="Times New Roman" w:eastAsia="Arial Unicode MS" w:hAnsi="Times New Roman" w:cs="Times New Roman"/>
          <w:sz w:val="20"/>
          <w:szCs w:val="20"/>
        </w:rPr>
        <w:t>Проведение работ по межеванию границ  кладбищ</w:t>
      </w:r>
    </w:p>
    <w:p w:rsidR="00F6120A" w:rsidRPr="00F6120A" w:rsidRDefault="00F6120A" w:rsidP="00F6120A">
      <w:pPr>
        <w:widowControl w:val="0"/>
        <w:autoSpaceDE w:val="0"/>
        <w:autoSpaceDN w:val="0"/>
        <w:adjustRightInd w:val="0"/>
        <w:ind w:firstLine="709"/>
        <w:jc w:val="both"/>
        <w:rPr>
          <w:rFonts w:ascii="Times New Roman" w:eastAsia="Arial Unicode MS" w:hAnsi="Times New Roman" w:cs="Times New Roman"/>
          <w:sz w:val="20"/>
          <w:szCs w:val="20"/>
        </w:rPr>
      </w:pPr>
      <w:r w:rsidRPr="00F6120A">
        <w:rPr>
          <w:rFonts w:ascii="Times New Roman" w:eastAsia="Arial Unicode MS" w:hAnsi="Times New Roman" w:cs="Times New Roman"/>
          <w:sz w:val="20"/>
          <w:szCs w:val="20"/>
        </w:rPr>
        <w:t>Мероприятие 6.2 Благоустройство центрального входа кладбища (скамейки, урны и пр.)</w:t>
      </w:r>
    </w:p>
    <w:p w:rsidR="00F6120A" w:rsidRPr="00F6120A" w:rsidRDefault="00F6120A" w:rsidP="00F6120A">
      <w:pPr>
        <w:widowControl w:val="0"/>
        <w:autoSpaceDE w:val="0"/>
        <w:autoSpaceDN w:val="0"/>
        <w:adjustRightInd w:val="0"/>
        <w:ind w:firstLine="709"/>
        <w:jc w:val="both"/>
        <w:rPr>
          <w:rFonts w:ascii="Times New Roman" w:eastAsia="Arial Unicode MS" w:hAnsi="Times New Roman" w:cs="Times New Roman"/>
          <w:sz w:val="20"/>
          <w:szCs w:val="20"/>
        </w:rPr>
      </w:pPr>
      <w:r w:rsidRPr="00F6120A">
        <w:rPr>
          <w:rFonts w:ascii="Times New Roman" w:eastAsia="Arial Unicode MS" w:hAnsi="Times New Roman" w:cs="Times New Roman"/>
          <w:sz w:val="20"/>
          <w:szCs w:val="20"/>
        </w:rPr>
        <w:t>Мероприятие 6.3 Ремонт ограждения кладбища</w:t>
      </w:r>
    </w:p>
    <w:p w:rsidR="00F6120A" w:rsidRPr="00F6120A" w:rsidRDefault="00F6120A" w:rsidP="00F6120A">
      <w:pPr>
        <w:widowControl w:val="0"/>
        <w:autoSpaceDE w:val="0"/>
        <w:autoSpaceDN w:val="0"/>
        <w:adjustRightInd w:val="0"/>
        <w:ind w:firstLine="709"/>
        <w:jc w:val="both"/>
        <w:rPr>
          <w:rFonts w:ascii="Times New Roman" w:hAnsi="Times New Roman" w:cs="Times New Roman"/>
          <w:b/>
          <w:i/>
          <w:sz w:val="20"/>
          <w:szCs w:val="20"/>
        </w:rPr>
      </w:pPr>
      <w:r w:rsidRPr="00F6120A">
        <w:rPr>
          <w:rFonts w:ascii="Times New Roman" w:hAnsi="Times New Roman" w:cs="Times New Roman"/>
          <w:b/>
          <w:i/>
          <w:sz w:val="20"/>
          <w:szCs w:val="20"/>
        </w:rPr>
        <w:t>Задача 7. Проведение капитального ремонта муниципального жилого фонда.</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Мероприятие 7.2 Капитальный ремонт МЖД с.Тельвиска ул.Молодежая, дом 11</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Мероприятие 7.3 Капитальный ремонт МЖД с. Тельвискаул.Пустозерская, дом 30Б</w:t>
      </w:r>
    </w:p>
    <w:p w:rsidR="00F6120A" w:rsidRPr="00F6120A" w:rsidRDefault="00F6120A" w:rsidP="00F6120A">
      <w:pPr>
        <w:widowControl w:val="0"/>
        <w:autoSpaceDE w:val="0"/>
        <w:autoSpaceDN w:val="0"/>
        <w:adjustRightInd w:val="0"/>
        <w:ind w:firstLine="709"/>
        <w:jc w:val="both"/>
        <w:rPr>
          <w:rFonts w:ascii="Times New Roman" w:hAnsi="Times New Roman" w:cs="Times New Roman"/>
          <w:b/>
          <w:i/>
          <w:sz w:val="20"/>
          <w:szCs w:val="20"/>
        </w:rPr>
      </w:pPr>
      <w:r w:rsidRPr="00F6120A">
        <w:rPr>
          <w:rFonts w:ascii="Times New Roman" w:hAnsi="Times New Roman" w:cs="Times New Roman"/>
          <w:b/>
          <w:i/>
          <w:sz w:val="20"/>
          <w:szCs w:val="20"/>
        </w:rPr>
        <w:t>Задача 8. Привлечение средств  из районного бюджета на оформление и ремонт внутрипоселковых дорог.</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Мероприятие 8.1 Проведение мероприятий по оформлению внутрипоселковых дорог.</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Мероприятие 8.2 Подготовка проектной документации по организации дорожного</w:t>
      </w:r>
      <w:r w:rsidRPr="00F6120A">
        <w:rPr>
          <w:rFonts w:ascii="Times New Roman" w:hAnsi="Times New Roman" w:cs="Times New Roman"/>
          <w:color w:val="FF0000"/>
          <w:sz w:val="20"/>
          <w:szCs w:val="20"/>
        </w:rPr>
        <w:t xml:space="preserve"> </w:t>
      </w:r>
      <w:r w:rsidRPr="00F6120A">
        <w:rPr>
          <w:rFonts w:ascii="Times New Roman" w:hAnsi="Times New Roman" w:cs="Times New Roman"/>
          <w:sz w:val="20"/>
          <w:szCs w:val="20"/>
        </w:rPr>
        <w:t>движения в том числе:</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-Подготовка проектной документации по текущему ремонту/реконструкции дорог местного значения</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Мероприятием 8.3 Содержание дорог в зимний период времени</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Мероприятие 8.4 Установка дорожных элементов (знаков) в соответствии с ПОДД</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Мероприятие 8.5 Ремонт/реконструкция дорог местного значения в с.Тельвиска</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b/>
          <w:i/>
          <w:sz w:val="20"/>
          <w:szCs w:val="20"/>
        </w:rPr>
        <w:t>Задача 9. Обеспечение качественных банных услуг населению.</w:t>
      </w:r>
    </w:p>
    <w:p w:rsidR="00F6120A" w:rsidRPr="00F6120A" w:rsidRDefault="00F6120A" w:rsidP="00F6120A">
      <w:pPr>
        <w:widowControl w:val="0"/>
        <w:autoSpaceDE w:val="0"/>
        <w:autoSpaceDN w:val="0"/>
        <w:adjustRightInd w:val="0"/>
        <w:ind w:firstLine="709"/>
        <w:jc w:val="both"/>
        <w:rPr>
          <w:rFonts w:ascii="Times New Roman" w:hAnsi="Times New Roman" w:cs="Times New Roman"/>
          <w:sz w:val="20"/>
          <w:szCs w:val="20"/>
        </w:rPr>
      </w:pPr>
      <w:r w:rsidRPr="00F6120A">
        <w:rPr>
          <w:rFonts w:ascii="Times New Roman" w:hAnsi="Times New Roman" w:cs="Times New Roman"/>
          <w:sz w:val="20"/>
          <w:szCs w:val="20"/>
        </w:rPr>
        <w:t>Мероприятие 9.1 Проведение текущих ремонтов помещений бань.</w:t>
      </w:r>
    </w:p>
    <w:p w:rsidR="00F6120A" w:rsidRPr="00F6120A" w:rsidRDefault="00F6120A" w:rsidP="00F6120A">
      <w:pPr>
        <w:widowControl w:val="0"/>
        <w:autoSpaceDE w:val="0"/>
        <w:autoSpaceDN w:val="0"/>
        <w:adjustRightInd w:val="0"/>
        <w:jc w:val="center"/>
        <w:rPr>
          <w:rFonts w:ascii="Times New Roman" w:eastAsiaTheme="minorHAnsi" w:hAnsi="Times New Roman" w:cs="Times New Roman"/>
          <w:b/>
          <w:sz w:val="20"/>
          <w:szCs w:val="20"/>
          <w:lang w:eastAsia="en-US"/>
        </w:rPr>
      </w:pPr>
      <w:r w:rsidRPr="00F6120A">
        <w:rPr>
          <w:rFonts w:ascii="Times New Roman" w:eastAsiaTheme="minorHAnsi" w:hAnsi="Times New Roman" w:cs="Times New Roman"/>
          <w:b/>
          <w:sz w:val="20"/>
          <w:szCs w:val="20"/>
          <w:lang w:val="en-US" w:eastAsia="en-US"/>
        </w:rPr>
        <w:t>V</w:t>
      </w:r>
      <w:r w:rsidRPr="00F6120A">
        <w:rPr>
          <w:rFonts w:ascii="Times New Roman" w:eastAsiaTheme="minorHAnsi" w:hAnsi="Times New Roman" w:cs="Times New Roman"/>
          <w:b/>
          <w:sz w:val="20"/>
          <w:szCs w:val="20"/>
          <w:lang w:eastAsia="en-US"/>
        </w:rPr>
        <w:t>.</w:t>
      </w:r>
      <w:r w:rsidRPr="00F6120A">
        <w:rPr>
          <w:rFonts w:ascii="Times New Roman" w:eastAsiaTheme="minorHAnsi" w:hAnsi="Times New Roman" w:cs="Times New Roman"/>
          <w:b/>
          <w:sz w:val="20"/>
          <w:szCs w:val="20"/>
          <w:lang w:val="en-US" w:eastAsia="en-US"/>
        </w:rPr>
        <w:t> </w:t>
      </w:r>
      <w:r w:rsidRPr="00F6120A">
        <w:rPr>
          <w:rFonts w:ascii="Times New Roman" w:eastAsiaTheme="minorHAnsi" w:hAnsi="Times New Roman" w:cs="Times New Roman"/>
          <w:b/>
          <w:sz w:val="20"/>
          <w:szCs w:val="20"/>
          <w:lang w:eastAsia="en-US"/>
        </w:rPr>
        <w:t xml:space="preserve">Задачи </w:t>
      </w:r>
      <w:r w:rsidRPr="00F6120A">
        <w:rPr>
          <w:rFonts w:ascii="Times New Roman" w:eastAsiaTheme="minorHAnsi" w:hAnsi="Times New Roman" w:cs="Times New Roman"/>
          <w:b/>
          <w:sz w:val="20"/>
          <w:szCs w:val="20"/>
          <w:lang w:eastAsia="en-US"/>
        </w:rPr>
        <w:br/>
      </w:r>
      <w:r w:rsidRPr="00F6120A">
        <w:rPr>
          <w:rFonts w:ascii="Times New Roman" w:hAnsi="Times New Roman" w:cs="Times New Roman"/>
          <w:b/>
          <w:sz w:val="20"/>
          <w:szCs w:val="20"/>
        </w:rPr>
        <w:t>(совместно с окружными органами государственной власти)</w:t>
      </w:r>
    </w:p>
    <w:p w:rsidR="00F6120A" w:rsidRPr="00F6120A" w:rsidRDefault="00F6120A" w:rsidP="00F6120A">
      <w:pPr>
        <w:widowControl w:val="0"/>
        <w:autoSpaceDE w:val="0"/>
        <w:autoSpaceDN w:val="0"/>
        <w:adjustRightInd w:val="0"/>
        <w:rPr>
          <w:rFonts w:ascii="Times New Roman" w:hAnsi="Times New Roman" w:cs="Times New Roman"/>
          <w:b/>
          <w:i/>
          <w:sz w:val="20"/>
          <w:szCs w:val="20"/>
        </w:rPr>
      </w:pPr>
      <w:r w:rsidRPr="00F6120A">
        <w:rPr>
          <w:rFonts w:ascii="Times New Roman" w:eastAsiaTheme="minorHAnsi" w:hAnsi="Times New Roman" w:cs="Times New Roman"/>
          <w:b/>
          <w:i/>
          <w:sz w:val="20"/>
          <w:szCs w:val="20"/>
          <w:lang w:eastAsia="en-US"/>
        </w:rPr>
        <w:t xml:space="preserve">         Задача 1. 1. </w:t>
      </w:r>
      <w:r w:rsidRPr="00F6120A">
        <w:rPr>
          <w:rFonts w:ascii="Times New Roman" w:hAnsi="Times New Roman" w:cs="Times New Roman"/>
          <w:b/>
          <w:i/>
          <w:sz w:val="20"/>
          <w:szCs w:val="20"/>
        </w:rPr>
        <w:t>Организация в границах поселения электро-, газо- и водоснабжения населения:</w:t>
      </w: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Мероприятие 1.2  Реконструкция ЛЭП и ТП.</w:t>
      </w:r>
    </w:p>
    <w:p w:rsidR="00F6120A" w:rsidRPr="00F6120A" w:rsidRDefault="00F6120A" w:rsidP="00F6120A">
      <w:pPr>
        <w:jc w:val="both"/>
        <w:rPr>
          <w:rFonts w:ascii="Times New Roman" w:hAnsi="Times New Roman" w:cs="Times New Roman"/>
          <w:sz w:val="20"/>
          <w:szCs w:val="20"/>
        </w:rPr>
      </w:pPr>
      <w:r w:rsidRPr="00F6120A">
        <w:rPr>
          <w:rFonts w:ascii="Times New Roman" w:hAnsi="Times New Roman" w:cs="Times New Roman"/>
          <w:sz w:val="20"/>
          <w:szCs w:val="20"/>
        </w:rPr>
        <w:t xml:space="preserve">          Соисполнители: Управление ЖКХ и строительства Администрации МО МР «Заполярный район».</w:t>
      </w:r>
    </w:p>
    <w:p w:rsidR="00F6120A" w:rsidRPr="00F6120A" w:rsidRDefault="00F6120A" w:rsidP="00F6120A">
      <w:pPr>
        <w:widowControl w:val="0"/>
        <w:tabs>
          <w:tab w:val="left" w:pos="251"/>
        </w:tabs>
        <w:autoSpaceDE w:val="0"/>
        <w:autoSpaceDN w:val="0"/>
        <w:adjustRightInd w:val="0"/>
        <w:jc w:val="both"/>
        <w:rPr>
          <w:rFonts w:ascii="Times New Roman" w:hAnsi="Times New Roman" w:cs="Times New Roman"/>
          <w:b/>
          <w:i/>
          <w:sz w:val="20"/>
          <w:szCs w:val="20"/>
        </w:rPr>
      </w:pPr>
      <w:r w:rsidRPr="00F6120A">
        <w:rPr>
          <w:rFonts w:ascii="Times New Roman" w:hAnsi="Times New Roman" w:cs="Times New Roman"/>
          <w:b/>
          <w:i/>
          <w:sz w:val="20"/>
          <w:szCs w:val="20"/>
        </w:rPr>
        <w:t xml:space="preserve">         Задача 3. Строительство жилья и социальных объектов.</w:t>
      </w:r>
    </w:p>
    <w:p w:rsidR="00F6120A" w:rsidRPr="00F6120A" w:rsidRDefault="00F6120A" w:rsidP="00F6120A">
      <w:pPr>
        <w:widowControl w:val="0"/>
        <w:autoSpaceDE w:val="0"/>
        <w:autoSpaceDN w:val="0"/>
        <w:adjustRightInd w:val="0"/>
        <w:jc w:val="both"/>
        <w:rPr>
          <w:rFonts w:ascii="Times New Roman" w:hAnsi="Times New Roman" w:cs="Times New Roman"/>
          <w:sz w:val="20"/>
          <w:szCs w:val="20"/>
        </w:rPr>
      </w:pPr>
      <w:r w:rsidRPr="00F6120A">
        <w:rPr>
          <w:rFonts w:ascii="Times New Roman" w:hAnsi="Times New Roman" w:cs="Times New Roman"/>
          <w:sz w:val="20"/>
          <w:szCs w:val="20"/>
        </w:rPr>
        <w:t>Мероприятие 3.1. Подготовка земельных участков под строительство многоквартирных малоэтажных домов (снос ветхих домов, признаных в установленном порядке непригодными для проживания с целью освобождения ЗУ; вертикальная планировка ЗУ; инженерная подготовка коммунальных сетей)</w:t>
      </w:r>
    </w:p>
    <w:p w:rsidR="00F6120A" w:rsidRPr="00F6120A" w:rsidRDefault="00F6120A" w:rsidP="00F6120A">
      <w:pPr>
        <w:widowControl w:val="0"/>
        <w:autoSpaceDE w:val="0"/>
        <w:autoSpaceDN w:val="0"/>
        <w:adjustRightInd w:val="0"/>
        <w:jc w:val="both"/>
        <w:rPr>
          <w:rFonts w:ascii="Times New Roman" w:hAnsi="Times New Roman" w:cs="Times New Roman"/>
          <w:sz w:val="20"/>
          <w:szCs w:val="20"/>
        </w:rPr>
      </w:pPr>
      <w:r w:rsidRPr="00F6120A">
        <w:rPr>
          <w:rFonts w:ascii="Times New Roman" w:hAnsi="Times New Roman" w:cs="Times New Roman"/>
          <w:sz w:val="20"/>
          <w:szCs w:val="20"/>
        </w:rPr>
        <w:t>Мероприятие 3.2  Строительство жилья по программам:</w:t>
      </w:r>
    </w:p>
    <w:p w:rsidR="00F6120A" w:rsidRPr="00F6120A" w:rsidRDefault="00F6120A" w:rsidP="00F6120A">
      <w:pPr>
        <w:widowControl w:val="0"/>
        <w:autoSpaceDE w:val="0"/>
        <w:autoSpaceDN w:val="0"/>
        <w:adjustRightInd w:val="0"/>
        <w:jc w:val="both"/>
        <w:rPr>
          <w:rFonts w:ascii="Times New Roman" w:hAnsi="Times New Roman" w:cs="Times New Roman"/>
          <w:sz w:val="20"/>
          <w:szCs w:val="20"/>
        </w:rPr>
      </w:pPr>
      <w:r w:rsidRPr="00F6120A">
        <w:rPr>
          <w:rFonts w:ascii="Times New Roman" w:hAnsi="Times New Roman" w:cs="Times New Roman"/>
          <w:sz w:val="20"/>
          <w:szCs w:val="20"/>
        </w:rPr>
        <w:t xml:space="preserve"> -  Социальное жилье</w:t>
      </w:r>
    </w:p>
    <w:p w:rsidR="00F6120A" w:rsidRPr="00F6120A" w:rsidRDefault="00F6120A" w:rsidP="00F6120A">
      <w:pPr>
        <w:widowControl w:val="0"/>
        <w:autoSpaceDE w:val="0"/>
        <w:autoSpaceDN w:val="0"/>
        <w:adjustRightInd w:val="0"/>
        <w:jc w:val="both"/>
        <w:rPr>
          <w:rFonts w:ascii="Times New Roman" w:hAnsi="Times New Roman" w:cs="Times New Roman"/>
          <w:sz w:val="20"/>
          <w:szCs w:val="20"/>
        </w:rPr>
      </w:pPr>
      <w:r w:rsidRPr="00F6120A">
        <w:rPr>
          <w:rFonts w:ascii="Times New Roman" w:hAnsi="Times New Roman" w:cs="Times New Roman"/>
          <w:sz w:val="20"/>
          <w:szCs w:val="20"/>
        </w:rPr>
        <w:t xml:space="preserve"> -  Переселение из ветхого и аварийного жилья</w:t>
      </w:r>
    </w:p>
    <w:p w:rsidR="00F6120A" w:rsidRPr="00F6120A" w:rsidRDefault="00F6120A" w:rsidP="00F6120A">
      <w:pPr>
        <w:widowControl w:val="0"/>
        <w:autoSpaceDE w:val="0"/>
        <w:autoSpaceDN w:val="0"/>
        <w:adjustRightInd w:val="0"/>
        <w:jc w:val="both"/>
        <w:rPr>
          <w:rFonts w:ascii="Times New Roman" w:hAnsi="Times New Roman" w:cs="Times New Roman"/>
          <w:sz w:val="20"/>
          <w:szCs w:val="20"/>
        </w:rPr>
      </w:pPr>
      <w:r w:rsidRPr="00F6120A">
        <w:rPr>
          <w:rFonts w:ascii="Times New Roman" w:hAnsi="Times New Roman" w:cs="Times New Roman"/>
          <w:sz w:val="20"/>
          <w:szCs w:val="20"/>
        </w:rPr>
        <w:t xml:space="preserve"> - Служебное жилье</w:t>
      </w:r>
    </w:p>
    <w:p w:rsidR="00F6120A" w:rsidRPr="00F6120A" w:rsidRDefault="00F6120A" w:rsidP="00F6120A">
      <w:pPr>
        <w:widowControl w:val="0"/>
        <w:autoSpaceDE w:val="0"/>
        <w:autoSpaceDN w:val="0"/>
        <w:adjustRightInd w:val="0"/>
        <w:jc w:val="both"/>
        <w:rPr>
          <w:rFonts w:ascii="Times New Roman" w:hAnsi="Times New Roman" w:cs="Times New Roman"/>
          <w:sz w:val="20"/>
          <w:szCs w:val="20"/>
        </w:rPr>
      </w:pPr>
      <w:r w:rsidRPr="00F6120A">
        <w:rPr>
          <w:rFonts w:ascii="Times New Roman" w:hAnsi="Times New Roman" w:cs="Times New Roman"/>
          <w:sz w:val="20"/>
          <w:szCs w:val="20"/>
        </w:rPr>
        <w:t>Мероприятие 3.3 Строительство спортивного зала</w:t>
      </w:r>
    </w:p>
    <w:p w:rsidR="00F6120A" w:rsidRPr="00F6120A" w:rsidRDefault="00F6120A" w:rsidP="00F6120A">
      <w:pPr>
        <w:widowControl w:val="0"/>
        <w:tabs>
          <w:tab w:val="left" w:pos="251"/>
        </w:tabs>
        <w:autoSpaceDE w:val="0"/>
        <w:autoSpaceDN w:val="0"/>
        <w:adjustRightInd w:val="0"/>
        <w:rPr>
          <w:rFonts w:ascii="Times New Roman" w:hAnsi="Times New Roman" w:cs="Times New Roman"/>
          <w:b/>
          <w:i/>
          <w:sz w:val="20"/>
          <w:szCs w:val="20"/>
        </w:rPr>
      </w:pPr>
      <w:r w:rsidRPr="00F6120A">
        <w:rPr>
          <w:rFonts w:ascii="Times New Roman" w:eastAsiaTheme="minorHAnsi" w:hAnsi="Times New Roman" w:cs="Times New Roman"/>
          <w:b/>
          <w:i/>
          <w:sz w:val="20"/>
          <w:szCs w:val="20"/>
          <w:lang w:eastAsia="en-US"/>
        </w:rPr>
        <w:t xml:space="preserve">           Задача 4</w:t>
      </w:r>
      <w:r w:rsidRPr="00F6120A">
        <w:rPr>
          <w:rFonts w:ascii="Times New Roman" w:hAnsi="Times New Roman" w:cs="Times New Roman"/>
          <w:b/>
          <w:i/>
          <w:sz w:val="20"/>
          <w:szCs w:val="20"/>
        </w:rPr>
        <w:t xml:space="preserve"> Развитие сельского хозяйства.</w:t>
      </w:r>
    </w:p>
    <w:p w:rsidR="00F6120A" w:rsidRPr="00F6120A" w:rsidRDefault="00F6120A" w:rsidP="00F6120A">
      <w:pPr>
        <w:widowControl w:val="0"/>
        <w:tabs>
          <w:tab w:val="left" w:pos="251"/>
        </w:tabs>
        <w:autoSpaceDE w:val="0"/>
        <w:autoSpaceDN w:val="0"/>
        <w:adjustRightInd w:val="0"/>
        <w:rPr>
          <w:rFonts w:ascii="Times New Roman" w:eastAsiaTheme="minorHAnsi" w:hAnsi="Times New Roman" w:cs="Times New Roman"/>
          <w:sz w:val="20"/>
          <w:szCs w:val="20"/>
          <w:lang w:eastAsia="en-US"/>
        </w:rPr>
      </w:pPr>
      <w:r w:rsidRPr="00F6120A">
        <w:rPr>
          <w:rFonts w:ascii="Times New Roman" w:hAnsi="Times New Roman" w:cs="Times New Roman"/>
          <w:sz w:val="20"/>
          <w:szCs w:val="20"/>
        </w:rPr>
        <w:t>Мероприятие 4.1 Строительство фермы на 100 голов.</w:t>
      </w:r>
    </w:p>
    <w:p w:rsidR="00F6120A" w:rsidRPr="00F6120A" w:rsidRDefault="00F6120A" w:rsidP="00F6120A">
      <w:pPr>
        <w:widowControl w:val="0"/>
        <w:autoSpaceDE w:val="0"/>
        <w:autoSpaceDN w:val="0"/>
        <w:adjustRightInd w:val="0"/>
        <w:jc w:val="center"/>
        <w:rPr>
          <w:rFonts w:ascii="Times New Roman" w:eastAsiaTheme="minorHAnsi" w:hAnsi="Times New Roman" w:cs="Times New Roman"/>
          <w:b/>
          <w:sz w:val="20"/>
          <w:szCs w:val="20"/>
          <w:lang w:eastAsia="en-US"/>
        </w:rPr>
      </w:pPr>
      <w:r w:rsidRPr="00F6120A">
        <w:rPr>
          <w:rFonts w:ascii="Times New Roman" w:eastAsiaTheme="minorHAnsi" w:hAnsi="Times New Roman" w:cs="Times New Roman"/>
          <w:b/>
          <w:sz w:val="20"/>
          <w:szCs w:val="20"/>
          <w:lang w:val="en-US" w:eastAsia="en-US"/>
        </w:rPr>
        <w:lastRenderedPageBreak/>
        <w:t>VI</w:t>
      </w:r>
      <w:r w:rsidRPr="00F6120A">
        <w:rPr>
          <w:rFonts w:ascii="Times New Roman" w:eastAsiaTheme="minorHAnsi" w:hAnsi="Times New Roman" w:cs="Times New Roman"/>
          <w:b/>
          <w:sz w:val="20"/>
          <w:szCs w:val="20"/>
          <w:lang w:eastAsia="en-US"/>
        </w:rPr>
        <w:t>.</w:t>
      </w:r>
      <w:r w:rsidRPr="00F6120A">
        <w:rPr>
          <w:rFonts w:ascii="Times New Roman" w:eastAsiaTheme="minorHAnsi" w:hAnsi="Times New Roman" w:cs="Times New Roman"/>
          <w:b/>
          <w:sz w:val="20"/>
          <w:szCs w:val="20"/>
          <w:lang w:val="en-US" w:eastAsia="en-US"/>
        </w:rPr>
        <w:t> </w:t>
      </w:r>
      <w:r w:rsidRPr="00F6120A">
        <w:rPr>
          <w:rFonts w:ascii="Times New Roman" w:eastAsiaTheme="minorHAnsi" w:hAnsi="Times New Roman" w:cs="Times New Roman"/>
          <w:b/>
          <w:sz w:val="20"/>
          <w:szCs w:val="20"/>
          <w:lang w:eastAsia="en-US"/>
        </w:rPr>
        <w:t>Результаты</w:t>
      </w:r>
    </w:p>
    <w:p w:rsidR="00F6120A" w:rsidRPr="00F6120A" w:rsidRDefault="00F6120A" w:rsidP="00F6120A">
      <w:pPr>
        <w:widowControl w:val="0"/>
        <w:autoSpaceDE w:val="0"/>
        <w:autoSpaceDN w:val="0"/>
        <w:adjustRightInd w:val="0"/>
        <w:ind w:firstLine="709"/>
        <w:jc w:val="both"/>
        <w:rPr>
          <w:rFonts w:ascii="Times New Roman" w:eastAsiaTheme="minorHAnsi" w:hAnsi="Times New Roman" w:cs="Times New Roman"/>
          <w:sz w:val="20"/>
          <w:szCs w:val="20"/>
          <w:lang w:eastAsia="en-US"/>
        </w:rPr>
      </w:pPr>
      <w:r w:rsidRPr="00F6120A">
        <w:rPr>
          <w:rFonts w:ascii="Times New Roman" w:eastAsiaTheme="minorHAnsi" w:hAnsi="Times New Roman" w:cs="Times New Roman"/>
          <w:sz w:val="20"/>
          <w:szCs w:val="20"/>
          <w:lang w:eastAsia="en-US"/>
        </w:rPr>
        <w:t>Достижение ожидаемых результатов исполнения Стратегии оценивается ежегодно на основе расчета фактически достигнутых значений целевых показателей по состоянию конец отчетного года.</w:t>
      </w:r>
    </w:p>
    <w:tbl>
      <w:tblPr>
        <w:tblStyle w:val="af1"/>
        <w:tblW w:w="10219" w:type="dxa"/>
        <w:jc w:val="center"/>
        <w:tblLayout w:type="fixed"/>
        <w:tblLook w:val="04A0" w:firstRow="1" w:lastRow="0" w:firstColumn="1" w:lastColumn="0" w:noHBand="0" w:noVBand="1"/>
      </w:tblPr>
      <w:tblGrid>
        <w:gridCol w:w="565"/>
        <w:gridCol w:w="4680"/>
        <w:gridCol w:w="716"/>
        <w:gridCol w:w="708"/>
        <w:gridCol w:w="709"/>
        <w:gridCol w:w="709"/>
        <w:gridCol w:w="709"/>
        <w:gridCol w:w="708"/>
        <w:gridCol w:w="715"/>
      </w:tblGrid>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 п/п</w:t>
            </w:r>
          </w:p>
        </w:tc>
        <w:tc>
          <w:tcPr>
            <w:tcW w:w="4680"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Показатель</w:t>
            </w:r>
          </w:p>
        </w:tc>
        <w:tc>
          <w:tcPr>
            <w:tcW w:w="716"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Едизм</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2021</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2022</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2023</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2024</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2025</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2026</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c>
          <w:tcPr>
            <w:tcW w:w="4680" w:type="dxa"/>
          </w:tcPr>
          <w:p w:rsidR="00F6120A" w:rsidRPr="00F6120A" w:rsidRDefault="00F6120A" w:rsidP="00795000">
            <w:pPr>
              <w:widowControl w:val="0"/>
              <w:autoSpaceDE w:val="0"/>
              <w:autoSpaceDN w:val="0"/>
              <w:adjustRightInd w:val="0"/>
              <w:jc w:val="both"/>
              <w:rPr>
                <w:rFonts w:ascii="Times New Roman" w:eastAsiaTheme="minorHAnsi" w:hAnsi="Times New Roman"/>
                <w:lang w:eastAsia="en-US"/>
              </w:rPr>
            </w:pPr>
            <w:r w:rsidRPr="00F6120A">
              <w:rPr>
                <w:rFonts w:ascii="Times New Roman" w:hAnsi="Times New Roman"/>
              </w:rPr>
              <w:t>Количество зарегистрированных индивидуальных предпринимателей</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ед.</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4</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5</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5</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6</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6</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6</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w:t>
            </w:r>
          </w:p>
        </w:tc>
        <w:tc>
          <w:tcPr>
            <w:tcW w:w="4680" w:type="dxa"/>
          </w:tcPr>
          <w:p w:rsidR="00F6120A" w:rsidRPr="00F6120A" w:rsidRDefault="00F6120A" w:rsidP="00795000">
            <w:pPr>
              <w:widowControl w:val="0"/>
              <w:autoSpaceDE w:val="0"/>
              <w:autoSpaceDN w:val="0"/>
              <w:adjustRightInd w:val="0"/>
              <w:jc w:val="both"/>
              <w:rPr>
                <w:rFonts w:ascii="Times New Roman" w:eastAsiaTheme="minorHAnsi" w:hAnsi="Times New Roman"/>
                <w:lang w:eastAsia="en-US"/>
              </w:rPr>
            </w:pPr>
            <w:r w:rsidRPr="00F6120A">
              <w:rPr>
                <w:rFonts w:ascii="Times New Roman" w:hAnsi="Times New Roman"/>
              </w:rPr>
              <w:t>Удовлетворенность населения муниципального образования качеством и доступностью продуктов питания.</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3.</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Удовлетворенность населения муниципального образования качеством и доступностью услуг ЖКХ.</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95</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95</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95</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96</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98</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5.</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Оснащение мест общего пользования первичными средствами тушения пожаров и противопожарным инвентарем</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ед</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6.</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Наличие системы оповещения в поселении</w:t>
            </w:r>
          </w:p>
          <w:p w:rsidR="00F6120A" w:rsidRPr="00F6120A" w:rsidRDefault="00F6120A" w:rsidP="00795000">
            <w:pPr>
              <w:widowControl w:val="0"/>
              <w:autoSpaceDE w:val="0"/>
              <w:autoSpaceDN w:val="0"/>
              <w:adjustRightInd w:val="0"/>
              <w:jc w:val="both"/>
              <w:rPr>
                <w:rFonts w:ascii="Times New Roman" w:hAnsi="Times New Roman"/>
              </w:rPr>
            </w:pP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шт</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3</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3</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3</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3</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3</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7.</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Уровень обеспечения уличным освещением поселения</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95</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96</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97</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98</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99</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8</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Количество отремонтированных  тротуаров</w:t>
            </w:r>
          </w:p>
        </w:tc>
        <w:tc>
          <w:tcPr>
            <w:tcW w:w="716" w:type="dxa"/>
            <w:vAlign w:val="center"/>
          </w:tcPr>
          <w:p w:rsidR="00F6120A" w:rsidRPr="00F6120A" w:rsidRDefault="00F6120A" w:rsidP="00795000">
            <w:pPr>
              <w:widowControl w:val="0"/>
              <w:autoSpaceDE w:val="0"/>
              <w:autoSpaceDN w:val="0"/>
              <w:adjustRightInd w:val="0"/>
              <w:rPr>
                <w:rFonts w:ascii="Times New Roman" w:eastAsiaTheme="minorHAnsi" w:hAnsi="Times New Roman"/>
                <w:lang w:eastAsia="en-US"/>
              </w:rPr>
            </w:pPr>
            <w:r w:rsidRPr="00F6120A">
              <w:rPr>
                <w:rFonts w:ascii="Times New Roman" w:eastAsiaTheme="minorHAnsi" w:hAnsi="Times New Roman"/>
                <w:lang w:eastAsia="en-US"/>
              </w:rPr>
              <w:t>%</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95</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96</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97</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98</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99</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Количество отремонтированных  ограждений</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м</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95</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96</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97</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98</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99</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количество детских игровых площадок</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шт</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6</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6</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6</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6</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6</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6</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11</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количество спортивных площадок</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шт</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3</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3</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12</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Благоустройство мест захоронений</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тыс.руб</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22,7</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23,6</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24,6</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24,6</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24,6</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24,6</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13</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Оформление внутрипоселковых дорог.</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95</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96</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97</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98</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99</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14</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Проведение капитального ремонта муниципального жилого фонда (от запланированного по программе)</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0</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50</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15</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Содержание дорог в зимний период времени</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16</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Установка дорожных элементов (знаков) в соответствии с ПОДД</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50</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17</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Ремонт/реконструкция дорог местного значения в с.Тельвиска</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м</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100</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200</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200</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200</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200</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200</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18</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Ремонт помещений бань.</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ед</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19</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Реконструкция ЛЭП и ТП</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ед</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20</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Подготовка земельных участков под строительство многоквартирных малоэтажных домов</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ед</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c>
          <w:tcPr>
            <w:tcW w:w="709"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c>
          <w:tcPr>
            <w:tcW w:w="708"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c>
          <w:tcPr>
            <w:tcW w:w="715"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13</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Строительство социальных объектов</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Тыс. руб</w:t>
            </w:r>
          </w:p>
        </w:tc>
        <w:tc>
          <w:tcPr>
            <w:tcW w:w="4258" w:type="dxa"/>
            <w:gridSpan w:val="6"/>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По  программе НАО</w:t>
            </w:r>
          </w:p>
        </w:tc>
      </w:tr>
      <w:tr w:rsidR="00F6120A" w:rsidRPr="00F6120A" w:rsidTr="00795000">
        <w:trPr>
          <w:jc w:val="center"/>
        </w:trPr>
        <w:tc>
          <w:tcPr>
            <w:tcW w:w="565" w:type="dxa"/>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14.</w:t>
            </w:r>
          </w:p>
        </w:tc>
        <w:tc>
          <w:tcPr>
            <w:tcW w:w="4680" w:type="dxa"/>
          </w:tcPr>
          <w:p w:rsidR="00F6120A" w:rsidRPr="00F6120A" w:rsidRDefault="00F6120A" w:rsidP="00795000">
            <w:pPr>
              <w:widowControl w:val="0"/>
              <w:autoSpaceDE w:val="0"/>
              <w:autoSpaceDN w:val="0"/>
              <w:adjustRightInd w:val="0"/>
              <w:jc w:val="both"/>
              <w:rPr>
                <w:rFonts w:ascii="Times New Roman" w:hAnsi="Times New Roman"/>
              </w:rPr>
            </w:pPr>
            <w:r w:rsidRPr="00F6120A">
              <w:rPr>
                <w:rFonts w:ascii="Times New Roman" w:hAnsi="Times New Roman"/>
              </w:rPr>
              <w:t>Проведение капитального ремонта жилого фонда</w:t>
            </w:r>
          </w:p>
        </w:tc>
        <w:tc>
          <w:tcPr>
            <w:tcW w:w="716" w:type="dxa"/>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Кв. м</w:t>
            </w:r>
          </w:p>
        </w:tc>
        <w:tc>
          <w:tcPr>
            <w:tcW w:w="4258" w:type="dxa"/>
            <w:gridSpan w:val="6"/>
            <w:vAlign w:val="center"/>
          </w:tcPr>
          <w:p w:rsidR="00F6120A" w:rsidRPr="00F6120A" w:rsidRDefault="00F6120A" w:rsidP="00795000">
            <w:pPr>
              <w:widowControl w:val="0"/>
              <w:autoSpaceDE w:val="0"/>
              <w:autoSpaceDN w:val="0"/>
              <w:adjustRightInd w:val="0"/>
              <w:jc w:val="center"/>
              <w:rPr>
                <w:rFonts w:ascii="Times New Roman" w:eastAsiaTheme="minorHAnsi" w:hAnsi="Times New Roman"/>
                <w:lang w:eastAsia="en-US"/>
              </w:rPr>
            </w:pPr>
            <w:r w:rsidRPr="00F6120A">
              <w:rPr>
                <w:rFonts w:ascii="Times New Roman" w:eastAsiaTheme="minorHAnsi" w:hAnsi="Times New Roman"/>
                <w:lang w:eastAsia="en-US"/>
              </w:rPr>
              <w:t>По программе Фонда</w:t>
            </w:r>
          </w:p>
        </w:tc>
      </w:tr>
    </w:tbl>
    <w:p w:rsidR="00F6120A" w:rsidRPr="00536E74" w:rsidRDefault="00F6120A" w:rsidP="00F6120A">
      <w:pPr>
        <w:widowControl w:val="0"/>
        <w:tabs>
          <w:tab w:val="left" w:pos="251"/>
        </w:tabs>
        <w:autoSpaceDE w:val="0"/>
        <w:autoSpaceDN w:val="0"/>
        <w:adjustRightInd w:val="0"/>
        <w:rPr>
          <w:rFonts w:eastAsiaTheme="minorHAnsi"/>
          <w:sz w:val="28"/>
          <w:szCs w:val="28"/>
        </w:rPr>
        <w:sectPr w:rsidR="00F6120A" w:rsidRPr="00536E74" w:rsidSect="00D10F15">
          <w:headerReference w:type="first" r:id="rId101"/>
          <w:pgSz w:w="11906" w:h="16838"/>
          <w:pgMar w:top="1134" w:right="850" w:bottom="1134" w:left="1701" w:header="709" w:footer="709" w:gutter="0"/>
          <w:pgNumType w:start="1"/>
          <w:cols w:space="708"/>
          <w:titlePg/>
          <w:docGrid w:linePitch="360"/>
        </w:sectPr>
      </w:pPr>
    </w:p>
    <w:p w:rsidR="00E423DB" w:rsidRPr="0030713A" w:rsidRDefault="00E423DB"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551EA5" w:rsidRPr="0030713A" w:rsidRDefault="00551EA5" w:rsidP="008A24AD">
      <w:pPr>
        <w:tabs>
          <w:tab w:val="left" w:pos="0"/>
          <w:tab w:val="left" w:pos="142"/>
          <w:tab w:val="left" w:pos="993"/>
          <w:tab w:val="left" w:pos="1134"/>
        </w:tabs>
        <w:spacing w:after="0"/>
        <w:contextualSpacing/>
        <w:jc w:val="both"/>
        <w:rPr>
          <w:rFonts w:ascii="Times New Roman" w:eastAsia="Times New Roman" w:hAnsi="Times New Roman" w:cs="Times New Roman"/>
          <w:sz w:val="24"/>
          <w:szCs w:val="24"/>
        </w:rPr>
      </w:pPr>
    </w:p>
    <w:p w:rsidR="00C704FE" w:rsidRPr="0030713A" w:rsidRDefault="00AE1F81" w:rsidP="008E6971">
      <w:pPr>
        <w:pBdr>
          <w:top w:val="single" w:sz="4" w:space="0" w:color="auto"/>
          <w:left w:val="single" w:sz="4" w:space="8"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Информационный бюллетень № 16</w:t>
      </w:r>
      <w:r w:rsidR="00E170FC" w:rsidRPr="0030713A">
        <w:rPr>
          <w:rFonts w:ascii="Times New Roman" w:eastAsia="Times New Roman" w:hAnsi="Times New Roman" w:cs="Times New Roman"/>
          <w:sz w:val="20"/>
          <w:szCs w:val="20"/>
        </w:rPr>
        <w:t xml:space="preserve"> от </w:t>
      </w:r>
      <w:r w:rsidR="00E60E95">
        <w:rPr>
          <w:rFonts w:ascii="Times New Roman" w:eastAsia="Times New Roman" w:hAnsi="Times New Roman" w:cs="Times New Roman"/>
          <w:sz w:val="20"/>
          <w:szCs w:val="20"/>
        </w:rPr>
        <w:t>29</w:t>
      </w:r>
      <w:r>
        <w:rPr>
          <w:rFonts w:ascii="Times New Roman" w:eastAsia="Times New Roman" w:hAnsi="Times New Roman" w:cs="Times New Roman"/>
          <w:sz w:val="20"/>
          <w:szCs w:val="20"/>
        </w:rPr>
        <w:t xml:space="preserve"> сентября</w:t>
      </w:r>
      <w:r w:rsidR="00A15659" w:rsidRPr="0030713A">
        <w:rPr>
          <w:rFonts w:ascii="Times New Roman" w:eastAsia="Times New Roman" w:hAnsi="Times New Roman" w:cs="Times New Roman"/>
          <w:sz w:val="20"/>
          <w:szCs w:val="20"/>
        </w:rPr>
        <w:t xml:space="preserve"> </w:t>
      </w:r>
      <w:r w:rsidR="002212F6" w:rsidRPr="0030713A">
        <w:rPr>
          <w:rFonts w:ascii="Times New Roman" w:eastAsia="Times New Roman" w:hAnsi="Times New Roman" w:cs="Times New Roman"/>
          <w:sz w:val="20"/>
          <w:szCs w:val="20"/>
        </w:rPr>
        <w:t xml:space="preserve"> 2020</w:t>
      </w:r>
      <w:r w:rsidR="003F4CD7" w:rsidRPr="0030713A">
        <w:rPr>
          <w:rFonts w:ascii="Times New Roman" w:eastAsia="Times New Roman" w:hAnsi="Times New Roman" w:cs="Times New Roman"/>
          <w:sz w:val="20"/>
          <w:szCs w:val="20"/>
        </w:rPr>
        <w:t xml:space="preserve"> </w:t>
      </w:r>
      <w:r w:rsidR="00D271B6" w:rsidRPr="0030713A">
        <w:rPr>
          <w:rFonts w:ascii="Times New Roman" w:eastAsia="Times New Roman" w:hAnsi="Times New Roman" w:cs="Times New Roman"/>
          <w:sz w:val="20"/>
          <w:szCs w:val="20"/>
        </w:rPr>
        <w:t xml:space="preserve"> Издатель: Администрация МО «Тельвисочный сельсовет» НАО и  Совет депутатов МО «Тельвисочный сельсовет» НАО. Село Тельвиска , редактор Слезкина Г.А.  Тираж  20 экз. Бесплатно. Отпечатан на принтере Администрации МО «Тельвисочный сельсовет» НАО.</w:t>
      </w:r>
    </w:p>
    <w:sectPr w:rsidR="00C704FE" w:rsidRPr="0030713A" w:rsidSect="008A24AD">
      <w:pgSz w:w="11906" w:h="16838"/>
      <w:pgMar w:top="567" w:right="720" w:bottom="567" w:left="567" w:header="98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4F3" w:rsidRDefault="003A14F3" w:rsidP="00AD1B3A">
      <w:pPr>
        <w:spacing w:after="0" w:line="240" w:lineRule="auto"/>
      </w:pPr>
      <w:r>
        <w:separator/>
      </w:r>
    </w:p>
  </w:endnote>
  <w:endnote w:type="continuationSeparator" w:id="0">
    <w:p w:rsidR="003A14F3" w:rsidRDefault="003A14F3" w:rsidP="00AD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font>
  <w:font w:name="Peterburg">
    <w:charset w:val="00"/>
    <w:family w:val="auto"/>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4F3" w:rsidRDefault="003A14F3" w:rsidP="00AD1B3A">
      <w:pPr>
        <w:spacing w:after="0" w:line="240" w:lineRule="auto"/>
      </w:pPr>
      <w:r>
        <w:separator/>
      </w:r>
    </w:p>
  </w:footnote>
  <w:footnote w:type="continuationSeparator" w:id="0">
    <w:p w:rsidR="003A14F3" w:rsidRDefault="003A14F3" w:rsidP="00AD1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0A" w:rsidRPr="00AA4C24" w:rsidRDefault="00F6120A" w:rsidP="00AA4C24">
    <w:pPr>
      <w:pStyle w:val="a4"/>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C03E9F"/>
    <w:multiLevelType w:val="hybridMultilevel"/>
    <w:tmpl w:val="D8AA86DA"/>
    <w:lvl w:ilvl="0" w:tplc="DC845D0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363DE"/>
    <w:multiLevelType w:val="hybridMultilevel"/>
    <w:tmpl w:val="FECA2A7A"/>
    <w:lvl w:ilvl="0" w:tplc="0AA822F8">
      <w:start w:val="1"/>
      <w:numFmt w:val="decimal"/>
      <w:lvlText w:val="%1."/>
      <w:lvlJc w:val="left"/>
      <w:pPr>
        <w:ind w:left="350" w:hanging="360"/>
      </w:pPr>
      <w:rPr>
        <w:rFonts w:cs="Times New Roman" w:hint="default"/>
      </w:rPr>
    </w:lvl>
    <w:lvl w:ilvl="1" w:tplc="04190019" w:tentative="1">
      <w:start w:val="1"/>
      <w:numFmt w:val="lowerLetter"/>
      <w:lvlText w:val="%2."/>
      <w:lvlJc w:val="left"/>
      <w:pPr>
        <w:ind w:left="1070" w:hanging="360"/>
      </w:pPr>
      <w:rPr>
        <w:rFonts w:cs="Times New Roman"/>
      </w:rPr>
    </w:lvl>
    <w:lvl w:ilvl="2" w:tplc="0419001B" w:tentative="1">
      <w:start w:val="1"/>
      <w:numFmt w:val="lowerRoman"/>
      <w:lvlText w:val="%3."/>
      <w:lvlJc w:val="right"/>
      <w:pPr>
        <w:ind w:left="1790" w:hanging="180"/>
      </w:pPr>
      <w:rPr>
        <w:rFonts w:cs="Times New Roman"/>
      </w:rPr>
    </w:lvl>
    <w:lvl w:ilvl="3" w:tplc="0419000F" w:tentative="1">
      <w:start w:val="1"/>
      <w:numFmt w:val="decimal"/>
      <w:lvlText w:val="%4."/>
      <w:lvlJc w:val="left"/>
      <w:pPr>
        <w:ind w:left="2510" w:hanging="360"/>
      </w:pPr>
      <w:rPr>
        <w:rFonts w:cs="Times New Roman"/>
      </w:rPr>
    </w:lvl>
    <w:lvl w:ilvl="4" w:tplc="04190019" w:tentative="1">
      <w:start w:val="1"/>
      <w:numFmt w:val="lowerLetter"/>
      <w:lvlText w:val="%5."/>
      <w:lvlJc w:val="left"/>
      <w:pPr>
        <w:ind w:left="3230" w:hanging="360"/>
      </w:pPr>
      <w:rPr>
        <w:rFonts w:cs="Times New Roman"/>
      </w:rPr>
    </w:lvl>
    <w:lvl w:ilvl="5" w:tplc="0419001B" w:tentative="1">
      <w:start w:val="1"/>
      <w:numFmt w:val="lowerRoman"/>
      <w:lvlText w:val="%6."/>
      <w:lvlJc w:val="right"/>
      <w:pPr>
        <w:ind w:left="3950" w:hanging="180"/>
      </w:pPr>
      <w:rPr>
        <w:rFonts w:cs="Times New Roman"/>
      </w:rPr>
    </w:lvl>
    <w:lvl w:ilvl="6" w:tplc="0419000F" w:tentative="1">
      <w:start w:val="1"/>
      <w:numFmt w:val="decimal"/>
      <w:lvlText w:val="%7."/>
      <w:lvlJc w:val="left"/>
      <w:pPr>
        <w:ind w:left="4670" w:hanging="360"/>
      </w:pPr>
      <w:rPr>
        <w:rFonts w:cs="Times New Roman"/>
      </w:rPr>
    </w:lvl>
    <w:lvl w:ilvl="7" w:tplc="04190019" w:tentative="1">
      <w:start w:val="1"/>
      <w:numFmt w:val="lowerLetter"/>
      <w:lvlText w:val="%8."/>
      <w:lvlJc w:val="left"/>
      <w:pPr>
        <w:ind w:left="5390" w:hanging="360"/>
      </w:pPr>
      <w:rPr>
        <w:rFonts w:cs="Times New Roman"/>
      </w:rPr>
    </w:lvl>
    <w:lvl w:ilvl="8" w:tplc="0419001B" w:tentative="1">
      <w:start w:val="1"/>
      <w:numFmt w:val="lowerRoman"/>
      <w:lvlText w:val="%9."/>
      <w:lvlJc w:val="right"/>
      <w:pPr>
        <w:ind w:left="6110" w:hanging="180"/>
      </w:pPr>
      <w:rPr>
        <w:rFonts w:cs="Times New Roman"/>
      </w:rPr>
    </w:lvl>
  </w:abstractNum>
  <w:abstractNum w:abstractNumId="3" w15:restartNumberingAfterBreak="0">
    <w:nsid w:val="07EE61DF"/>
    <w:multiLevelType w:val="hybridMultilevel"/>
    <w:tmpl w:val="BFB61D02"/>
    <w:lvl w:ilvl="0" w:tplc="0419000F">
      <w:start w:val="1"/>
      <w:numFmt w:val="decimal"/>
      <w:lvlText w:val="%1."/>
      <w:lvlJc w:val="left"/>
      <w:pPr>
        <w:tabs>
          <w:tab w:val="num" w:pos="1080"/>
        </w:tabs>
        <w:ind w:left="1080" w:hanging="360"/>
      </w:pPr>
    </w:lvl>
    <w:lvl w:ilvl="1" w:tplc="BC4434A8">
      <w:start w:val="1"/>
      <w:numFmt w:val="bullet"/>
      <w:lvlText w:val=""/>
      <w:lvlJc w:val="left"/>
      <w:pPr>
        <w:tabs>
          <w:tab w:val="num" w:pos="1701"/>
        </w:tabs>
        <w:ind w:left="1701" w:hanging="567"/>
      </w:pPr>
      <w:rPr>
        <w:rFonts w:ascii="Symbol" w:hAnsi="Symbol"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D621FA1"/>
    <w:multiLevelType w:val="hybridMultilevel"/>
    <w:tmpl w:val="49B0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6A17FE"/>
    <w:multiLevelType w:val="hybridMultilevel"/>
    <w:tmpl w:val="B1C68F38"/>
    <w:lvl w:ilvl="0" w:tplc="FD541F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1BD3BC0"/>
    <w:multiLevelType w:val="hybridMultilevel"/>
    <w:tmpl w:val="566CF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195B6C"/>
    <w:multiLevelType w:val="multilevel"/>
    <w:tmpl w:val="316EC6D4"/>
    <w:lvl w:ilvl="0">
      <w:start w:val="2"/>
      <w:numFmt w:val="decimal"/>
      <w:lvlText w:val="%1"/>
      <w:lvlJc w:val="left"/>
      <w:pPr>
        <w:ind w:left="375" w:hanging="375"/>
      </w:pPr>
      <w:rPr>
        <w:rFonts w:ascii="Times New Roman" w:hAnsi="Times New Roman" w:hint="default"/>
      </w:rPr>
    </w:lvl>
    <w:lvl w:ilvl="1">
      <w:start w:val="1"/>
      <w:numFmt w:val="decimal"/>
      <w:lvlText w:val="%1.%2"/>
      <w:lvlJc w:val="left"/>
      <w:pPr>
        <w:ind w:left="375" w:hanging="375"/>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8" w15:restartNumberingAfterBreak="0">
    <w:nsid w:val="143F5FB7"/>
    <w:multiLevelType w:val="hybridMultilevel"/>
    <w:tmpl w:val="B188366E"/>
    <w:lvl w:ilvl="0" w:tplc="60587966">
      <w:start w:val="1"/>
      <w:numFmt w:val="decimal"/>
      <w:pStyle w:val="a"/>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9" w15:restartNumberingAfterBreak="0">
    <w:nsid w:val="16916D8E"/>
    <w:multiLevelType w:val="hybridMultilevel"/>
    <w:tmpl w:val="19124624"/>
    <w:lvl w:ilvl="0" w:tplc="05A293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2930D3"/>
    <w:multiLevelType w:val="hybridMultilevel"/>
    <w:tmpl w:val="2F5C5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DF1C37"/>
    <w:multiLevelType w:val="hybridMultilevel"/>
    <w:tmpl w:val="E6502B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52F45D1"/>
    <w:multiLevelType w:val="hybridMultilevel"/>
    <w:tmpl w:val="E2406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2F181A"/>
    <w:multiLevelType w:val="hybridMultilevel"/>
    <w:tmpl w:val="D6A04396"/>
    <w:lvl w:ilvl="0" w:tplc="B5F89364">
      <w:start w:val="1"/>
      <w:numFmt w:val="decimal"/>
      <w:lvlText w:val="%1."/>
      <w:lvlJc w:val="left"/>
      <w:pPr>
        <w:ind w:left="993" w:hanging="675"/>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4" w15:restartNumberingAfterBreak="0">
    <w:nsid w:val="3A587AC5"/>
    <w:multiLevelType w:val="hybridMultilevel"/>
    <w:tmpl w:val="8D44E6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F15D4D"/>
    <w:multiLevelType w:val="hybridMultilevel"/>
    <w:tmpl w:val="36EC5D78"/>
    <w:lvl w:ilvl="0" w:tplc="C4AA47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FE32A9C"/>
    <w:multiLevelType w:val="hybridMultilevel"/>
    <w:tmpl w:val="739A74C0"/>
    <w:lvl w:ilvl="0" w:tplc="1BD631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1AB7D71"/>
    <w:multiLevelType w:val="hybridMultilevel"/>
    <w:tmpl w:val="50C655C4"/>
    <w:lvl w:ilvl="0" w:tplc="59D268FE">
      <w:start w:val="1"/>
      <w:numFmt w:val="decimal"/>
      <w:lvlText w:val="%1."/>
      <w:lvlJc w:val="left"/>
      <w:pPr>
        <w:ind w:left="1335" w:hanging="7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15:restartNumberingAfterBreak="0">
    <w:nsid w:val="42877FC1"/>
    <w:multiLevelType w:val="hybridMultilevel"/>
    <w:tmpl w:val="BDAE4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FE0522"/>
    <w:multiLevelType w:val="hybridMultilevel"/>
    <w:tmpl w:val="6E2858A6"/>
    <w:lvl w:ilvl="0" w:tplc="888CC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BF531BB"/>
    <w:multiLevelType w:val="hybridMultilevel"/>
    <w:tmpl w:val="42B80DCA"/>
    <w:lvl w:ilvl="0" w:tplc="1FA8C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131F71"/>
    <w:multiLevelType w:val="hybridMultilevel"/>
    <w:tmpl w:val="5C5A40FC"/>
    <w:lvl w:ilvl="0" w:tplc="6002BC8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540D41C2"/>
    <w:multiLevelType w:val="hybridMultilevel"/>
    <w:tmpl w:val="8C24EC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D337C8"/>
    <w:multiLevelType w:val="hybridMultilevel"/>
    <w:tmpl w:val="7AB85100"/>
    <w:lvl w:ilvl="0" w:tplc="66705348">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5" w15:restartNumberingAfterBreak="0">
    <w:nsid w:val="56891553"/>
    <w:multiLevelType w:val="hybridMultilevel"/>
    <w:tmpl w:val="A74A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4541FE"/>
    <w:multiLevelType w:val="hybridMultilevel"/>
    <w:tmpl w:val="022EFCCC"/>
    <w:lvl w:ilvl="0" w:tplc="CBB09D8E">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15:restartNumberingAfterBreak="0">
    <w:nsid w:val="57DF41CC"/>
    <w:multiLevelType w:val="hybridMultilevel"/>
    <w:tmpl w:val="CC685088"/>
    <w:lvl w:ilvl="0" w:tplc="FF26220E">
      <w:start w:val="2"/>
      <w:numFmt w:val="bullet"/>
      <w:lvlText w:val=""/>
      <w:lvlJc w:val="left"/>
      <w:pPr>
        <w:ind w:left="885" w:hanging="360"/>
      </w:pPr>
      <w:rPr>
        <w:rFonts w:ascii="Symbol" w:eastAsia="Times New Roman" w:hAnsi="Symbol"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8" w15:restartNumberingAfterBreak="0">
    <w:nsid w:val="58F44E2B"/>
    <w:multiLevelType w:val="hybridMultilevel"/>
    <w:tmpl w:val="C16CCD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94F022E"/>
    <w:multiLevelType w:val="hybridMultilevel"/>
    <w:tmpl w:val="B4EEAC06"/>
    <w:lvl w:ilvl="0" w:tplc="6FA69E88">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15:restartNumberingAfterBreak="0">
    <w:nsid w:val="5B243C26"/>
    <w:multiLevelType w:val="hybridMultilevel"/>
    <w:tmpl w:val="0D70C486"/>
    <w:lvl w:ilvl="0" w:tplc="F948D0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DF95C77"/>
    <w:multiLevelType w:val="hybridMultilevel"/>
    <w:tmpl w:val="1952C4DE"/>
    <w:lvl w:ilvl="0" w:tplc="62B4167C">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2" w15:restartNumberingAfterBreak="0">
    <w:nsid w:val="5FCA2313"/>
    <w:multiLevelType w:val="hybridMultilevel"/>
    <w:tmpl w:val="FD5C5B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699512C"/>
    <w:multiLevelType w:val="hybridMultilevel"/>
    <w:tmpl w:val="E3DC0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381245"/>
    <w:multiLevelType w:val="hybridMultilevel"/>
    <w:tmpl w:val="8F7E6E96"/>
    <w:lvl w:ilvl="0" w:tplc="4BB01CF6">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35" w15:restartNumberingAfterBreak="0">
    <w:nsid w:val="68794811"/>
    <w:multiLevelType w:val="hybridMultilevel"/>
    <w:tmpl w:val="B250435C"/>
    <w:lvl w:ilvl="0" w:tplc="03369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7366DE"/>
    <w:multiLevelType w:val="hybridMultilevel"/>
    <w:tmpl w:val="354280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A42EAA"/>
    <w:multiLevelType w:val="hybridMultilevel"/>
    <w:tmpl w:val="83E09F8E"/>
    <w:lvl w:ilvl="0" w:tplc="8B48CF26">
      <w:start w:val="3"/>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8" w15:restartNumberingAfterBreak="0">
    <w:nsid w:val="6D2E4F95"/>
    <w:multiLevelType w:val="hybridMultilevel"/>
    <w:tmpl w:val="30B05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98365B"/>
    <w:multiLevelType w:val="hybridMultilevel"/>
    <w:tmpl w:val="B6BAB724"/>
    <w:lvl w:ilvl="0" w:tplc="33EA1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E200C34"/>
    <w:multiLevelType w:val="multilevel"/>
    <w:tmpl w:val="2DC0AD02"/>
    <w:lvl w:ilvl="0">
      <w:start w:val="1"/>
      <w:numFmt w:val="decimal"/>
      <w:lvlText w:val="%1."/>
      <w:lvlJc w:val="left"/>
      <w:pPr>
        <w:ind w:left="720" w:hanging="360"/>
      </w:pPr>
      <w:rPr>
        <w:rFonts w:cs="Times New Roman" w:hint="default"/>
      </w:rPr>
    </w:lvl>
    <w:lvl w:ilvl="1">
      <w:start w:val="20"/>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1" w15:restartNumberingAfterBreak="0">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492511E"/>
    <w:multiLevelType w:val="hybridMultilevel"/>
    <w:tmpl w:val="000E5A24"/>
    <w:lvl w:ilvl="0" w:tplc="88FE1522">
      <w:start w:val="1"/>
      <w:numFmt w:val="decimal"/>
      <w:lvlText w:val="%1."/>
      <w:lvlJc w:val="left"/>
      <w:pPr>
        <w:ind w:left="1047" w:hanging="360"/>
      </w:pPr>
      <w:rPr>
        <w:rFonts w:eastAsia="Calibri"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43" w15:restartNumberingAfterBreak="0">
    <w:nsid w:val="77EA1292"/>
    <w:multiLevelType w:val="multilevel"/>
    <w:tmpl w:val="643A8D6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4" w15:restartNumberingAfterBreak="0">
    <w:nsid w:val="7CB44CB3"/>
    <w:multiLevelType w:val="hybridMultilevel"/>
    <w:tmpl w:val="72FEEF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676F20"/>
    <w:multiLevelType w:val="hybridMultilevel"/>
    <w:tmpl w:val="A23A0D4C"/>
    <w:lvl w:ilvl="0" w:tplc="19B47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EF4AE6"/>
    <w:multiLevelType w:val="hybridMultilevel"/>
    <w:tmpl w:val="6E80C814"/>
    <w:lvl w:ilvl="0" w:tplc="7AC8B27A">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num w:numId="1">
    <w:abstractNumId w:val="4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30"/>
  </w:num>
  <w:num w:numId="5">
    <w:abstractNumId w:val="45"/>
  </w:num>
  <w:num w:numId="6">
    <w:abstractNumId w:val="40"/>
  </w:num>
  <w:num w:numId="7">
    <w:abstractNumId w:val="26"/>
  </w:num>
  <w:num w:numId="8">
    <w:abstractNumId w:val="43"/>
  </w:num>
  <w:num w:numId="9">
    <w:abstractNumId w:val="2"/>
  </w:num>
  <w:num w:numId="10">
    <w:abstractNumId w:val="17"/>
  </w:num>
  <w:num w:numId="11">
    <w:abstractNumId w:val="28"/>
  </w:num>
  <w:num w:numId="12">
    <w:abstractNumId w:val="32"/>
  </w:num>
  <w:num w:numId="13">
    <w:abstractNumId w:val="11"/>
  </w:num>
  <w:num w:numId="14">
    <w:abstractNumId w:val="33"/>
  </w:num>
  <w:num w:numId="15">
    <w:abstractNumId w:val="10"/>
  </w:num>
  <w:num w:numId="16">
    <w:abstractNumId w:val="19"/>
  </w:num>
  <w:num w:numId="17">
    <w:abstractNumId w:val="39"/>
  </w:num>
  <w:num w:numId="18">
    <w:abstractNumId w:val="38"/>
  </w:num>
  <w:num w:numId="19">
    <w:abstractNumId w:val="23"/>
  </w:num>
  <w:num w:numId="20">
    <w:abstractNumId w:val="14"/>
  </w:num>
  <w:num w:numId="21">
    <w:abstractNumId w:val="18"/>
  </w:num>
  <w:num w:numId="22">
    <w:abstractNumId w:val="4"/>
  </w:num>
  <w:num w:numId="23">
    <w:abstractNumId w:val="44"/>
  </w:num>
  <w:num w:numId="24">
    <w:abstractNumId w:val="34"/>
  </w:num>
  <w:num w:numId="25">
    <w:abstractNumId w:val="46"/>
  </w:num>
  <w:num w:numId="26">
    <w:abstractNumId w:val="31"/>
  </w:num>
  <w:num w:numId="27">
    <w:abstractNumId w:val="24"/>
  </w:num>
  <w:num w:numId="28">
    <w:abstractNumId w:val="15"/>
  </w:num>
  <w:num w:numId="29">
    <w:abstractNumId w:val="20"/>
  </w:num>
  <w:num w:numId="30">
    <w:abstractNumId w:val="7"/>
  </w:num>
  <w:num w:numId="31">
    <w:abstractNumId w:val="35"/>
  </w:num>
  <w:num w:numId="32">
    <w:abstractNumId w:val="9"/>
  </w:num>
  <w:num w:numId="33">
    <w:abstractNumId w:val="1"/>
  </w:num>
  <w:num w:numId="34">
    <w:abstractNumId w:val="16"/>
  </w:num>
  <w:num w:numId="35">
    <w:abstractNumId w:val="6"/>
  </w:num>
  <w:num w:numId="36">
    <w:abstractNumId w:val="13"/>
  </w:num>
  <w:num w:numId="37">
    <w:abstractNumId w:val="21"/>
  </w:num>
  <w:num w:numId="38">
    <w:abstractNumId w:val="12"/>
  </w:num>
  <w:num w:numId="39">
    <w:abstractNumId w:val="5"/>
  </w:num>
  <w:num w:numId="40">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9"/>
  </w:num>
  <w:num w:numId="43">
    <w:abstractNumId w:val="37"/>
  </w:num>
  <w:num w:numId="44">
    <w:abstractNumId w:val="25"/>
  </w:num>
  <w:num w:numId="45">
    <w:abstractNumId w:val="36"/>
  </w:num>
  <w:num w:numId="4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34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6E"/>
    <w:rsid w:val="0000091A"/>
    <w:rsid w:val="00002C94"/>
    <w:rsid w:val="00021870"/>
    <w:rsid w:val="00044CD2"/>
    <w:rsid w:val="00050A6B"/>
    <w:rsid w:val="00051B5C"/>
    <w:rsid w:val="00072B5E"/>
    <w:rsid w:val="000A13ED"/>
    <w:rsid w:val="000B2472"/>
    <w:rsid w:val="000C3529"/>
    <w:rsid w:val="000D1BE4"/>
    <w:rsid w:val="00103AA1"/>
    <w:rsid w:val="001068DA"/>
    <w:rsid w:val="00114EAC"/>
    <w:rsid w:val="00122EA8"/>
    <w:rsid w:val="0013177C"/>
    <w:rsid w:val="0014180A"/>
    <w:rsid w:val="001559AC"/>
    <w:rsid w:val="00165A8C"/>
    <w:rsid w:val="00180434"/>
    <w:rsid w:val="001958B6"/>
    <w:rsid w:val="001A12F9"/>
    <w:rsid w:val="001B1A9C"/>
    <w:rsid w:val="001B6CB0"/>
    <w:rsid w:val="001C5564"/>
    <w:rsid w:val="001D59A3"/>
    <w:rsid w:val="001F1994"/>
    <w:rsid w:val="001F356E"/>
    <w:rsid w:val="001F37EB"/>
    <w:rsid w:val="001F49C0"/>
    <w:rsid w:val="001F4F99"/>
    <w:rsid w:val="00201381"/>
    <w:rsid w:val="002212F6"/>
    <w:rsid w:val="0022270B"/>
    <w:rsid w:val="002430F2"/>
    <w:rsid w:val="00257C23"/>
    <w:rsid w:val="00266C5F"/>
    <w:rsid w:val="00281DA3"/>
    <w:rsid w:val="00294486"/>
    <w:rsid w:val="002D29FC"/>
    <w:rsid w:val="003069FF"/>
    <w:rsid w:val="0030713A"/>
    <w:rsid w:val="00315EBD"/>
    <w:rsid w:val="00331910"/>
    <w:rsid w:val="00344A3D"/>
    <w:rsid w:val="00351C0E"/>
    <w:rsid w:val="00366DC1"/>
    <w:rsid w:val="003A14F3"/>
    <w:rsid w:val="003A4491"/>
    <w:rsid w:val="003C253E"/>
    <w:rsid w:val="003C2D9D"/>
    <w:rsid w:val="003D3722"/>
    <w:rsid w:val="003E0507"/>
    <w:rsid w:val="003E7772"/>
    <w:rsid w:val="003F4CD7"/>
    <w:rsid w:val="0040170A"/>
    <w:rsid w:val="004122B0"/>
    <w:rsid w:val="00415E28"/>
    <w:rsid w:val="0042587D"/>
    <w:rsid w:val="004679BB"/>
    <w:rsid w:val="0047163C"/>
    <w:rsid w:val="0048245C"/>
    <w:rsid w:val="004873B1"/>
    <w:rsid w:val="0049192B"/>
    <w:rsid w:val="004C06D5"/>
    <w:rsid w:val="004D4056"/>
    <w:rsid w:val="004F031C"/>
    <w:rsid w:val="00551EA5"/>
    <w:rsid w:val="00557397"/>
    <w:rsid w:val="00581BB7"/>
    <w:rsid w:val="00596F71"/>
    <w:rsid w:val="005A39EA"/>
    <w:rsid w:val="005D222A"/>
    <w:rsid w:val="005D486D"/>
    <w:rsid w:val="005E36EF"/>
    <w:rsid w:val="005F6C6A"/>
    <w:rsid w:val="00615CB8"/>
    <w:rsid w:val="00616D77"/>
    <w:rsid w:val="00642A7A"/>
    <w:rsid w:val="0065548D"/>
    <w:rsid w:val="00680A69"/>
    <w:rsid w:val="006A5785"/>
    <w:rsid w:val="006B561E"/>
    <w:rsid w:val="006C012E"/>
    <w:rsid w:val="0071324E"/>
    <w:rsid w:val="00723AC2"/>
    <w:rsid w:val="007256FE"/>
    <w:rsid w:val="0072579A"/>
    <w:rsid w:val="00727130"/>
    <w:rsid w:val="00740E50"/>
    <w:rsid w:val="007456F3"/>
    <w:rsid w:val="0076649F"/>
    <w:rsid w:val="007709B9"/>
    <w:rsid w:val="00787BAB"/>
    <w:rsid w:val="007A5B62"/>
    <w:rsid w:val="007A6957"/>
    <w:rsid w:val="007B72ED"/>
    <w:rsid w:val="007B7FF7"/>
    <w:rsid w:val="007D727A"/>
    <w:rsid w:val="007E1E98"/>
    <w:rsid w:val="007E5455"/>
    <w:rsid w:val="0080451F"/>
    <w:rsid w:val="00810AC1"/>
    <w:rsid w:val="0081318C"/>
    <w:rsid w:val="00821305"/>
    <w:rsid w:val="00826948"/>
    <w:rsid w:val="0086517C"/>
    <w:rsid w:val="00873924"/>
    <w:rsid w:val="008748BF"/>
    <w:rsid w:val="008943CB"/>
    <w:rsid w:val="00894C26"/>
    <w:rsid w:val="008A24AD"/>
    <w:rsid w:val="008B0E3B"/>
    <w:rsid w:val="008C436D"/>
    <w:rsid w:val="008E6971"/>
    <w:rsid w:val="008F28EF"/>
    <w:rsid w:val="0091328B"/>
    <w:rsid w:val="00915E0F"/>
    <w:rsid w:val="00936D6B"/>
    <w:rsid w:val="00940D29"/>
    <w:rsid w:val="00953741"/>
    <w:rsid w:val="0095490C"/>
    <w:rsid w:val="009762D3"/>
    <w:rsid w:val="009C3BDA"/>
    <w:rsid w:val="009C56B4"/>
    <w:rsid w:val="009D5454"/>
    <w:rsid w:val="00A042F2"/>
    <w:rsid w:val="00A15659"/>
    <w:rsid w:val="00A211AA"/>
    <w:rsid w:val="00A30803"/>
    <w:rsid w:val="00A47B52"/>
    <w:rsid w:val="00A511C5"/>
    <w:rsid w:val="00A5240F"/>
    <w:rsid w:val="00A6484A"/>
    <w:rsid w:val="00A727AF"/>
    <w:rsid w:val="00A8198E"/>
    <w:rsid w:val="00A83076"/>
    <w:rsid w:val="00A84BB1"/>
    <w:rsid w:val="00A903A9"/>
    <w:rsid w:val="00A9064C"/>
    <w:rsid w:val="00AA2FAF"/>
    <w:rsid w:val="00AA49A5"/>
    <w:rsid w:val="00AC1488"/>
    <w:rsid w:val="00AD1B3A"/>
    <w:rsid w:val="00AE1F81"/>
    <w:rsid w:val="00AE3A4C"/>
    <w:rsid w:val="00B03769"/>
    <w:rsid w:val="00B21DF5"/>
    <w:rsid w:val="00B26A38"/>
    <w:rsid w:val="00B4243E"/>
    <w:rsid w:val="00B451D1"/>
    <w:rsid w:val="00B62ECA"/>
    <w:rsid w:val="00B6480F"/>
    <w:rsid w:val="00B7307F"/>
    <w:rsid w:val="00B7355F"/>
    <w:rsid w:val="00B83346"/>
    <w:rsid w:val="00B87FC6"/>
    <w:rsid w:val="00B91E24"/>
    <w:rsid w:val="00B97003"/>
    <w:rsid w:val="00BB5F50"/>
    <w:rsid w:val="00BC75D9"/>
    <w:rsid w:val="00BF7296"/>
    <w:rsid w:val="00C10E79"/>
    <w:rsid w:val="00C45120"/>
    <w:rsid w:val="00C52870"/>
    <w:rsid w:val="00C52AA4"/>
    <w:rsid w:val="00C5328E"/>
    <w:rsid w:val="00C6659A"/>
    <w:rsid w:val="00C704FE"/>
    <w:rsid w:val="00C82C76"/>
    <w:rsid w:val="00C9023C"/>
    <w:rsid w:val="00C90A46"/>
    <w:rsid w:val="00CA156A"/>
    <w:rsid w:val="00CC1917"/>
    <w:rsid w:val="00CC3213"/>
    <w:rsid w:val="00CC3A7E"/>
    <w:rsid w:val="00D03902"/>
    <w:rsid w:val="00D112AD"/>
    <w:rsid w:val="00D271B6"/>
    <w:rsid w:val="00D605CF"/>
    <w:rsid w:val="00D7744D"/>
    <w:rsid w:val="00D81E8C"/>
    <w:rsid w:val="00D8514A"/>
    <w:rsid w:val="00DA1FB5"/>
    <w:rsid w:val="00DA38F8"/>
    <w:rsid w:val="00DA4BC0"/>
    <w:rsid w:val="00DD1CA6"/>
    <w:rsid w:val="00DD225F"/>
    <w:rsid w:val="00DD52E0"/>
    <w:rsid w:val="00DF54D1"/>
    <w:rsid w:val="00E170FC"/>
    <w:rsid w:val="00E27304"/>
    <w:rsid w:val="00E423DB"/>
    <w:rsid w:val="00E4348E"/>
    <w:rsid w:val="00E568EF"/>
    <w:rsid w:val="00E60E95"/>
    <w:rsid w:val="00E61C85"/>
    <w:rsid w:val="00E85645"/>
    <w:rsid w:val="00E87295"/>
    <w:rsid w:val="00E90041"/>
    <w:rsid w:val="00E9075C"/>
    <w:rsid w:val="00E933BF"/>
    <w:rsid w:val="00EA42AA"/>
    <w:rsid w:val="00EA7411"/>
    <w:rsid w:val="00EB046B"/>
    <w:rsid w:val="00EB15BE"/>
    <w:rsid w:val="00EE73A4"/>
    <w:rsid w:val="00EF5169"/>
    <w:rsid w:val="00F0777C"/>
    <w:rsid w:val="00F52BEC"/>
    <w:rsid w:val="00F6120A"/>
    <w:rsid w:val="00F64019"/>
    <w:rsid w:val="00F84408"/>
    <w:rsid w:val="00F9344E"/>
    <w:rsid w:val="00F966D7"/>
    <w:rsid w:val="00FA1C0D"/>
    <w:rsid w:val="00FB2AEF"/>
    <w:rsid w:val="00FC58AF"/>
    <w:rsid w:val="00FD7CCB"/>
    <w:rsid w:val="00FE0754"/>
    <w:rsid w:val="00FE2E05"/>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4145"/>
    <o:shapelayout v:ext="edit">
      <o:idmap v:ext="edit" data="1"/>
    </o:shapelayout>
  </w:shapeDefaults>
  <w:decimalSymbol w:val=","/>
  <w:listSeparator w:val=";"/>
  <w14:docId w14:val="059108DE"/>
  <w15:docId w15:val="{0E72BDB5-2BF1-4754-B9CE-F0C3A125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5A8C"/>
  </w:style>
  <w:style w:type="paragraph" w:styleId="1">
    <w:name w:val="heading 1"/>
    <w:basedOn w:val="a0"/>
    <w:next w:val="a0"/>
    <w:link w:val="10"/>
    <w:uiPriority w:val="9"/>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0"/>
    <w:next w:val="a0"/>
    <w:link w:val="20"/>
    <w:uiPriority w:val="9"/>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0"/>
    <w:next w:val="a0"/>
    <w:link w:val="30"/>
    <w:uiPriority w:val="9"/>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
    <w:name w:val="heading 4"/>
    <w:basedOn w:val="a0"/>
    <w:next w:val="a0"/>
    <w:link w:val="40"/>
    <w:uiPriority w:val="9"/>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iPriority w:val="9"/>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0"/>
    <w:next w:val="a0"/>
    <w:link w:val="60"/>
    <w:uiPriority w:val="9"/>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uiPriority w:val="9"/>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uiPriority w:val="9"/>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0"/>
    <w:next w:val="a0"/>
    <w:link w:val="90"/>
    <w:uiPriority w:val="9"/>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uiPriority w:val="99"/>
    <w:rsid w:val="001F356E"/>
    <w:pPr>
      <w:widowControl w:val="0"/>
      <w:autoSpaceDE w:val="0"/>
      <w:autoSpaceDN w:val="0"/>
      <w:adjustRightInd w:val="0"/>
      <w:spacing w:after="0" w:line="240" w:lineRule="auto"/>
    </w:pPr>
    <w:rPr>
      <w:rFonts w:ascii="Calibri" w:eastAsia="Times New Roman" w:hAnsi="Calibri" w:cs="Calibri"/>
      <w:b/>
      <w:bCs/>
    </w:rPr>
  </w:style>
  <w:style w:type="paragraph" w:styleId="a4">
    <w:name w:val="header"/>
    <w:basedOn w:val="a0"/>
    <w:link w:val="a5"/>
    <w:uiPriority w:val="99"/>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1"/>
    <w:link w:val="a4"/>
    <w:uiPriority w:val="99"/>
    <w:rsid w:val="00AD1B3A"/>
    <w:rPr>
      <w:rFonts w:ascii="Times New Roman" w:eastAsia="Times New Roman" w:hAnsi="Times New Roman" w:cs="Times New Roman"/>
      <w:sz w:val="24"/>
      <w:szCs w:val="24"/>
    </w:rPr>
  </w:style>
  <w:style w:type="paragraph" w:styleId="a6">
    <w:name w:val="footer"/>
    <w:basedOn w:val="a0"/>
    <w:link w:val="a7"/>
    <w:uiPriority w:val="99"/>
    <w:unhideWhenUsed/>
    <w:rsid w:val="00AD1B3A"/>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D1B3A"/>
  </w:style>
  <w:style w:type="paragraph" w:styleId="a8">
    <w:name w:val="No Spacing"/>
    <w:link w:val="a9"/>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a">
    <w:name w:val="Body Text Indent"/>
    <w:basedOn w:val="a0"/>
    <w:link w:val="ab"/>
    <w:uiPriority w:val="99"/>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b">
    <w:name w:val="Основной текст с отступом Знак"/>
    <w:basedOn w:val="a1"/>
    <w:link w:val="aa"/>
    <w:uiPriority w:val="99"/>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Body Text"/>
    <w:basedOn w:val="a0"/>
    <w:link w:val="ad"/>
    <w:unhideWhenUsed/>
    <w:rsid w:val="0000091A"/>
    <w:pPr>
      <w:spacing w:after="120"/>
    </w:pPr>
  </w:style>
  <w:style w:type="character" w:customStyle="1" w:styleId="ad">
    <w:name w:val="Основной текст Знак"/>
    <w:basedOn w:val="a1"/>
    <w:link w:val="ac"/>
    <w:uiPriority w:val="99"/>
    <w:rsid w:val="0000091A"/>
  </w:style>
  <w:style w:type="paragraph" w:customStyle="1" w:styleId="formattext">
    <w:name w:val="formattext"/>
    <w:basedOn w:val="a0"/>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rmal (Web)"/>
    <w:basedOn w:val="a0"/>
    <w:uiPriority w:val="99"/>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Balloon Text"/>
    <w:basedOn w:val="a0"/>
    <w:link w:val="af0"/>
    <w:uiPriority w:val="99"/>
    <w:rsid w:val="0000091A"/>
    <w:rPr>
      <w:rFonts w:ascii="Tahoma" w:eastAsia="Calibri" w:hAnsi="Tahoma" w:cs="Tahoma"/>
      <w:sz w:val="16"/>
      <w:szCs w:val="16"/>
      <w:lang w:eastAsia="en-US"/>
    </w:rPr>
  </w:style>
  <w:style w:type="character" w:customStyle="1" w:styleId="af0">
    <w:name w:val="Текст выноски Знак"/>
    <w:basedOn w:val="a1"/>
    <w:link w:val="af"/>
    <w:uiPriority w:val="99"/>
    <w:rsid w:val="0000091A"/>
    <w:rPr>
      <w:rFonts w:ascii="Tahoma" w:eastAsia="Calibri" w:hAnsi="Tahoma" w:cs="Tahoma"/>
      <w:sz w:val="16"/>
      <w:szCs w:val="16"/>
      <w:lang w:eastAsia="en-US"/>
    </w:rPr>
  </w:style>
  <w:style w:type="table" w:styleId="af1">
    <w:name w:val="Table Grid"/>
    <w:basedOn w:val="a2"/>
    <w:uiPriority w:val="99"/>
    <w:rsid w:val="000009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2">
    <w:name w:val="Hyperlink"/>
    <w:uiPriority w:val="99"/>
    <w:unhideWhenUsed/>
    <w:rsid w:val="00B26A38"/>
    <w:rPr>
      <w:color w:val="0000FF"/>
      <w:u w:val="single"/>
    </w:rPr>
  </w:style>
  <w:style w:type="character" w:customStyle="1" w:styleId="a9">
    <w:name w:val="Без интервала Знак"/>
    <w:link w:val="a8"/>
    <w:uiPriority w:val="1"/>
    <w:locked/>
    <w:rsid w:val="00B26A38"/>
  </w:style>
  <w:style w:type="character" w:customStyle="1" w:styleId="10">
    <w:name w:val="Заголовок 1 Знак"/>
    <w:basedOn w:val="a1"/>
    <w:link w:val="1"/>
    <w:uiPriority w:val="9"/>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1"/>
    <w:link w:val="2"/>
    <w:uiPriority w:val="9"/>
    <w:rsid w:val="00B26A38"/>
    <w:rPr>
      <w:rFonts w:ascii="Arial" w:eastAsia="Times New Roman" w:hAnsi="Arial" w:cs="Arial"/>
      <w:b/>
      <w:bCs/>
    </w:rPr>
  </w:style>
  <w:style w:type="character" w:customStyle="1" w:styleId="30">
    <w:name w:val="Заголовок 3 Знак"/>
    <w:basedOn w:val="a1"/>
    <w:link w:val="3"/>
    <w:uiPriority w:val="9"/>
    <w:rsid w:val="00B26A38"/>
    <w:rPr>
      <w:rFonts w:ascii="Arial" w:eastAsia="Arial Unicode MS" w:hAnsi="Arial" w:cs="Arial"/>
      <w:b/>
      <w:bCs/>
      <w:i/>
      <w:iCs/>
      <w:color w:val="000000"/>
      <w:sz w:val="24"/>
      <w:szCs w:val="16"/>
    </w:rPr>
  </w:style>
  <w:style w:type="character" w:customStyle="1" w:styleId="40">
    <w:name w:val="Заголовок 4 Знак"/>
    <w:basedOn w:val="a1"/>
    <w:link w:val="4"/>
    <w:uiPriority w:val="9"/>
    <w:rsid w:val="00B26A38"/>
    <w:rPr>
      <w:rFonts w:ascii="Times New Roman" w:eastAsia="Times New Roman" w:hAnsi="Times New Roman" w:cs="Times New Roman"/>
      <w:b/>
      <w:bCs/>
      <w:sz w:val="24"/>
    </w:rPr>
  </w:style>
  <w:style w:type="character" w:customStyle="1" w:styleId="60">
    <w:name w:val="Заголовок 6 Знак"/>
    <w:basedOn w:val="a1"/>
    <w:link w:val="6"/>
    <w:uiPriority w:val="9"/>
    <w:rsid w:val="00B26A38"/>
    <w:rPr>
      <w:rFonts w:ascii="Times New Roman" w:eastAsia="Times New Roman" w:hAnsi="Times New Roman" w:cs="Times New Roman"/>
      <w:b/>
      <w:bCs/>
      <w:lang w:val="en-US" w:eastAsia="en-US"/>
    </w:rPr>
  </w:style>
  <w:style w:type="character" w:customStyle="1" w:styleId="70">
    <w:name w:val="Заголовок 7 Знак"/>
    <w:basedOn w:val="a1"/>
    <w:link w:val="7"/>
    <w:uiPriority w:val="9"/>
    <w:rsid w:val="00B26A38"/>
    <w:rPr>
      <w:rFonts w:ascii="Times New Roman" w:eastAsia="Times New Roman" w:hAnsi="Times New Roman" w:cs="Times New Roman"/>
      <w:sz w:val="24"/>
      <w:szCs w:val="24"/>
      <w:lang w:val="en-US" w:eastAsia="en-US"/>
    </w:rPr>
  </w:style>
  <w:style w:type="paragraph" w:styleId="21">
    <w:name w:val="Body Text 2"/>
    <w:basedOn w:val="a0"/>
    <w:link w:val="22"/>
    <w:uiPriority w:val="99"/>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1"/>
    <w:link w:val="21"/>
    <w:uiPriority w:val="99"/>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3">
    <w:name w:val="Title"/>
    <w:basedOn w:val="a0"/>
    <w:link w:val="af4"/>
    <w:uiPriority w:val="10"/>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af4">
    <w:name w:val="Заголовок Знак"/>
    <w:basedOn w:val="a1"/>
    <w:link w:val="af3"/>
    <w:rsid w:val="00B26A38"/>
    <w:rPr>
      <w:rFonts w:ascii="Times New Roman" w:eastAsia="Times New Roman" w:hAnsi="Times New Roman" w:cs="Times New Roman"/>
      <w:b/>
      <w:bCs/>
      <w:sz w:val="28"/>
      <w:szCs w:val="24"/>
    </w:rPr>
  </w:style>
  <w:style w:type="paragraph" w:styleId="23">
    <w:name w:val="Body Text Indent 2"/>
    <w:basedOn w:val="a0"/>
    <w:link w:val="24"/>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0"/>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0"/>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0"/>
    <w:next w:val="a0"/>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6">
    <w:name w:val="List Paragraph"/>
    <w:basedOn w:val="a0"/>
    <w:link w:val="af7"/>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8">
    <w:name w:val="Emphasis"/>
    <w:uiPriority w:val="20"/>
    <w:qFormat/>
    <w:rsid w:val="00DA38F8"/>
    <w:rPr>
      <w:i/>
      <w:iCs/>
    </w:rPr>
  </w:style>
  <w:style w:type="character" w:customStyle="1" w:styleId="apple-converted-space">
    <w:name w:val="apple-converted-space"/>
    <w:basedOn w:val="a1"/>
    <w:rsid w:val="001A12F9"/>
  </w:style>
  <w:style w:type="paragraph" w:customStyle="1" w:styleId="ConsPlusCell">
    <w:name w:val="ConsPlusCell"/>
    <w:uiPriority w:val="99"/>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1">
    <w:name w:val="Нет списка1"/>
    <w:next w:val="a3"/>
    <w:uiPriority w:val="99"/>
    <w:semiHidden/>
    <w:unhideWhenUsed/>
    <w:rsid w:val="00F0777C"/>
  </w:style>
  <w:style w:type="character" w:customStyle="1" w:styleId="c6">
    <w:name w:val="c6"/>
    <w:rsid w:val="00615CB8"/>
  </w:style>
  <w:style w:type="paragraph" w:customStyle="1" w:styleId="af9">
    <w:name w:val="Знак Знак Знак Знак Знак Знак Знак Знак Знак Знак Знак Знак Знак Знак Знак Знак Знак Знак Знак Знак Знак Знак"/>
    <w:basedOn w:val="a0"/>
    <w:rsid w:val="002430F2"/>
    <w:pPr>
      <w:spacing w:after="160" w:line="240" w:lineRule="exact"/>
      <w:jc w:val="both"/>
    </w:pPr>
    <w:rPr>
      <w:rFonts w:ascii="Verdana" w:eastAsia="Times New Roman" w:hAnsi="Verdana" w:cs="Arial"/>
      <w:sz w:val="20"/>
      <w:szCs w:val="20"/>
      <w:lang w:val="en-US" w:eastAsia="en-US"/>
    </w:rPr>
  </w:style>
  <w:style w:type="character" w:styleId="afa">
    <w:name w:val="FollowedHyperlink"/>
    <w:unhideWhenUsed/>
    <w:rsid w:val="002430F2"/>
    <w:rPr>
      <w:color w:val="800080"/>
      <w:u w:val="single"/>
    </w:rPr>
  </w:style>
  <w:style w:type="paragraph" w:customStyle="1" w:styleId="xl66">
    <w:name w:val="xl66"/>
    <w:basedOn w:val="a0"/>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0"/>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0"/>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0"/>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0"/>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0"/>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0"/>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0"/>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0"/>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0"/>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0"/>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0"/>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0"/>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0"/>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0"/>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0"/>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0"/>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0"/>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0"/>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0"/>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0"/>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0"/>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0"/>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0"/>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0"/>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0"/>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0"/>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0"/>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0"/>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1"/>
    <w:link w:val="5"/>
    <w:uiPriority w:val="9"/>
    <w:rsid w:val="007256FE"/>
    <w:rPr>
      <w:rFonts w:ascii="Arial" w:eastAsia="Times New Roman" w:hAnsi="Arial" w:cs="Times New Roman"/>
      <w:b/>
      <w:bCs/>
      <w:i/>
      <w:iCs/>
      <w:sz w:val="26"/>
      <w:szCs w:val="26"/>
    </w:rPr>
  </w:style>
  <w:style w:type="character" w:customStyle="1" w:styleId="80">
    <w:name w:val="Заголовок 8 Знак"/>
    <w:basedOn w:val="a1"/>
    <w:link w:val="8"/>
    <w:uiPriority w:val="9"/>
    <w:rsid w:val="007256FE"/>
    <w:rPr>
      <w:rFonts w:ascii="Arial" w:eastAsia="Times New Roman" w:hAnsi="Arial" w:cs="Times New Roman"/>
      <w:sz w:val="20"/>
      <w:szCs w:val="16"/>
    </w:rPr>
  </w:style>
  <w:style w:type="character" w:customStyle="1" w:styleId="90">
    <w:name w:val="Заголовок 9 Знак"/>
    <w:basedOn w:val="a1"/>
    <w:link w:val="9"/>
    <w:uiPriority w:val="9"/>
    <w:rsid w:val="007256FE"/>
    <w:rPr>
      <w:rFonts w:ascii="Arial" w:eastAsia="Times New Roman" w:hAnsi="Arial" w:cs="Times New Roman"/>
      <w:sz w:val="24"/>
      <w:szCs w:val="16"/>
    </w:rPr>
  </w:style>
  <w:style w:type="numbering" w:customStyle="1" w:styleId="25">
    <w:name w:val="Нет списка2"/>
    <w:next w:val="a3"/>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b">
    <w:name w:val="page number"/>
    <w:basedOn w:val="a1"/>
    <w:rsid w:val="007256FE"/>
  </w:style>
  <w:style w:type="paragraph" w:customStyle="1" w:styleId="afc">
    <w:basedOn w:val="a0"/>
    <w:next w:val="af3"/>
    <w:link w:val="afd"/>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d">
    <w:name w:val="Название Знак"/>
    <w:link w:val="afc"/>
    <w:uiPriority w:val="10"/>
    <w:rsid w:val="007256FE"/>
    <w:rPr>
      <w:rFonts w:ascii="Arial" w:hAnsi="Arial" w:cs="Arial"/>
      <w:b/>
      <w:bCs/>
      <w:sz w:val="24"/>
      <w:szCs w:val="24"/>
    </w:rPr>
  </w:style>
  <w:style w:type="paragraph" w:styleId="31">
    <w:name w:val="Body Text Indent 3"/>
    <w:basedOn w:val="a0"/>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1"/>
    <w:link w:val="31"/>
    <w:rsid w:val="007256FE"/>
    <w:rPr>
      <w:rFonts w:ascii="Arial" w:eastAsia="Times New Roman" w:hAnsi="Arial" w:cs="Times New Roman"/>
      <w:sz w:val="24"/>
      <w:szCs w:val="16"/>
    </w:rPr>
  </w:style>
  <w:style w:type="paragraph" w:styleId="afe">
    <w:name w:val="Plain Text"/>
    <w:basedOn w:val="a0"/>
    <w:link w:val="aff"/>
    <w:rsid w:val="007256FE"/>
    <w:pPr>
      <w:spacing w:after="0" w:line="240" w:lineRule="auto"/>
    </w:pPr>
    <w:rPr>
      <w:rFonts w:ascii="Courier New" w:eastAsia="Times New Roman" w:hAnsi="Courier New" w:cs="Times New Roman"/>
      <w:sz w:val="20"/>
      <w:szCs w:val="20"/>
    </w:rPr>
  </w:style>
  <w:style w:type="character" w:customStyle="1" w:styleId="aff">
    <w:name w:val="Текст Знак"/>
    <w:basedOn w:val="a1"/>
    <w:link w:val="afe"/>
    <w:rsid w:val="007256FE"/>
    <w:rPr>
      <w:rFonts w:ascii="Courier New" w:eastAsia="Times New Roman" w:hAnsi="Courier New" w:cs="Times New Roman"/>
      <w:sz w:val="20"/>
      <w:szCs w:val="20"/>
    </w:rPr>
  </w:style>
  <w:style w:type="paragraph" w:styleId="12">
    <w:name w:val="toc 1"/>
    <w:basedOn w:val="a0"/>
    <w:next w:val="a0"/>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0"/>
    <w:next w:val="a0"/>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0"/>
    <w:next w:val="a0"/>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1">
    <w:name w:val="toc 4"/>
    <w:basedOn w:val="a0"/>
    <w:next w:val="a0"/>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0"/>
    <w:next w:val="a0"/>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0"/>
    <w:next w:val="a0"/>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0"/>
    <w:next w:val="a0"/>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0"/>
    <w:next w:val="a0"/>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0"/>
    <w:next w:val="a0"/>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0">
    <w:name w:val="table of figures"/>
    <w:basedOn w:val="a0"/>
    <w:next w:val="a0"/>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3">
    <w:name w:val="index 1"/>
    <w:basedOn w:val="a0"/>
    <w:next w:val="a0"/>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0"/>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1"/>
    <w:link w:val="34"/>
    <w:rsid w:val="007256FE"/>
    <w:rPr>
      <w:rFonts w:ascii="Arial" w:eastAsia="Times New Roman" w:hAnsi="Arial" w:cs="Times New Roman"/>
      <w:sz w:val="20"/>
      <w:szCs w:val="16"/>
    </w:rPr>
  </w:style>
  <w:style w:type="paragraph" w:styleId="aff1">
    <w:name w:val="footnote text"/>
    <w:aliases w:val="Текст сноски-FN,Oaeno niinee-FN,Oaeno niinee Ciae,Table_Footnote_last"/>
    <w:basedOn w:val="a0"/>
    <w:link w:val="aff2"/>
    <w:semiHidden/>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2">
    <w:name w:val="Текст сноски Знак"/>
    <w:aliases w:val="Текст сноски-FN Знак,Oaeno niinee-FN Знак,Oaeno niinee Ciae Знак,Table_Footnote_last Знак"/>
    <w:basedOn w:val="a1"/>
    <w:link w:val="aff1"/>
    <w:semiHidden/>
    <w:rsid w:val="007256FE"/>
    <w:rPr>
      <w:rFonts w:ascii="Arial CYR" w:eastAsia="Times New Roman" w:hAnsi="Arial CYR" w:cs="Times New Roman"/>
      <w:sz w:val="20"/>
      <w:szCs w:val="20"/>
      <w:lang w:val="en-US"/>
    </w:rPr>
  </w:style>
  <w:style w:type="paragraph" w:customStyle="1" w:styleId="Web1">
    <w:name w:val="Обычный (Web)1"/>
    <w:basedOn w:val="a0"/>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4">
    <w:name w:val="Обычный1"/>
    <w:basedOn w:val="a0"/>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3">
    <w:name w:val="Closing"/>
    <w:basedOn w:val="a0"/>
    <w:next w:val="aff4"/>
    <w:link w:val="aff5"/>
    <w:rsid w:val="007256FE"/>
    <w:pPr>
      <w:keepNext/>
      <w:spacing w:after="60" w:line="220" w:lineRule="atLeast"/>
    </w:pPr>
    <w:rPr>
      <w:rFonts w:ascii="Arial" w:eastAsia="Times New Roman" w:hAnsi="Arial" w:cs="Times New Roman"/>
      <w:spacing w:val="-5"/>
      <w:sz w:val="20"/>
      <w:szCs w:val="20"/>
      <w:lang w:val="en-US"/>
    </w:rPr>
  </w:style>
  <w:style w:type="character" w:customStyle="1" w:styleId="aff5">
    <w:name w:val="Прощание Знак"/>
    <w:basedOn w:val="a1"/>
    <w:link w:val="aff3"/>
    <w:rsid w:val="007256FE"/>
    <w:rPr>
      <w:rFonts w:ascii="Arial" w:eastAsia="Times New Roman" w:hAnsi="Arial" w:cs="Times New Roman"/>
      <w:spacing w:val="-5"/>
      <w:sz w:val="20"/>
      <w:szCs w:val="20"/>
      <w:lang w:val="en-US"/>
    </w:rPr>
  </w:style>
  <w:style w:type="paragraph" w:styleId="aff4">
    <w:name w:val="Signature"/>
    <w:basedOn w:val="a0"/>
    <w:link w:val="aff6"/>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6">
    <w:name w:val="Подпись Знак"/>
    <w:basedOn w:val="a1"/>
    <w:link w:val="aff4"/>
    <w:rsid w:val="007256FE"/>
    <w:rPr>
      <w:rFonts w:ascii="Arial" w:eastAsia="Times New Roman" w:hAnsi="Arial" w:cs="Times New Roman"/>
      <w:sz w:val="16"/>
      <w:szCs w:val="16"/>
    </w:rPr>
  </w:style>
  <w:style w:type="table" w:customStyle="1" w:styleId="15">
    <w:name w:val="Сетка таблицы1"/>
    <w:basedOn w:val="a2"/>
    <w:next w:val="af1"/>
    <w:uiPriority w:val="59"/>
    <w:rsid w:val="007256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OC Heading"/>
    <w:basedOn w:val="1"/>
    <w:next w:val="a0"/>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8">
    <w:name w:val="Абзац"/>
    <w:basedOn w:val="a0"/>
    <w:link w:val="aff9"/>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9">
    <w:name w:val="Абзац Знак"/>
    <w:link w:val="aff8"/>
    <w:rsid w:val="007256FE"/>
    <w:rPr>
      <w:rFonts w:ascii="Calibri" w:eastAsia="Times New Roman" w:hAnsi="Calibri" w:cs="Times New Roman"/>
      <w:sz w:val="24"/>
      <w:szCs w:val="24"/>
    </w:rPr>
  </w:style>
  <w:style w:type="paragraph" w:customStyle="1" w:styleId="Geonika">
    <w:name w:val="Geonika Обычный текст"/>
    <w:basedOn w:val="a0"/>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a">
    <w:name w:val="annotation reference"/>
    <w:uiPriority w:val="99"/>
    <w:rsid w:val="007256FE"/>
    <w:rPr>
      <w:sz w:val="16"/>
      <w:szCs w:val="16"/>
    </w:rPr>
  </w:style>
  <w:style w:type="paragraph" w:styleId="affb">
    <w:name w:val="annotation text"/>
    <w:basedOn w:val="a0"/>
    <w:link w:val="affc"/>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c">
    <w:name w:val="Текст примечания Знак"/>
    <w:basedOn w:val="a1"/>
    <w:link w:val="affb"/>
    <w:uiPriority w:val="99"/>
    <w:rsid w:val="007256FE"/>
    <w:rPr>
      <w:rFonts w:ascii="Arial" w:eastAsia="Times New Roman" w:hAnsi="Arial" w:cs="Times New Roman"/>
      <w:sz w:val="20"/>
      <w:szCs w:val="20"/>
    </w:rPr>
  </w:style>
  <w:style w:type="paragraph" w:styleId="affd">
    <w:name w:val="annotation subject"/>
    <w:basedOn w:val="affb"/>
    <w:next w:val="affb"/>
    <w:link w:val="affe"/>
    <w:uiPriority w:val="99"/>
    <w:rsid w:val="007256FE"/>
    <w:rPr>
      <w:b/>
      <w:bCs/>
    </w:rPr>
  </w:style>
  <w:style w:type="character" w:customStyle="1" w:styleId="affe">
    <w:name w:val="Тема примечания Знак"/>
    <w:basedOn w:val="affc"/>
    <w:link w:val="affd"/>
    <w:uiPriority w:val="99"/>
    <w:rsid w:val="007256FE"/>
    <w:rPr>
      <w:rFonts w:ascii="Arial" w:eastAsia="Times New Roman" w:hAnsi="Arial" w:cs="Times New Roman"/>
      <w:b/>
      <w:bCs/>
      <w:sz w:val="20"/>
      <w:szCs w:val="20"/>
    </w:rPr>
  </w:style>
  <w:style w:type="paragraph" w:customStyle="1" w:styleId="afff">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0">
    <w:name w:val="аква"/>
    <w:basedOn w:val="a0"/>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0"/>
    <w:uiPriority w:val="99"/>
    <w:rsid w:val="007256FE"/>
    <w:pPr>
      <w:jc w:val="center"/>
    </w:pPr>
    <w:rPr>
      <w:rFonts w:ascii="Gaze" w:hAnsi="Gaze"/>
      <w:b/>
      <w:bCs/>
      <w:sz w:val="36"/>
    </w:rPr>
  </w:style>
  <w:style w:type="paragraph" w:customStyle="1" w:styleId="afff1">
    <w:name w:val="аквамарин"/>
    <w:basedOn w:val="afff0"/>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2">
    <w:name w:val="Реферат"/>
    <w:basedOn w:val="a0"/>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3">
    <w:name w:val="реферат"/>
    <w:basedOn w:val="ae"/>
    <w:uiPriority w:val="99"/>
    <w:rsid w:val="007256FE"/>
    <w:pPr>
      <w:suppressAutoHyphens/>
      <w:spacing w:line="360" w:lineRule="auto"/>
      <w:ind w:firstLine="709"/>
      <w:jc w:val="both"/>
    </w:pPr>
  </w:style>
  <w:style w:type="paragraph" w:styleId="afff4">
    <w:name w:val="List"/>
    <w:basedOn w:val="a0"/>
    <w:link w:val="afff5"/>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5">
    <w:name w:val="Список Знак"/>
    <w:link w:val="afff4"/>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0"/>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7256FE"/>
    <w:rPr>
      <w:rFonts w:ascii="Courier New" w:eastAsia="Times New Roman" w:hAnsi="Courier New" w:cs="Times New Roman"/>
      <w:sz w:val="20"/>
      <w:szCs w:val="20"/>
    </w:rPr>
  </w:style>
  <w:style w:type="character" w:styleId="afff6">
    <w:name w:val="Strong"/>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0"/>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0"/>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0"/>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0"/>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7">
    <w:name w:val="Subtitle"/>
    <w:aliases w:val="Обычный таблица"/>
    <w:basedOn w:val="a0"/>
    <w:next w:val="a0"/>
    <w:link w:val="afff8"/>
    <w:uiPriority w:val="11"/>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8">
    <w:name w:val="Подзаголовок Знак"/>
    <w:aliases w:val="Обычный таблица Знак"/>
    <w:basedOn w:val="a1"/>
    <w:link w:val="afff7"/>
    <w:uiPriority w:val="11"/>
    <w:rsid w:val="007256FE"/>
    <w:rPr>
      <w:rFonts w:ascii="Times New Roman" w:eastAsia="Times New Roman" w:hAnsi="Times New Roman" w:cs="Times New Roman"/>
      <w:sz w:val="28"/>
      <w:szCs w:val="28"/>
    </w:rPr>
  </w:style>
  <w:style w:type="paragraph" w:customStyle="1" w:styleId="afff9">
    <w:name w:val="Прижатый влево"/>
    <w:basedOn w:val="a0"/>
    <w:next w:val="a0"/>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a">
    <w:name w:val="Нормальный (таблица)"/>
    <w:basedOn w:val="a0"/>
    <w:next w:val="a0"/>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b">
    <w:name w:val="Цветовое выделение"/>
    <w:uiPriority w:val="99"/>
    <w:rsid w:val="007256FE"/>
    <w:rPr>
      <w:b/>
      <w:bCs/>
      <w:color w:val="000080"/>
    </w:rPr>
  </w:style>
  <w:style w:type="paragraph" w:customStyle="1" w:styleId="16">
    <w:name w:val="Без интервала1"/>
    <w:aliases w:val="No Spacing,с интервалом,Без интервала11,No Spacing1"/>
    <w:uiPriority w:val="99"/>
    <w:qFormat/>
    <w:rsid w:val="007256FE"/>
    <w:pPr>
      <w:spacing w:after="0" w:line="240" w:lineRule="auto"/>
      <w:ind w:firstLine="709"/>
      <w:jc w:val="both"/>
    </w:pPr>
    <w:rPr>
      <w:rFonts w:ascii="Calibri" w:eastAsia="Times New Roman" w:hAnsi="Calibri" w:cs="Times New Roman"/>
      <w:lang w:eastAsia="en-US"/>
    </w:rPr>
  </w:style>
  <w:style w:type="paragraph" w:customStyle="1" w:styleId="afffc">
    <w:name w:val="Маркированный"/>
    <w:basedOn w:val="a0"/>
    <w:uiPriority w:val="99"/>
    <w:rsid w:val="007256FE"/>
    <w:pPr>
      <w:tabs>
        <w:tab w:val="num" w:pos="360"/>
      </w:tabs>
      <w:spacing w:after="0" w:line="240" w:lineRule="auto"/>
      <w:ind w:left="360" w:hanging="360"/>
      <w:jc w:val="both"/>
    </w:pPr>
    <w:rPr>
      <w:rFonts w:ascii="Times New Roman" w:eastAsia="Times New Roman" w:hAnsi="Times New Roman" w:cs="Times New Roman"/>
      <w:sz w:val="28"/>
      <w:szCs w:val="28"/>
    </w:rPr>
  </w:style>
  <w:style w:type="paragraph" w:customStyle="1" w:styleId="S">
    <w:name w:val="S_Обычный жирный"/>
    <w:basedOn w:val="a0"/>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7">
    <w:name w:val="Знак1"/>
    <w:basedOn w:val="a0"/>
    <w:next w:val="a0"/>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8">
    <w:name w:val="Стиль1"/>
    <w:basedOn w:val="a0"/>
    <w:link w:val="19"/>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9">
    <w:name w:val="Стиль1 Знак"/>
    <w:link w:val="18"/>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0"/>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0"/>
    <w:next w:val="ac"/>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0"/>
    <w:rsid w:val="007256FE"/>
    <w:pPr>
      <w:numPr>
        <w:numId w:val="1"/>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0"/>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0"/>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d">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e">
    <w:name w:val="Гипертекстовая ссылка"/>
    <w:uiPriority w:val="99"/>
    <w:rsid w:val="007256FE"/>
    <w:rPr>
      <w:b/>
      <w:bCs/>
      <w:color w:val="008000"/>
      <w:sz w:val="20"/>
      <w:szCs w:val="20"/>
      <w:u w:val="single"/>
    </w:rPr>
  </w:style>
  <w:style w:type="paragraph" w:customStyle="1" w:styleId="affff">
    <w:name w:val="Основной ГП"/>
    <w:basedOn w:val="a0"/>
    <w:link w:val="affff0"/>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0">
    <w:name w:val="Основной ГП Знак"/>
    <w:link w:val="affff"/>
    <w:rsid w:val="007256FE"/>
    <w:rPr>
      <w:rFonts w:ascii="Tahoma" w:eastAsia="Times New Roman" w:hAnsi="Tahoma" w:cs="Times New Roman"/>
      <w:sz w:val="24"/>
      <w:szCs w:val="24"/>
      <w:lang w:eastAsia="en-US"/>
    </w:rPr>
  </w:style>
  <w:style w:type="paragraph" w:customStyle="1" w:styleId="affff1">
    <w:name w:val="Статья ГП"/>
    <w:basedOn w:val="3"/>
    <w:next w:val="affff"/>
    <w:link w:val="affff2"/>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2">
    <w:name w:val="Статья ГП Знак"/>
    <w:link w:val="affff1"/>
    <w:locked/>
    <w:rsid w:val="007256FE"/>
    <w:rPr>
      <w:rFonts w:ascii="Tahoma" w:eastAsia="Times New Roman" w:hAnsi="Tahoma" w:cs="Times New Roman"/>
      <w:b/>
      <w:sz w:val="24"/>
      <w:szCs w:val="24"/>
    </w:rPr>
  </w:style>
  <w:style w:type="character" w:customStyle="1" w:styleId="affff3">
    <w:name w:val="Маркированный ГП Знак"/>
    <w:link w:val="affff4"/>
    <w:locked/>
    <w:rsid w:val="007256FE"/>
    <w:rPr>
      <w:rFonts w:ascii="Tahoma" w:hAnsi="Tahoma"/>
      <w:sz w:val="24"/>
      <w:szCs w:val="24"/>
      <w:lang w:eastAsia="en-US"/>
    </w:rPr>
  </w:style>
  <w:style w:type="paragraph" w:customStyle="1" w:styleId="affff4">
    <w:name w:val="Маркированный ГП"/>
    <w:basedOn w:val="af6"/>
    <w:link w:val="affff3"/>
    <w:rsid w:val="007256FE"/>
    <w:p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0"/>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0"/>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0"/>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0"/>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2">
    <w:name w:val="List Bullet 4"/>
    <w:basedOn w:val="a0"/>
    <w:autoRedefine/>
    <w:unhideWhenUsed/>
    <w:rsid w:val="007256FE"/>
    <w:pPr>
      <w:tabs>
        <w:tab w:val="num" w:pos="1080"/>
      </w:tabs>
      <w:spacing w:after="0" w:line="240" w:lineRule="auto"/>
      <w:ind w:left="1080" w:hanging="360"/>
    </w:pPr>
    <w:rPr>
      <w:rFonts w:ascii="Times New Roman" w:eastAsia="Times New Roman" w:hAnsi="Times New Roman" w:cs="Times New Roman"/>
      <w:sz w:val="20"/>
      <w:szCs w:val="20"/>
      <w:lang w:val="en-GB"/>
    </w:rPr>
  </w:style>
  <w:style w:type="character" w:customStyle="1" w:styleId="1a">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0"/>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0"/>
    <w:link w:val="affffb"/>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1"/>
    <w:link w:val="affffa"/>
    <w:rsid w:val="007256FE"/>
    <w:rPr>
      <w:rFonts w:ascii="Tahoma" w:eastAsia="Times New Roman" w:hAnsi="Tahoma" w:cs="Times New Roman"/>
      <w:sz w:val="24"/>
      <w:szCs w:val="24"/>
      <w:shd w:val="clear" w:color="auto" w:fill="000080"/>
    </w:rPr>
  </w:style>
  <w:style w:type="paragraph" w:customStyle="1" w:styleId="s1">
    <w:name w:val="s_1"/>
    <w:basedOn w:val="a0"/>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b"/>
    <w:uiPriority w:val="99"/>
    <w:locked/>
    <w:rsid w:val="007256FE"/>
    <w:rPr>
      <w:sz w:val="18"/>
      <w:szCs w:val="18"/>
      <w:shd w:val="clear" w:color="auto" w:fill="FFFFFF"/>
    </w:rPr>
  </w:style>
  <w:style w:type="paragraph" w:customStyle="1" w:styleId="1b">
    <w:name w:val="Подпись к таблице1"/>
    <w:basedOn w:val="a0"/>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ffffe"/>
    <w:locked/>
    <w:rsid w:val="007256FE"/>
    <w:rPr>
      <w:b/>
      <w:sz w:val="24"/>
      <w:szCs w:val="26"/>
      <w:shd w:val="clear" w:color="auto" w:fill="FFFFFF"/>
    </w:rPr>
  </w:style>
  <w:style w:type="paragraph" w:customStyle="1" w:styleId="affffe">
    <w:name w:val="Статья ПЗЗ"/>
    <w:basedOn w:val="3"/>
    <w:link w:val="affffd"/>
    <w:qFormat/>
    <w:rsid w:val="007256FE"/>
    <w:p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0"/>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
    <w:name w:val="Готовый"/>
    <w:basedOn w:val="a0"/>
    <w:rsid w:val="007256FE"/>
    <w:pPr>
      <w:widowControl w:val="0"/>
      <w:numPr>
        <w:numId w:val="2"/>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c">
    <w:name w:val="Основной текст1"/>
    <w:basedOn w:val="a0"/>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f">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
    <w:rsid w:val="007256FE"/>
    <w:pPr>
      <w:widowControl w:val="0"/>
      <w:overflowPunct/>
      <w:autoSpaceDE/>
      <w:autoSpaceDN/>
      <w:adjustRightInd/>
      <w:ind w:left="720"/>
      <w:textAlignment w:val="auto"/>
    </w:pPr>
    <w:rPr>
      <w:color w:val="000000"/>
      <w:lang w:val="en-US"/>
    </w:rPr>
  </w:style>
  <w:style w:type="paragraph" w:customStyle="1" w:styleId="1d">
    <w:name w:val="çàãîëîâîê 1"/>
    <w:basedOn w:val="afff"/>
    <w:next w:val="afff"/>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0">
    <w:name w:val="основной"/>
    <w:basedOn w:val="a0"/>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0"/>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1">
    <w:name w:val="Îñíîâíîé òåêñò"/>
    <w:basedOn w:val="afff"/>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0"/>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f"/>
    <w:next w:val="afffff"/>
    <w:rsid w:val="007256FE"/>
    <w:pPr>
      <w:keepNext/>
      <w:spacing w:before="80" w:after="120" w:line="-278" w:lineRule="auto"/>
      <w:ind w:right="-149"/>
      <w:jc w:val="center"/>
    </w:pPr>
    <w:rPr>
      <w:b/>
      <w:caps/>
      <w:spacing w:val="0"/>
      <w:kern w:val="0"/>
      <w:position w:val="0"/>
      <w:lang w:val="ru-RU"/>
    </w:rPr>
  </w:style>
  <w:style w:type="paragraph" w:customStyle="1" w:styleId="afffff2">
    <w:name w:val="список"/>
    <w:basedOn w:val="14"/>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3">
    <w:name w:val="норм."/>
    <w:basedOn w:val="14"/>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4">
    <w:name w:val="ñïèñîê"/>
    <w:basedOn w:val="afff"/>
    <w:rsid w:val="007256FE"/>
    <w:pPr>
      <w:keepLines/>
      <w:widowControl w:val="0"/>
      <w:overflowPunct/>
      <w:autoSpaceDE/>
      <w:autoSpaceDN/>
      <w:adjustRightInd/>
      <w:ind w:left="709" w:hanging="284"/>
      <w:textAlignment w:val="auto"/>
    </w:pPr>
    <w:rPr>
      <w:rFonts w:ascii="Peterburg" w:hAnsi="Peterburg"/>
    </w:rPr>
  </w:style>
  <w:style w:type="paragraph" w:customStyle="1" w:styleId="afffff5">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6">
    <w:name w:val="Знак Знак Знак Знак Знак Знак Знак Знак Знак Знак Знак Знак Знак Знак Знак"/>
    <w:basedOn w:val="a0"/>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7">
    <w:name w:val="Раздел"/>
    <w:basedOn w:val="a0"/>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
    <w:next w:val="afff"/>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0"/>
    <w:qFormat/>
    <w:rsid w:val="007256FE"/>
    <w:pPr>
      <w:tabs>
        <w:tab w:val="left" w:pos="1072"/>
      </w:tabs>
      <w:suppressAutoHyphens/>
      <w:spacing w:after="0" w:line="240" w:lineRule="auto"/>
      <w:ind w:left="928" w:hanging="357"/>
      <w:jc w:val="both"/>
    </w:pPr>
    <w:rPr>
      <w:rFonts w:ascii="Times New Roman" w:eastAsia="Times New Roman" w:hAnsi="Times New Roman" w:cs="Times New Roman"/>
      <w:sz w:val="24"/>
      <w:szCs w:val="24"/>
      <w:lang w:eastAsia="ar-SA"/>
    </w:rPr>
  </w:style>
  <w:style w:type="character" w:styleId="afffff8">
    <w:name w:val="footnote reference"/>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e">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9">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0"/>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8"/>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0"/>
    <w:rsid w:val="00FB2AEF"/>
    <w:pPr>
      <w:spacing w:after="160" w:line="240" w:lineRule="exact"/>
      <w:jc w:val="both"/>
    </w:pPr>
    <w:rPr>
      <w:rFonts w:ascii="Verdana" w:eastAsia="Times New Roman" w:hAnsi="Verdana" w:cs="Arial"/>
      <w:sz w:val="20"/>
      <w:szCs w:val="20"/>
      <w:lang w:val="en-US" w:eastAsia="en-US"/>
    </w:rPr>
  </w:style>
  <w:style w:type="paragraph" w:customStyle="1" w:styleId="afffffb">
    <w:name w:val="Знак Знак Знак Знак Знак Знак Знак Знак Знак Знак Знак Знак Знак Знак Знак Знак Знак Знак Знак Знак Знак Знак"/>
    <w:basedOn w:val="a0"/>
    <w:rsid w:val="00DF54D1"/>
    <w:pPr>
      <w:spacing w:after="160" w:line="240" w:lineRule="exact"/>
      <w:jc w:val="both"/>
    </w:pPr>
    <w:rPr>
      <w:rFonts w:ascii="Verdana" w:eastAsia="Times New Roman" w:hAnsi="Verdana" w:cs="Arial"/>
      <w:sz w:val="20"/>
      <w:szCs w:val="20"/>
      <w:lang w:val="en-US" w:eastAsia="en-US"/>
    </w:rPr>
  </w:style>
  <w:style w:type="table" w:customStyle="1" w:styleId="2b">
    <w:name w:val="Сетка таблицы2"/>
    <w:basedOn w:val="a2"/>
    <w:next w:val="af1"/>
    <w:rsid w:val="008748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Знак Знак Знак Знак Знак Знак Знак Знак Знак Знак"/>
    <w:basedOn w:val="a0"/>
    <w:rsid w:val="00551EA5"/>
    <w:pPr>
      <w:spacing w:after="160" w:line="240" w:lineRule="exact"/>
      <w:jc w:val="both"/>
    </w:pPr>
    <w:rPr>
      <w:rFonts w:ascii="Verdana" w:eastAsia="Times New Roman" w:hAnsi="Verdana" w:cs="Arial"/>
      <w:sz w:val="20"/>
      <w:szCs w:val="20"/>
      <w:lang w:val="en-US" w:eastAsia="en-US"/>
    </w:rPr>
  </w:style>
  <w:style w:type="paragraph" w:customStyle="1" w:styleId="1f">
    <w:name w:val="Для таблицы (приложения 1)"/>
    <w:basedOn w:val="a0"/>
    <w:qFormat/>
    <w:rsid w:val="0030713A"/>
    <w:pPr>
      <w:widowControl w:val="0"/>
      <w:adjustRightInd w:val="0"/>
      <w:spacing w:after="0" w:line="240" w:lineRule="atLeast"/>
      <w:textAlignment w:val="baseline"/>
    </w:pPr>
    <w:rPr>
      <w:rFonts w:ascii="Arial" w:eastAsia="Times New Roman" w:hAnsi="Arial" w:cs="Times New Roman"/>
      <w:bCs/>
      <w:color w:val="000000"/>
      <w:spacing w:val="-5"/>
      <w:sz w:val="18"/>
      <w:lang w:eastAsia="en-US"/>
    </w:rPr>
  </w:style>
  <w:style w:type="paragraph" w:styleId="2c">
    <w:name w:val="Quote"/>
    <w:basedOn w:val="a0"/>
    <w:next w:val="a0"/>
    <w:link w:val="2d"/>
    <w:uiPriority w:val="29"/>
    <w:qFormat/>
    <w:rsid w:val="00F6120A"/>
    <w:pPr>
      <w:spacing w:after="0" w:line="240" w:lineRule="auto"/>
    </w:pPr>
    <w:rPr>
      <w:rFonts w:eastAsiaTheme="minorHAnsi" w:cs="Times New Roman"/>
      <w:i/>
      <w:sz w:val="24"/>
      <w:szCs w:val="24"/>
      <w:lang w:eastAsia="en-US"/>
    </w:rPr>
  </w:style>
  <w:style w:type="character" w:customStyle="1" w:styleId="2d">
    <w:name w:val="Цитата 2 Знак"/>
    <w:basedOn w:val="a1"/>
    <w:link w:val="2c"/>
    <w:uiPriority w:val="29"/>
    <w:rsid w:val="00F6120A"/>
    <w:rPr>
      <w:rFonts w:eastAsiaTheme="minorHAnsi" w:cs="Times New Roman"/>
      <w:i/>
      <w:sz w:val="24"/>
      <w:szCs w:val="24"/>
      <w:lang w:eastAsia="en-US"/>
    </w:rPr>
  </w:style>
  <w:style w:type="paragraph" w:styleId="afffffd">
    <w:name w:val="Intense Quote"/>
    <w:basedOn w:val="a0"/>
    <w:next w:val="a0"/>
    <w:link w:val="afffffe"/>
    <w:uiPriority w:val="30"/>
    <w:qFormat/>
    <w:rsid w:val="00F6120A"/>
    <w:pPr>
      <w:spacing w:after="0" w:line="240" w:lineRule="auto"/>
      <w:ind w:left="720" w:right="720"/>
    </w:pPr>
    <w:rPr>
      <w:rFonts w:eastAsiaTheme="minorHAnsi" w:cs="Times New Roman"/>
      <w:b/>
      <w:i/>
      <w:sz w:val="24"/>
      <w:lang w:eastAsia="en-US"/>
    </w:rPr>
  </w:style>
  <w:style w:type="character" w:customStyle="1" w:styleId="afffffe">
    <w:name w:val="Выделенная цитата Знак"/>
    <w:basedOn w:val="a1"/>
    <w:link w:val="afffffd"/>
    <w:uiPriority w:val="30"/>
    <w:rsid w:val="00F6120A"/>
    <w:rPr>
      <w:rFonts w:eastAsiaTheme="minorHAnsi" w:cs="Times New Roman"/>
      <w:b/>
      <w:i/>
      <w:sz w:val="24"/>
      <w:lang w:eastAsia="en-US"/>
    </w:rPr>
  </w:style>
  <w:style w:type="character" w:styleId="affffff">
    <w:name w:val="Subtle Emphasis"/>
    <w:uiPriority w:val="19"/>
    <w:qFormat/>
    <w:rsid w:val="00F6120A"/>
    <w:rPr>
      <w:i/>
      <w:color w:val="5A5A5A"/>
    </w:rPr>
  </w:style>
  <w:style w:type="character" w:styleId="affffff0">
    <w:name w:val="Intense Emphasis"/>
    <w:uiPriority w:val="21"/>
    <w:qFormat/>
    <w:rsid w:val="00F6120A"/>
    <w:rPr>
      <w:b/>
      <w:i/>
      <w:sz w:val="24"/>
      <w:szCs w:val="24"/>
      <w:u w:val="single"/>
    </w:rPr>
  </w:style>
  <w:style w:type="character" w:styleId="affffff1">
    <w:name w:val="Subtle Reference"/>
    <w:uiPriority w:val="31"/>
    <w:qFormat/>
    <w:rsid w:val="00F6120A"/>
    <w:rPr>
      <w:sz w:val="24"/>
      <w:szCs w:val="24"/>
      <w:u w:val="single"/>
    </w:rPr>
  </w:style>
  <w:style w:type="character" w:styleId="affffff2">
    <w:name w:val="Intense Reference"/>
    <w:uiPriority w:val="32"/>
    <w:qFormat/>
    <w:rsid w:val="00F6120A"/>
    <w:rPr>
      <w:b/>
      <w:sz w:val="24"/>
      <w:u w:val="single"/>
    </w:rPr>
  </w:style>
  <w:style w:type="character" w:styleId="affffff3">
    <w:name w:val="Book Title"/>
    <w:uiPriority w:val="33"/>
    <w:qFormat/>
    <w:rsid w:val="00F6120A"/>
    <w:rPr>
      <w:rFonts w:ascii="Cambria" w:eastAsia="Times New Roman" w:hAnsi="Cambria"/>
      <w:b/>
      <w:i/>
      <w:sz w:val="24"/>
      <w:szCs w:val="24"/>
    </w:rPr>
  </w:style>
  <w:style w:type="character" w:customStyle="1" w:styleId="ConsPlusNormal0">
    <w:name w:val="ConsPlusNormal Знак"/>
    <w:link w:val="ConsPlusNormal"/>
    <w:locked/>
    <w:rsid w:val="00F6120A"/>
    <w:rPr>
      <w:rFonts w:ascii="Arial" w:eastAsia="Calibri" w:hAnsi="Arial" w:cs="Arial"/>
      <w:sz w:val="20"/>
      <w:szCs w:val="20"/>
      <w:lang w:eastAsia="en-US"/>
    </w:rPr>
  </w:style>
  <w:style w:type="paragraph" w:customStyle="1" w:styleId="-">
    <w:name w:val="НАО-текст"/>
    <w:basedOn w:val="a0"/>
    <w:uiPriority w:val="99"/>
    <w:rsid w:val="00F6120A"/>
    <w:pPr>
      <w:spacing w:before="120" w:after="120" w:line="240" w:lineRule="auto"/>
      <w:ind w:firstLine="709"/>
      <w:jc w:val="both"/>
    </w:pPr>
    <w:rPr>
      <w:rFonts w:ascii="Cambria" w:eastAsia="Calibri" w:hAnsi="Cambria" w:cs="Cambria"/>
      <w:sz w:val="20"/>
      <w:szCs w:val="20"/>
      <w:lang w:eastAsia="en-US"/>
    </w:rPr>
  </w:style>
  <w:style w:type="paragraph" w:customStyle="1" w:styleId="1f0">
    <w:name w:val="Абзац списка1"/>
    <w:basedOn w:val="a0"/>
    <w:uiPriority w:val="99"/>
    <w:rsid w:val="00F6120A"/>
    <w:pPr>
      <w:ind w:left="720"/>
      <w:contextualSpacing/>
    </w:pPr>
    <w:rPr>
      <w:rFonts w:ascii="Calibri" w:eastAsia="Times New Roman" w:hAnsi="Calibri" w:cs="Times New Roman"/>
      <w:lang w:eastAsia="en-US"/>
    </w:rPr>
  </w:style>
  <w:style w:type="paragraph" w:customStyle="1" w:styleId="affffff4">
    <w:name w:val="Текст (лев)"/>
    <w:link w:val="affffff5"/>
    <w:rsid w:val="00F6120A"/>
    <w:pPr>
      <w:spacing w:before="60" w:after="0" w:line="240" w:lineRule="auto"/>
      <w:ind w:firstLine="567"/>
      <w:jc w:val="both"/>
    </w:pPr>
    <w:rPr>
      <w:rFonts w:ascii="Arial" w:eastAsia="Times New Roman" w:hAnsi="Arial" w:cs="Times New Roman"/>
      <w:sz w:val="18"/>
      <w:szCs w:val="20"/>
    </w:rPr>
  </w:style>
  <w:style w:type="character" w:customStyle="1" w:styleId="affffff5">
    <w:name w:val="Текст (лев) Знак"/>
    <w:link w:val="affffff4"/>
    <w:rsid w:val="00F6120A"/>
    <w:rPr>
      <w:rFonts w:ascii="Arial" w:eastAsia="Times New Roman" w:hAnsi="Arial" w:cs="Times New Roman"/>
      <w:sz w:val="18"/>
      <w:szCs w:val="20"/>
    </w:rPr>
  </w:style>
  <w:style w:type="character" w:customStyle="1" w:styleId="affffff6">
    <w:name w:val="Основной текст_"/>
    <w:link w:val="72"/>
    <w:locked/>
    <w:rsid w:val="00F6120A"/>
    <w:rPr>
      <w:rFonts w:ascii="Bookman Old Style" w:eastAsia="Bookman Old Style" w:hAnsi="Bookman Old Style" w:cs="Bookman Old Style"/>
      <w:sz w:val="15"/>
      <w:szCs w:val="15"/>
      <w:shd w:val="clear" w:color="auto" w:fill="FFFFFF"/>
    </w:rPr>
  </w:style>
  <w:style w:type="paragraph" w:customStyle="1" w:styleId="72">
    <w:name w:val="Основной текст7"/>
    <w:basedOn w:val="a0"/>
    <w:link w:val="affffff6"/>
    <w:rsid w:val="00F6120A"/>
    <w:pPr>
      <w:shd w:val="clear" w:color="auto" w:fill="FFFFFF"/>
      <w:spacing w:after="0" w:line="226" w:lineRule="exact"/>
      <w:jc w:val="both"/>
    </w:pPr>
    <w:rPr>
      <w:rFonts w:ascii="Bookman Old Style" w:eastAsia="Bookman Old Style" w:hAnsi="Bookman Old Style" w:cs="Bookman Old Style"/>
      <w:sz w:val="15"/>
      <w:szCs w:val="15"/>
    </w:rPr>
  </w:style>
  <w:style w:type="character" w:customStyle="1" w:styleId="2e">
    <w:name w:val="Основной текст2"/>
    <w:rsid w:val="00F6120A"/>
  </w:style>
  <w:style w:type="paragraph" w:customStyle="1" w:styleId="affffff7">
    <w:name w:val="Стиль Основной текст с отступом + Черный"/>
    <w:basedOn w:val="aa"/>
    <w:rsid w:val="00F6120A"/>
    <w:pPr>
      <w:tabs>
        <w:tab w:val="left" w:pos="0"/>
      </w:tabs>
      <w:suppressAutoHyphens w:val="0"/>
      <w:spacing w:line="360" w:lineRule="auto"/>
      <w:ind w:firstLine="851"/>
    </w:pPr>
    <w:rPr>
      <w:color w:val="000000"/>
      <w:sz w:val="24"/>
      <w:szCs w:val="22"/>
      <w:lang w:eastAsia="en-US"/>
    </w:rPr>
  </w:style>
  <w:style w:type="paragraph" w:customStyle="1" w:styleId="affffff8">
    <w:name w:val="Содержимое таблицы"/>
    <w:basedOn w:val="a0"/>
    <w:rsid w:val="00F6120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xl57">
    <w:name w:val="xl57"/>
    <w:basedOn w:val="a0"/>
    <w:rsid w:val="00F6120A"/>
    <w:pPr>
      <w:pBdr>
        <w:top w:val="single" w:sz="6" w:space="0" w:color="auto"/>
        <w:left w:val="single" w:sz="6" w:space="0" w:color="auto"/>
        <w:bottom w:val="single" w:sz="6" w:space="0" w:color="auto"/>
        <w:right w:val="single" w:sz="6" w:space="0" w:color="auto"/>
      </w:pBdr>
      <w:spacing w:before="100" w:after="100" w:line="240" w:lineRule="auto"/>
      <w:jc w:val="center"/>
    </w:pPr>
    <w:rPr>
      <w:rFonts w:ascii="Bookman" w:eastAsia="Times New Roman" w:hAnsi="Bookman" w:cs="Times New Roman"/>
      <w:b/>
      <w:bCs/>
      <w:sz w:val="16"/>
      <w:szCs w:val="16"/>
    </w:rPr>
  </w:style>
  <w:style w:type="paragraph" w:customStyle="1" w:styleId="oaenoniinee">
    <w:name w:val="oaeno niinee"/>
    <w:basedOn w:val="a0"/>
    <w:rsid w:val="00F6120A"/>
    <w:pPr>
      <w:spacing w:after="0" w:line="240" w:lineRule="auto"/>
      <w:jc w:val="both"/>
    </w:pPr>
    <w:rPr>
      <w:rFonts w:ascii="Times New Roman" w:eastAsia="Times New Roman" w:hAnsi="Times New Roman" w:cs="Times New Roman"/>
      <w:sz w:val="24"/>
      <w:szCs w:val="24"/>
    </w:rPr>
  </w:style>
  <w:style w:type="character" w:customStyle="1" w:styleId="39">
    <w:name w:val="Основной текст (3)_"/>
    <w:basedOn w:val="a1"/>
    <w:link w:val="3a"/>
    <w:rsid w:val="00F6120A"/>
    <w:rPr>
      <w:rFonts w:ascii="Times New Roman" w:eastAsia="Times New Roman" w:hAnsi="Times New Roman"/>
      <w:b/>
      <w:bCs/>
      <w:spacing w:val="-5"/>
      <w:sz w:val="21"/>
      <w:szCs w:val="21"/>
      <w:shd w:val="clear" w:color="auto" w:fill="FFFFFF"/>
    </w:rPr>
  </w:style>
  <w:style w:type="character" w:customStyle="1" w:styleId="311pt0pt">
    <w:name w:val="Основной текст (3) + 11 pt;Не полужирный;Интервал 0 pt"/>
    <w:basedOn w:val="39"/>
    <w:rsid w:val="00F6120A"/>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3a">
    <w:name w:val="Основной текст (3)"/>
    <w:basedOn w:val="a0"/>
    <w:link w:val="39"/>
    <w:rsid w:val="00F6120A"/>
    <w:pPr>
      <w:widowControl w:val="0"/>
      <w:shd w:val="clear" w:color="auto" w:fill="FFFFFF"/>
      <w:spacing w:before="3120" w:after="60" w:line="0" w:lineRule="atLeast"/>
    </w:pPr>
    <w:rPr>
      <w:rFonts w:ascii="Times New Roman" w:eastAsia="Times New Roman" w:hAnsi="Times New Roman"/>
      <w:b/>
      <w:bCs/>
      <w:spacing w:val="-5"/>
      <w:sz w:val="21"/>
      <w:szCs w:val="21"/>
    </w:rPr>
  </w:style>
  <w:style w:type="character" w:customStyle="1" w:styleId="af7">
    <w:name w:val="Абзац списка Знак"/>
    <w:link w:val="af6"/>
    <w:uiPriority w:val="34"/>
    <w:locked/>
    <w:rsid w:val="00F6120A"/>
    <w:rPr>
      <w:rFonts w:ascii="Times New Roman" w:eastAsia="Times New Roman" w:hAnsi="Times New Roman" w:cs="Times New Roman"/>
      <w:sz w:val="24"/>
      <w:szCs w:val="24"/>
    </w:rPr>
  </w:style>
  <w:style w:type="paragraph" w:customStyle="1" w:styleId="311">
    <w:name w:val="Основной текст 31"/>
    <w:basedOn w:val="a0"/>
    <w:rsid w:val="00F6120A"/>
    <w:pPr>
      <w:spacing w:after="0" w:line="240" w:lineRule="auto"/>
      <w:jc w:val="center"/>
    </w:pPr>
    <w:rPr>
      <w:rFonts w:ascii="Times New Roman" w:eastAsia="Times New Roman" w:hAnsi="Times New Roman" w:cs="Times New Roman"/>
      <w:color w:val="000000"/>
      <w:szCs w:val="20"/>
    </w:rPr>
  </w:style>
  <w:style w:type="paragraph" w:customStyle="1" w:styleId="2f">
    <w:name w:val="2"/>
    <w:basedOn w:val="a0"/>
    <w:next w:val="ae"/>
    <w:rsid w:val="00F612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18275286">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7785735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4338ED4D690E6C9B634CE9781A95A6B2B0BE2DEBF89FF6E0FA38592002Ag9I" TargetMode="External"/><Relationship Id="rId21" Type="http://schemas.openxmlformats.org/officeDocument/2006/relationships/hyperlink" Target="consultantplus://offline/ref=B1D8C96F91FE6986626092EA6C5B240624B79CFA26EC6CD785DFD6D03CD6BCCD78B50065z5i1L" TargetMode="External"/><Relationship Id="rId42" Type="http://schemas.openxmlformats.org/officeDocument/2006/relationships/hyperlink" Target="consultantplus://offline/ref=A15370D433C3D7214F67B6F1A2C2A7B1EF6BDED2886CE239D4C0688D2676F73709AB968F5E888E5931C215H8A8I" TargetMode="External"/><Relationship Id="rId47" Type="http://schemas.openxmlformats.org/officeDocument/2006/relationships/hyperlink" Target="consultantplus://offline/ref=AED834E61117059999E0D5B2CDE6B14B408135E5B2BEA4EFF46BF07CC54F1A0EF32E7A90231493744DD451DCF017D6DB56C38C1918FD35I" TargetMode="External"/><Relationship Id="rId63" Type="http://schemas.openxmlformats.org/officeDocument/2006/relationships/hyperlink" Target="consultantplus://offline/ref=FD49600CCCCF866BEA4D18876FEA3A44F6091A63F2F49F3DFCEC3697E7C2E2E7A2011C153C3BE2558488A8782D2882D8B21258B32961DC3Du1H2I" TargetMode="External"/><Relationship Id="rId68" Type="http://schemas.openxmlformats.org/officeDocument/2006/relationships/hyperlink" Target="consultantplus://offline/ref=FD49600CCCCF866BEA4D18876FEA3A44F608106BF3F29F3DFCEC3697E7C2E2E7A2011C173D32E806D0C7A9246B7A91DABD125ABB35u6H3I" TargetMode="External"/><Relationship Id="rId84" Type="http://schemas.openxmlformats.org/officeDocument/2006/relationships/hyperlink" Target="consultantplus://offline/ref=4558217B8EC9C7C2FEA9D9E178EE91B9A37BCF29BC178E822729676B0CB25A3C56E3EE5A0EEDB8B48964B73BE35034D1B2A0D9EF8F5BlA5CG" TargetMode="External"/><Relationship Id="rId89" Type="http://schemas.openxmlformats.org/officeDocument/2006/relationships/hyperlink" Target="http://municipal.garant.ru/document?id=12025267&amp;sub=0" TargetMode="External"/><Relationship Id="rId16" Type="http://schemas.openxmlformats.org/officeDocument/2006/relationships/hyperlink" Target="file:///C:\Users\EA97~1\AppData\Local\Temp\126.doc" TargetMode="External"/><Relationship Id="rId11" Type="http://schemas.openxmlformats.org/officeDocument/2006/relationships/hyperlink" Target="file:///C:\Users\EA97~1\AppData\Local\Temp\126.doc" TargetMode="External"/><Relationship Id="rId32" Type="http://schemas.openxmlformats.org/officeDocument/2006/relationships/hyperlink" Target="consultantplus://offline/ref=30691CB62CC816A7306B9967DD9F788733D2F0F559792F57639185D528331DF722020829BBB560FBbBV0M" TargetMode="External"/><Relationship Id="rId37" Type="http://schemas.openxmlformats.org/officeDocument/2006/relationships/hyperlink" Target="consultantplus://offline/ref=AF1CB7236F7A9AD1D074F05C86D3804163E2431282C3D9495FDB1486CCF34639C20AB5F1F8nEqBI" TargetMode="External"/><Relationship Id="rId53" Type="http://schemas.openxmlformats.org/officeDocument/2006/relationships/hyperlink" Target="consultantplus://offline/ref=7BD8F0806C2BA8E775BCBC2E8B976E2437BBE248E9F102FFA1625D514F0D9BD9BA3713143D3A7D8030D376D8EC1C567816E1A238C1IFl1G" TargetMode="External"/><Relationship Id="rId58" Type="http://schemas.openxmlformats.org/officeDocument/2006/relationships/hyperlink" Target="consultantplus://offline/ref=7BD8F0806C2BA8E775BCBC2E8B976E2437BAE948ECF402FFA1625D514F0D9BD9BA3713103C3470DF35C66780E11D49661FF6BE3AC3F3IDl2G" TargetMode="External"/><Relationship Id="rId74" Type="http://schemas.openxmlformats.org/officeDocument/2006/relationships/hyperlink" Target="consultantplus://offline/ref=CD1829991C547B2DCB9D2600E5DE04AF54D856441A27BCF3835EA239FA77723A350A30BE72F8D4AAj0k3L" TargetMode="External"/><Relationship Id="rId79" Type="http://schemas.openxmlformats.org/officeDocument/2006/relationships/hyperlink" Target="consultantplus://offline/ref=4558217B8EC9C7C2FEA9D9E178EE91B9A37AC429B9128E822729676B0CB25A3C56E3EE5E0FE3B5EB8C71A663EC5A22CFBAB6C5ED8Dl559G"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municipal.garant.ru/document?id=12025267&amp;sub=0" TargetMode="External"/><Relationship Id="rId95" Type="http://schemas.openxmlformats.org/officeDocument/2006/relationships/hyperlink" Target="consultantplus://offline/ref=4558217B8EC9C7C2FEA9D9E178EE91B9A37AC429B9128E822729676B0CB25A3C44E3B65005ECA0BFD52BF16EECl552G" TargetMode="External"/><Relationship Id="rId22" Type="http://schemas.openxmlformats.org/officeDocument/2006/relationships/hyperlink" Target="consultantplus://offline/ref=78706713F6B81C800C90108BF3F916807CAC38DCE69ADBB9FC3780008D5AC92E82DA0FD3476279CAIDh4G" TargetMode="External"/><Relationship Id="rId27" Type="http://schemas.openxmlformats.org/officeDocument/2006/relationships/hyperlink" Target="consultantplus://offline/ref=5D2A79D8BFEAB19B61D3029460159DFD768EF701D8267183E088C8D8FD18613DC0BD809E68DA5C04SFbEK" TargetMode="External"/><Relationship Id="rId43" Type="http://schemas.openxmlformats.org/officeDocument/2006/relationships/hyperlink" Target="consultantplus://offline/ref=94338ED4D690E6C9B634CE9781A95A6B2B0BE2DEBF89FF6E0FA38592002Ag9I" TargetMode="External"/><Relationship Id="rId48" Type="http://schemas.openxmlformats.org/officeDocument/2006/relationships/hyperlink" Target="consultantplus://offline/ref=AED834E61117059999E0D5B2CDE6B14B408135E5B2BEA4EFF46BF07CC54F1A0EF32E7A90231493744DD451DCF017D6DB56C38C1918FD35I" TargetMode="External"/><Relationship Id="rId64" Type="http://schemas.openxmlformats.org/officeDocument/2006/relationships/hyperlink" Target="consultantplus://offline/ref=FD49600CCCCF866BEA4D18876FEA3A44F608106BF3F29F3DFCEC3697E7C2E2E7A2011C17343DE806D0C7A9246B7A91DABD125ABB35u6H3I" TargetMode="External"/><Relationship Id="rId69" Type="http://schemas.openxmlformats.org/officeDocument/2006/relationships/hyperlink" Target="consultantplus://offline/ref=FD49600CCCCF866BEA4D18876FEA3A44F608106BF3F29F3DFCEC3697E7C2E2E7A2011C153C3AE2508688A8782D2882D8B21258B32961DC3Du1H2I" TargetMode="External"/><Relationship Id="rId80" Type="http://schemas.openxmlformats.org/officeDocument/2006/relationships/hyperlink" Target="consultantplus://offline/ref=4558217B8EC9C7C2FEA9D9E178EE91B9A37AC429B9128E822729676B0CB25A3C44E3B65005ECA0BFD52BF16EECl552G" TargetMode="External"/><Relationship Id="rId85" Type="http://schemas.openxmlformats.org/officeDocument/2006/relationships/hyperlink" Target="consultantplus://offline/ref=4558217B8EC9C7C2FEA9D9E178EE91B9A37BCF29BC178E822729676B0CB25A3C56E3EE5A0EEDB6B48964B73BE35034D1B2A0D9EF8F5BlA5CG" TargetMode="External"/><Relationship Id="rId12" Type="http://schemas.openxmlformats.org/officeDocument/2006/relationships/hyperlink" Target="file:///C:\Users\EA97~1\AppData\Local\Temp\126.doc" TargetMode="External"/><Relationship Id="rId17" Type="http://schemas.openxmlformats.org/officeDocument/2006/relationships/hyperlink" Target="consultantplus://offline/ref=6BB3C080A98FC7D05E9296E6E6CC21D18E8DC276117BF0D9EB3FA1DE64e5n7F" TargetMode="External"/><Relationship Id="rId25" Type="http://schemas.openxmlformats.org/officeDocument/2006/relationships/hyperlink" Target="consultantplus://offline/ref=B65DE7C377F61F85E45FA2FA138C9202B1B9F256B1DCB01702C81B0669217B0677B4FE7B7A5290A5b7M9G" TargetMode="External"/><Relationship Id="rId33" Type="http://schemas.openxmlformats.org/officeDocument/2006/relationships/hyperlink" Target="consultantplus://offline/ref=943C3E4ED707235AAF95FD027AE90424FBF5DA874E60FBC66B1839A31C5E85719A7FF293FD321441G0X2M" TargetMode="External"/><Relationship Id="rId38" Type="http://schemas.openxmlformats.org/officeDocument/2006/relationships/hyperlink" Target="consultantplus://offline/ref=AF1CB7236F7A9AD1D074F05C86D3804163E2431282C3D9495FDB1486CCF34639C20AB5F1F8nEqBI" TargetMode="External"/><Relationship Id="rId46" Type="http://schemas.openxmlformats.org/officeDocument/2006/relationships/hyperlink" Target="consultantplus://offline/ref=A66F53CA28C919F3730D29182BD708FA1FD0ABFBB0A51762B3B5230A16B4AD785A23777034k3U8L" TargetMode="External"/><Relationship Id="rId59" Type="http://schemas.openxmlformats.org/officeDocument/2006/relationships/hyperlink" Target="consultantplus://offline/ref=7BD8F0806C2BA8E775BCBC2E8B976E2437BAE948ECF402FFA1625D514F0D9BD9BA3713103C347EDF35C66780E11D49661FF6BE3AC3F3IDl2G" TargetMode="External"/><Relationship Id="rId67" Type="http://schemas.openxmlformats.org/officeDocument/2006/relationships/hyperlink" Target="consultantplus://offline/ref=FD49600CCCCF866BEA4D18876FEA3A44F608106BF3F29F3DFCEC3697E7C2E2E7A2011C17353BE806D0C7A9246B7A91DABD125ABB35u6H3I" TargetMode="External"/><Relationship Id="rId103" Type="http://schemas.openxmlformats.org/officeDocument/2006/relationships/theme" Target="theme/theme1.xml"/><Relationship Id="rId20" Type="http://schemas.openxmlformats.org/officeDocument/2006/relationships/hyperlink" Target="consultantplus://offline/ref=7C32C736CB1540D9163585710C7643815A0D0898F302B444BC81819CADl3a0L" TargetMode="External"/><Relationship Id="rId41" Type="http://schemas.openxmlformats.org/officeDocument/2006/relationships/hyperlink" Target="consultantplus://offline/ref=A15370D433C3D7214F67B6F1A2C2A7B1EF6BDED2886CE239D4C0688D2676F73709AB968F5E888E5931C215H8AEI" TargetMode="External"/><Relationship Id="rId54" Type="http://schemas.openxmlformats.org/officeDocument/2006/relationships/hyperlink" Target="consultantplus://offline/ref=4558217B8EC9C7C2FEA9D9E178EE91B9A37AC429B9128E822729676B0CB25A3C44E3B65005ECA0BFD52BF16EECl552G" TargetMode="External"/><Relationship Id="rId62" Type="http://schemas.openxmlformats.org/officeDocument/2006/relationships/hyperlink" Target="http://base.garant.ru/186367/3/" TargetMode="External"/><Relationship Id="rId70" Type="http://schemas.openxmlformats.org/officeDocument/2006/relationships/hyperlink" Target="consultantplus://offline/ref=FD49600CCCCF866BEA4D18876FEA3A44F608106BF3F29F3DFCEC3697E7C2E2E7A2011C173D32E806D0C7A9246B7A91DABD125ABB35u6H3I" TargetMode="External"/><Relationship Id="rId75" Type="http://schemas.openxmlformats.org/officeDocument/2006/relationships/hyperlink" Target="consultantplus://offline/ref=F1BECF5F92BADB52F74F0D5734E0A4C36178C07E50113E39C28E85A4286888406B048F5A78E39319bBZ9L" TargetMode="External"/><Relationship Id="rId83" Type="http://schemas.openxmlformats.org/officeDocument/2006/relationships/hyperlink" Target="consultantplus://offline/ref=4558217B8EC9C7C2FEA9D9E178EE91B9A37BCF29BC178E822729676B0CB25A3C56E3EE5A0EEDBAB48964B73BE35034D1B2A0D9EF8F5BlA5CG" TargetMode="External"/><Relationship Id="rId88" Type="http://schemas.openxmlformats.org/officeDocument/2006/relationships/hyperlink" Target="http://municipal.garant.ru/document?id=12091137&amp;sub=0" TargetMode="External"/><Relationship Id="rId91" Type="http://schemas.openxmlformats.org/officeDocument/2006/relationships/hyperlink" Target="http://municipal.garant.ru/document?id=12057004&amp;sub=0" TargetMode="External"/><Relationship Id="rId96" Type="http://schemas.openxmlformats.org/officeDocument/2006/relationships/hyperlink" Target="consultantplus://offline/ref=FD49600CCCCF866BEA4D18876FEA3A44F6091A63F2F49F3DFCEC3697E7C2E2E7A2011C153C3BE2558488A8782D2882D8B21258B32961DC3Du1H2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EA97~1\AppData\Local\Temp\126.doc" TargetMode="External"/><Relationship Id="rId23" Type="http://schemas.openxmlformats.org/officeDocument/2006/relationships/hyperlink" Target="consultantplus://offline/ref=B65DE7C377F61F85E45FA2FA138C9202B1B9F256B1DCB01702C81B0669217B0677B4FE7B7A5290A5b7M9G" TargetMode="External"/><Relationship Id="rId28" Type="http://schemas.openxmlformats.org/officeDocument/2006/relationships/hyperlink" Target="consultantplus://offline/ref=5D2A79D8BFEAB19B61D3029460159DFD768EF701D8267183E088C8D8FD18613DC0BD809E68DA5C00SFbCK" TargetMode="External"/><Relationship Id="rId36" Type="http://schemas.openxmlformats.org/officeDocument/2006/relationships/hyperlink" Target="consultantplus://offline/ref=A15370D433C3D7214F67B6F1A2C2A7B1EF6BDED2886CE239D4C0688D2676F73709AB968F5E888E5931C214H8ABI" TargetMode="External"/><Relationship Id="rId49" Type="http://schemas.openxmlformats.org/officeDocument/2006/relationships/hyperlink" Target="consultantplus://offline/ref=AED834E61117059999E0D5B2CDE6B14B408433EDB7BEA4EFF46BF07CC54F1A0EF32E7A922B1098211C9B5080B440C5DB5DC38E1004D7129AFE3DI" TargetMode="External"/><Relationship Id="rId57" Type="http://schemas.openxmlformats.org/officeDocument/2006/relationships/hyperlink" Target="consultantplus://offline/ref=7BD8F0806C2BA8E775BCBC2E8B976E2437BAE948ECF402FFA1625D514F0D9BD9BA3713103C3472DF35C66780E11D49661FF6BE3AC3F3IDl2G" TargetMode="External"/><Relationship Id="rId10" Type="http://schemas.openxmlformats.org/officeDocument/2006/relationships/hyperlink" Target="file:///C:\Users\EA97~1\AppData\Local\Temp\126.doc" TargetMode="External"/><Relationship Id="rId31" Type="http://schemas.openxmlformats.org/officeDocument/2006/relationships/hyperlink" Target="consultantplus://offline/ref=30691CB62CC816A7306B9967DD9F788733D2F0F559792F57639185D528331DF722020829BBB560FBbBV4M" TargetMode="External"/><Relationship Id="rId44" Type="http://schemas.openxmlformats.org/officeDocument/2006/relationships/hyperlink" Target="consultantplus://offline/ref=FA5EB1AA385FCAE1FED12DC63FD5BD4686482B6B63B1B101A31B6AF2DD36C4D0D613B3270B4B2470BD162EUC3FG" TargetMode="External"/><Relationship Id="rId52" Type="http://schemas.openxmlformats.org/officeDocument/2006/relationships/hyperlink" Target="consultantplus://offline/ref=66073BF200E473EFF93B16E2BE44B109242220686D64FF6AE385DE8D93D630B6069E51374E007FEBD985C6F623FDCDD2B3C0E7F5CCR8d9L" TargetMode="External"/><Relationship Id="rId60" Type="http://schemas.openxmlformats.org/officeDocument/2006/relationships/hyperlink" Target="consultantplus://offline/ref=7BD8F0806C2BA8E775BCBC2E8B976E2437BAE948ECF402FFA1625D514F0D9BD9BA371316353C70D6659C7784A84845781EE1A031DDF3D267I0l4G" TargetMode="External"/><Relationship Id="rId65" Type="http://schemas.openxmlformats.org/officeDocument/2006/relationships/hyperlink" Target="consultantplus://offline/ref=FD49600CCCCF866BEA4D18876FEA3A44F6091A63F2F49F3DFCEC3697E7C2E2E7B00144193E3DFD52899DFE296Bu7HDI" TargetMode="External"/><Relationship Id="rId73" Type="http://schemas.openxmlformats.org/officeDocument/2006/relationships/hyperlink" Target="consultantplus://offline/ref=FD49600CCCCF866BEA4D18876FEA3A44F6091B6BF6F79F3DFCEC3697E7C2E2E7A2011C163B3DE459D5D2B87C647F88C4B50446B93761uDHCI" TargetMode="External"/><Relationship Id="rId78" Type="http://schemas.openxmlformats.org/officeDocument/2006/relationships/hyperlink" Target="consultantplus://offline/ref=BA79DDB81BD98DF0B0F558445F97B938831B6BA2DF9B23B133D2FA6BE53F4CF64C6DF2725C36C2B8L068A" TargetMode="External"/><Relationship Id="rId81" Type="http://schemas.openxmlformats.org/officeDocument/2006/relationships/hyperlink" Target="consultantplus://offline/ref=4558217B8EC9C7C2FEA9D9E178EE91B9A37AC429B9128E822729676B0CB25A3C44E3B65005ECA0BFD52BF16EECl552G" TargetMode="External"/><Relationship Id="rId86" Type="http://schemas.openxmlformats.org/officeDocument/2006/relationships/hyperlink" Target="consultantplus://offline/ref=4558217B8EC9C7C2FEA9D9E178EE91B9A37BCF29BC178E822729676B0CB25A3C56E3EE5C07E5B8BDD93EA73FAA0731CDBAB6C7E5915BACC2l754G" TargetMode="External"/><Relationship Id="rId94" Type="http://schemas.openxmlformats.org/officeDocument/2006/relationships/hyperlink" Target="consultantplus://offline/ref=4558217B8EC9C7C2FEA9D9E178EE91B9A37AC429B9128E822729676B0CB25A3C44E3B65005ECA0BFD52BF16EECl552G" TargetMode="External"/><Relationship Id="rId99" Type="http://schemas.openxmlformats.org/officeDocument/2006/relationships/hyperlink" Target="consultantplus://offline/ref=DBFF03502C968655310D8BD434F9B66FB6EED8C75F8B35CAE66A4108FFD6F2D6C2952D9CA7D793861F3DB3uCe6L"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1D8C1515035A0B5463E97FD4FB2F176D2F8285126CC4DF9BB8A7D8EC9E103BB3F29003F0D85808AF71H" TargetMode="External"/><Relationship Id="rId13" Type="http://schemas.openxmlformats.org/officeDocument/2006/relationships/hyperlink" Target="consultantplus://offline/ref=8B1D8C1515035A0B5463E97FD4FB2F176D2F82841F6EC4DF9BB8A7D8EC9E103BB3F29001F9DBA57DH" TargetMode="External"/><Relationship Id="rId18" Type="http://schemas.openxmlformats.org/officeDocument/2006/relationships/hyperlink" Target="consultantplus://offline/ref=E4FDE47A8C32CAF1B9279F5F86834BD29E94F6FBD7E0B63BBDF3B5CFEF13n5F" TargetMode="External"/><Relationship Id="rId39" Type="http://schemas.openxmlformats.org/officeDocument/2006/relationships/hyperlink" Target="consultantplus://offline/ref=A15370D433C3D7214F67B6F1A2C2A7B1EF6BDED2886CE239D4C0688D2676F73709AB968F5E888E5931C214H8A5I" TargetMode="External"/><Relationship Id="rId34" Type="http://schemas.openxmlformats.org/officeDocument/2006/relationships/hyperlink" Target="consultantplus://offline/ref=94338ED4D690E6C9B634CE9781A95A6B2B0BE2DEBF89FF6E0FA38592002Ag9I" TargetMode="External"/><Relationship Id="rId50" Type="http://schemas.openxmlformats.org/officeDocument/2006/relationships/hyperlink" Target="consultantplus://offline/ref=66073BF200E473EFF93B16E2BE44B109242220686D64FF6AE385DE8D93D630B6069E51374F067FEBD985C6F623FDCDD2B3C0E7F5CCR8d9L" TargetMode="External"/><Relationship Id="rId55" Type="http://schemas.openxmlformats.org/officeDocument/2006/relationships/hyperlink" Target="consultantplus://offline/ref=7BD8F0806C2BA8E775BCBC2E8B976E2437BBE248E9F102FFA1625D514F0D9BD9A8374B1A353C68D4688921D5EEI1lDG" TargetMode="External"/><Relationship Id="rId76" Type="http://schemas.openxmlformats.org/officeDocument/2006/relationships/hyperlink" Target="consultantplus://offline/ref=EDEF53507FCEDE986586E542FCB1F88D8CB9100F65C12A1794FFE525EE41963C0244F25EF67E92745EM6M" TargetMode="External"/><Relationship Id="rId97" Type="http://schemas.openxmlformats.org/officeDocument/2006/relationships/hyperlink" Target="consultantplus://offline/ref=FD49600CCCCF866BEA4D18876FEA3A44F608106BF3F29F3DFCEC3697E7C2E2E7A2011C17343DE806D0C7A9246B7A91DABD125ABB35u6H3I" TargetMode="External"/><Relationship Id="rId7" Type="http://schemas.openxmlformats.org/officeDocument/2006/relationships/endnotes" Target="endnotes.xml"/><Relationship Id="rId71" Type="http://schemas.openxmlformats.org/officeDocument/2006/relationships/hyperlink" Target="consultantplus://offline/ref=FD49600CCCCF866BEA4D18876FEA3A44F608106BF3F29F3DFCEC3697E7C2E2E7A2011C153C3AE2508688A8782D2882D8B21258B32961DC3Du1H2I" TargetMode="External"/><Relationship Id="rId92" Type="http://schemas.openxmlformats.org/officeDocument/2006/relationships/hyperlink" Target="consultantplus://offline/ref=7C32C736CB1540D9163585710C7643815A0D0898F302B444BC81819CADl3a0L" TargetMode="External"/><Relationship Id="rId2" Type="http://schemas.openxmlformats.org/officeDocument/2006/relationships/numbering" Target="numbering.xml"/><Relationship Id="rId29" Type="http://schemas.openxmlformats.org/officeDocument/2006/relationships/hyperlink" Target="mailto:telwiska@mail.ru" TargetMode="External"/><Relationship Id="rId24" Type="http://schemas.openxmlformats.org/officeDocument/2006/relationships/hyperlink" Target="consultantplus://offline/ref=B65DE7C377F61F85E45FA2FA138C9202B1B9F35FBED3B01702C81B0669217B0677B4FE7B7A5290A4b7MAG" TargetMode="External"/><Relationship Id="rId40" Type="http://schemas.openxmlformats.org/officeDocument/2006/relationships/hyperlink" Target="consultantplus://offline/ref=8934119E8257B376ADDE5A488705413B0CABFAB44440B99D08013748FBEF6FB272BB9BA77030A980n95AN" TargetMode="External"/><Relationship Id="rId45" Type="http://schemas.openxmlformats.org/officeDocument/2006/relationships/hyperlink" Target="consultantplus://offline/ref=94338ED4D690E6C9B634CE9781A95A6B2B0BE2DEBF89FF6E0FA38592002Ag9I" TargetMode="External"/><Relationship Id="rId66" Type="http://schemas.openxmlformats.org/officeDocument/2006/relationships/hyperlink" Target="consultantplus://offline/ref=FD49600CCCCF866BEA4D18876FEA3A44F60E136FF7F29F3DFCEC3697E7C2E2E7B00144193E3DFD52899DFE296Bu7HDI" TargetMode="External"/><Relationship Id="rId87" Type="http://schemas.openxmlformats.org/officeDocument/2006/relationships/hyperlink" Target="consultantplus://offline/ref=4558217B8EC9C7C2FEA9D9E178EE91B9A37BCF29BC178E822729676B0CB25A3C56E3EE5C07E0BEB9DD3EA73FAA0731CDBAB6C7E5915BACC2l754G" TargetMode="External"/><Relationship Id="rId61" Type="http://schemas.openxmlformats.org/officeDocument/2006/relationships/hyperlink" Target="http://base.garant.ru/186367/3/" TargetMode="External"/><Relationship Id="rId82" Type="http://schemas.openxmlformats.org/officeDocument/2006/relationships/hyperlink" Target="consultantplus://offline/ref=4558217B8EC9C7C2FEA9D9E178EE91B9A37BCF29BC178E822729676B0CB25A3C56E3EE5C07E5BBB6D83EA73FAA0731CDBAB6C7E5915BACC2l754G" TargetMode="External"/><Relationship Id="rId19" Type="http://schemas.openxmlformats.org/officeDocument/2006/relationships/hyperlink" Target="consultantplus://offline/ref=19535081F667A5728CFBF0246C63F55B5C475A8A6E3F9986A8A5CC883CgDa1G" TargetMode="External"/><Relationship Id="rId14" Type="http://schemas.openxmlformats.org/officeDocument/2006/relationships/hyperlink" Target="consultantplus://offline/ref=8B1D8C1515035A0B5463E97FD4FB2F176D2F82841F6EC4DF9BB8A7D8EC9E103BB3F29006F3D0A576H" TargetMode="External"/><Relationship Id="rId30" Type="http://schemas.openxmlformats.org/officeDocument/2006/relationships/hyperlink" Target="consultantplus://offline/ref=BFE32D340CEFF893492AEFC39438C61202121C1749A409719CBCCA2AC1I5W1N" TargetMode="External"/><Relationship Id="rId35" Type="http://schemas.openxmlformats.org/officeDocument/2006/relationships/hyperlink" Target="consultantplus://offline/ref=A15370D433C3D7214F67B6F1A2C2A7B1EF6BDED2886CE239D4C0688D2676F73709AB968F5E888E5931C214H8A9I" TargetMode="External"/><Relationship Id="rId56" Type="http://schemas.openxmlformats.org/officeDocument/2006/relationships/hyperlink" Target="consultantplus://offline/ref=4558217B8EC9C7C2FEA9D9E178EE91B9A37BCF29BC178E822729676B0CB25A3C56E3EE5C07E5BBB6D83EA73FAA0731CDBAB6C7E5915BACC2l754G" TargetMode="External"/><Relationship Id="rId77" Type="http://schemas.openxmlformats.org/officeDocument/2006/relationships/hyperlink" Target="consultantplus://offline/ref=E8D0AD034381026843D6BD3486D91B13003A9A37C4D5E279F6B3F29B927489AD5202F1A97C42F0EEO5XFM" TargetMode="External"/><Relationship Id="rId100" Type="http://schemas.openxmlformats.org/officeDocument/2006/relationships/image" Target="media/image1.png"/><Relationship Id="rId8" Type="http://schemas.openxmlformats.org/officeDocument/2006/relationships/hyperlink" Target="consultantplus://offline/ref=8B1D8C1515035A0B5463E97FD4FB2F176D2F82841F6EC4DF9BB8A7D8EC9E103BB3F29001F9DBA579H" TargetMode="External"/><Relationship Id="rId51" Type="http://schemas.openxmlformats.org/officeDocument/2006/relationships/hyperlink" Target="consultantplus://offline/ref=66073BF200E473EFF93B16E2BE44B109242220686D64FF6AE385DE8D93D630B6069E51374E027FEBD985C6F623FDCDD2B3C0E7F5CCR8d9L" TargetMode="External"/><Relationship Id="rId72" Type="http://schemas.openxmlformats.org/officeDocument/2006/relationships/hyperlink" Target="consultantplus://offline/ref=FD49600CCCCF866BEA4D18876FEA3A44F6091B6BF6F79F3DFCEC3697E7C2E2E7A2011C133533E559D5D2B87C647F88C4B50446B93761uDHCI" TargetMode="External"/><Relationship Id="rId93" Type="http://schemas.openxmlformats.org/officeDocument/2006/relationships/hyperlink" Target="consultantplus://offline/ref=4558217B8EC9C7C2FEA9D9E178EE91B9A37AC429B9128E822729676B0CB25A3C56E3EE5E0FE3B5EB8C71A663EC5A22CFBAB6C5ED8Dl559G" TargetMode="External"/><Relationship Id="rId98" Type="http://schemas.openxmlformats.org/officeDocument/2006/relationships/hyperlink" Target="consultantplus://offline/ref=75A5BCE976F4A22094ACAFD429FB1A8EE174408A1A6920F9D508C63176448F1928BFFA39C2CED0CCtBL7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D80C3-6E37-41BA-AE0B-903E0739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35002</Words>
  <Characters>199515</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cp:lastPrinted>2019-08-15T09:08:00Z</cp:lastPrinted>
  <dcterms:created xsi:type="dcterms:W3CDTF">2022-06-08T14:20:00Z</dcterms:created>
  <dcterms:modified xsi:type="dcterms:W3CDTF">2022-06-08T14:20:00Z</dcterms:modified>
</cp:coreProperties>
</file>