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C" w:rsidRDefault="00855D4C" w:rsidP="00C9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</w:t>
      </w:r>
      <w:r w:rsidR="00F93DC8">
        <w:rPr>
          <w:rFonts w:ascii="Times New Roman" w:hAnsi="Times New Roman" w:cs="Times New Roman"/>
          <w:b/>
          <w:sz w:val="28"/>
          <w:szCs w:val="28"/>
        </w:rPr>
        <w:t>го автономного округа разъясняет.</w:t>
      </w:r>
    </w:p>
    <w:p w:rsidR="00B05FD9" w:rsidRDefault="001A0722" w:rsidP="00C96BB8">
      <w:pPr>
        <w:rPr>
          <w:rFonts w:ascii="Times New Roman" w:hAnsi="Times New Roman" w:cs="Times New Roman"/>
          <w:b/>
          <w:sz w:val="28"/>
          <w:szCs w:val="28"/>
        </w:rPr>
      </w:pPr>
      <w:r w:rsidRPr="001A0722">
        <w:rPr>
          <w:rFonts w:ascii="Times New Roman" w:hAnsi="Times New Roman" w:cs="Times New Roman"/>
          <w:b/>
          <w:sz w:val="28"/>
          <w:szCs w:val="28"/>
        </w:rPr>
        <w:t>Правомерен ли отказ в постановке на учет пенсионера в центре занятости населения в качестве безработного?</w:t>
      </w:r>
    </w:p>
    <w:p w:rsidR="001A0722" w:rsidRPr="001A0722" w:rsidRDefault="001A0722" w:rsidP="001A072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722">
        <w:rPr>
          <w:rFonts w:ascii="Times New Roman" w:hAnsi="Times New Roman" w:cs="Times New Roman"/>
          <w:sz w:val="28"/>
          <w:szCs w:val="28"/>
        </w:rPr>
        <w:t>Согласно пункту 3 статьи 3 Закона Российской Федерации от 19.04.1991 № 1032-1 «О занятости населения в Российской Федерации» безработными не могут быть признаны граждане, которым в соответствии с законодательством Российской Федерации назначены страховая пенсия по старости (в том числе досрочно) и (или) накопительная пенсия, либо пенсия, предусмотренная пунктом 2 статьи 32 данного Закона, либо пенсия по старости или за выслугу лет</w:t>
      </w:r>
      <w:proofErr w:type="gramEnd"/>
      <w:r w:rsidRPr="001A0722">
        <w:rPr>
          <w:rFonts w:ascii="Times New Roman" w:hAnsi="Times New Roman" w:cs="Times New Roman"/>
          <w:sz w:val="28"/>
          <w:szCs w:val="28"/>
        </w:rPr>
        <w:t xml:space="preserve"> по государственному пенсионному обеспечению.</w:t>
      </w:r>
    </w:p>
    <w:p w:rsidR="001A0722" w:rsidRPr="001A0722" w:rsidRDefault="001A0722" w:rsidP="001A07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0722" w:rsidRPr="001A0722" w:rsidRDefault="001A0722" w:rsidP="001A0722">
      <w:pPr>
        <w:jc w:val="both"/>
        <w:rPr>
          <w:rFonts w:ascii="Times New Roman" w:hAnsi="Times New Roman" w:cs="Times New Roman"/>
          <w:sz w:val="28"/>
          <w:szCs w:val="28"/>
        </w:rPr>
      </w:pPr>
      <w:r w:rsidRPr="001A0722">
        <w:rPr>
          <w:rFonts w:ascii="Times New Roman" w:hAnsi="Times New Roman" w:cs="Times New Roman"/>
          <w:sz w:val="28"/>
          <w:szCs w:val="28"/>
        </w:rPr>
        <w:t>Таким образом, назначение гражданину пенсии порождает единственное ограничение в реализации его прав, связанных с трудоустройством, - невозможность признания его в качестве безработного.</w:t>
      </w:r>
    </w:p>
    <w:p w:rsidR="001A0722" w:rsidRPr="001A0722" w:rsidRDefault="001A0722" w:rsidP="001A07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FD9" w:rsidRDefault="001A0722" w:rsidP="001A0722">
      <w:pPr>
        <w:jc w:val="both"/>
        <w:rPr>
          <w:rFonts w:ascii="Times New Roman" w:hAnsi="Times New Roman" w:cs="Times New Roman"/>
          <w:sz w:val="28"/>
          <w:szCs w:val="28"/>
        </w:rPr>
      </w:pPr>
      <w:r w:rsidRPr="001A0722">
        <w:rPr>
          <w:rFonts w:ascii="Times New Roman" w:hAnsi="Times New Roman" w:cs="Times New Roman"/>
          <w:sz w:val="28"/>
          <w:szCs w:val="28"/>
        </w:rPr>
        <w:t>При этом в соответствии с постановлением Правительства Российской Федерации от 07.09.2012 № 891 «О порядке регистрации граждан в целях поиска подходящей работы, регистрации безработных граждан и требованиях к подбору подходящей работы» гражданин вправе обратиться в государственное учреждение службы занятости населения в целях содействия в поиске подходящей работы.</w:t>
      </w:r>
    </w:p>
    <w:p w:rsidR="001A0722" w:rsidRPr="00B05FD9" w:rsidRDefault="001A0722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3573"/>
    <w:rsid w:val="000650CB"/>
    <w:rsid w:val="0007209C"/>
    <w:rsid w:val="00073A38"/>
    <w:rsid w:val="00077310"/>
    <w:rsid w:val="0008086E"/>
    <w:rsid w:val="000921DF"/>
    <w:rsid w:val="000A0296"/>
    <w:rsid w:val="000A1508"/>
    <w:rsid w:val="000A69CC"/>
    <w:rsid w:val="000C3D6A"/>
    <w:rsid w:val="000C5D4A"/>
    <w:rsid w:val="000D2FC0"/>
    <w:rsid w:val="000D77B7"/>
    <w:rsid w:val="000D7C9A"/>
    <w:rsid w:val="001017B2"/>
    <w:rsid w:val="00105B99"/>
    <w:rsid w:val="0011060B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770F2"/>
    <w:rsid w:val="00190579"/>
    <w:rsid w:val="001A0722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30E80"/>
    <w:rsid w:val="00231048"/>
    <w:rsid w:val="002312C5"/>
    <w:rsid w:val="00232CD5"/>
    <w:rsid w:val="002353F5"/>
    <w:rsid w:val="002458E7"/>
    <w:rsid w:val="0024769C"/>
    <w:rsid w:val="002562CB"/>
    <w:rsid w:val="00264AD4"/>
    <w:rsid w:val="00266A40"/>
    <w:rsid w:val="00276FF5"/>
    <w:rsid w:val="002903D8"/>
    <w:rsid w:val="002A1052"/>
    <w:rsid w:val="002A53CD"/>
    <w:rsid w:val="002B4019"/>
    <w:rsid w:val="002D1A06"/>
    <w:rsid w:val="002D33C1"/>
    <w:rsid w:val="002D560A"/>
    <w:rsid w:val="002E0FAA"/>
    <w:rsid w:val="002F454A"/>
    <w:rsid w:val="002F60E2"/>
    <w:rsid w:val="002F6164"/>
    <w:rsid w:val="002F7C98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D1992"/>
    <w:rsid w:val="003E4171"/>
    <w:rsid w:val="003E5FAD"/>
    <w:rsid w:val="003F158F"/>
    <w:rsid w:val="003F3DBC"/>
    <w:rsid w:val="003F6A94"/>
    <w:rsid w:val="00412F96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A360D"/>
    <w:rsid w:val="004B0E6C"/>
    <w:rsid w:val="004D137E"/>
    <w:rsid w:val="004D15D4"/>
    <w:rsid w:val="004D24F4"/>
    <w:rsid w:val="004D5EC9"/>
    <w:rsid w:val="004D731A"/>
    <w:rsid w:val="004D73CD"/>
    <w:rsid w:val="004F7A07"/>
    <w:rsid w:val="00522486"/>
    <w:rsid w:val="005240EB"/>
    <w:rsid w:val="00537BBC"/>
    <w:rsid w:val="005461D9"/>
    <w:rsid w:val="00551F21"/>
    <w:rsid w:val="00552E88"/>
    <w:rsid w:val="005624B8"/>
    <w:rsid w:val="00564ABC"/>
    <w:rsid w:val="005A379B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0A26"/>
    <w:rsid w:val="00602F87"/>
    <w:rsid w:val="0060713A"/>
    <w:rsid w:val="00613631"/>
    <w:rsid w:val="00617748"/>
    <w:rsid w:val="00620613"/>
    <w:rsid w:val="0063764A"/>
    <w:rsid w:val="00640C08"/>
    <w:rsid w:val="0064140B"/>
    <w:rsid w:val="006505B7"/>
    <w:rsid w:val="00656732"/>
    <w:rsid w:val="00667A40"/>
    <w:rsid w:val="006817FB"/>
    <w:rsid w:val="00683215"/>
    <w:rsid w:val="0069253D"/>
    <w:rsid w:val="006A4BB5"/>
    <w:rsid w:val="006C6B53"/>
    <w:rsid w:val="006C79B5"/>
    <w:rsid w:val="006D0CA9"/>
    <w:rsid w:val="006E15EF"/>
    <w:rsid w:val="006E7FBD"/>
    <w:rsid w:val="006F2FEA"/>
    <w:rsid w:val="006F3892"/>
    <w:rsid w:val="006F50D1"/>
    <w:rsid w:val="00704913"/>
    <w:rsid w:val="00732E1F"/>
    <w:rsid w:val="00733587"/>
    <w:rsid w:val="00736D76"/>
    <w:rsid w:val="00740137"/>
    <w:rsid w:val="0074015C"/>
    <w:rsid w:val="00765A22"/>
    <w:rsid w:val="00771068"/>
    <w:rsid w:val="00772298"/>
    <w:rsid w:val="007742CC"/>
    <w:rsid w:val="00776A87"/>
    <w:rsid w:val="0078301B"/>
    <w:rsid w:val="007836FD"/>
    <w:rsid w:val="007B170D"/>
    <w:rsid w:val="007B7C44"/>
    <w:rsid w:val="007C3222"/>
    <w:rsid w:val="007C32CA"/>
    <w:rsid w:val="007E5F43"/>
    <w:rsid w:val="007E6F49"/>
    <w:rsid w:val="007E747E"/>
    <w:rsid w:val="007F3F12"/>
    <w:rsid w:val="00801339"/>
    <w:rsid w:val="00804C95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B4F0E"/>
    <w:rsid w:val="008C2890"/>
    <w:rsid w:val="008C4149"/>
    <w:rsid w:val="008E0689"/>
    <w:rsid w:val="008F00C2"/>
    <w:rsid w:val="008F2F8B"/>
    <w:rsid w:val="00911ADA"/>
    <w:rsid w:val="00925FF9"/>
    <w:rsid w:val="00927342"/>
    <w:rsid w:val="0093095D"/>
    <w:rsid w:val="009545E4"/>
    <w:rsid w:val="00956F3B"/>
    <w:rsid w:val="009663D6"/>
    <w:rsid w:val="00975019"/>
    <w:rsid w:val="00975A05"/>
    <w:rsid w:val="00982E81"/>
    <w:rsid w:val="00990950"/>
    <w:rsid w:val="00993929"/>
    <w:rsid w:val="00995057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4501E"/>
    <w:rsid w:val="00A505AE"/>
    <w:rsid w:val="00A642BC"/>
    <w:rsid w:val="00A67078"/>
    <w:rsid w:val="00A75BEB"/>
    <w:rsid w:val="00A76238"/>
    <w:rsid w:val="00A81483"/>
    <w:rsid w:val="00A84242"/>
    <w:rsid w:val="00A85157"/>
    <w:rsid w:val="00AB494C"/>
    <w:rsid w:val="00AC08DB"/>
    <w:rsid w:val="00AC6BB4"/>
    <w:rsid w:val="00AD3DE6"/>
    <w:rsid w:val="00AF20C7"/>
    <w:rsid w:val="00AF5014"/>
    <w:rsid w:val="00AF6ECA"/>
    <w:rsid w:val="00B01919"/>
    <w:rsid w:val="00B05D13"/>
    <w:rsid w:val="00B05FD9"/>
    <w:rsid w:val="00B10F89"/>
    <w:rsid w:val="00B1233A"/>
    <w:rsid w:val="00B123C8"/>
    <w:rsid w:val="00B16629"/>
    <w:rsid w:val="00B256C7"/>
    <w:rsid w:val="00B36784"/>
    <w:rsid w:val="00B417D8"/>
    <w:rsid w:val="00B53408"/>
    <w:rsid w:val="00B57B63"/>
    <w:rsid w:val="00B65A47"/>
    <w:rsid w:val="00B8486D"/>
    <w:rsid w:val="00B939DC"/>
    <w:rsid w:val="00B95DA0"/>
    <w:rsid w:val="00BB430F"/>
    <w:rsid w:val="00BC2CBD"/>
    <w:rsid w:val="00BC33F6"/>
    <w:rsid w:val="00BC61A3"/>
    <w:rsid w:val="00BD7550"/>
    <w:rsid w:val="00BE4D4C"/>
    <w:rsid w:val="00BF257F"/>
    <w:rsid w:val="00BF363F"/>
    <w:rsid w:val="00BF6C7C"/>
    <w:rsid w:val="00C04C31"/>
    <w:rsid w:val="00C114E8"/>
    <w:rsid w:val="00C11ACA"/>
    <w:rsid w:val="00C14612"/>
    <w:rsid w:val="00C307AA"/>
    <w:rsid w:val="00C31850"/>
    <w:rsid w:val="00C31A94"/>
    <w:rsid w:val="00C361E5"/>
    <w:rsid w:val="00C4023A"/>
    <w:rsid w:val="00C53C9F"/>
    <w:rsid w:val="00C550B2"/>
    <w:rsid w:val="00C82353"/>
    <w:rsid w:val="00C93957"/>
    <w:rsid w:val="00C949CC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CE742C"/>
    <w:rsid w:val="00D047BF"/>
    <w:rsid w:val="00D1261D"/>
    <w:rsid w:val="00D14F94"/>
    <w:rsid w:val="00D163DE"/>
    <w:rsid w:val="00D2218F"/>
    <w:rsid w:val="00D3335D"/>
    <w:rsid w:val="00D41698"/>
    <w:rsid w:val="00D73881"/>
    <w:rsid w:val="00D8290B"/>
    <w:rsid w:val="00D84A7A"/>
    <w:rsid w:val="00D85C8E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44330"/>
    <w:rsid w:val="00E4703D"/>
    <w:rsid w:val="00E60774"/>
    <w:rsid w:val="00E6492D"/>
    <w:rsid w:val="00E65DE5"/>
    <w:rsid w:val="00E75125"/>
    <w:rsid w:val="00E80DEE"/>
    <w:rsid w:val="00E84612"/>
    <w:rsid w:val="00EC28EA"/>
    <w:rsid w:val="00EC5CCD"/>
    <w:rsid w:val="00EC72D9"/>
    <w:rsid w:val="00EF29AB"/>
    <w:rsid w:val="00EF60FB"/>
    <w:rsid w:val="00EF6B2F"/>
    <w:rsid w:val="00F10A17"/>
    <w:rsid w:val="00F137F5"/>
    <w:rsid w:val="00F2344D"/>
    <w:rsid w:val="00F243A5"/>
    <w:rsid w:val="00F24592"/>
    <w:rsid w:val="00F24CBF"/>
    <w:rsid w:val="00F61F24"/>
    <w:rsid w:val="00F919B3"/>
    <w:rsid w:val="00F93DC8"/>
    <w:rsid w:val="00F97713"/>
    <w:rsid w:val="00FA5F82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2021-08-08T08:12:00Z</dcterms:created>
  <dcterms:modified xsi:type="dcterms:W3CDTF">2021-08-08T08:15:00Z</dcterms:modified>
</cp:coreProperties>
</file>