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87" w:rsidRPr="00D33187" w:rsidRDefault="00D33187" w:rsidP="00D331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3187">
        <w:rPr>
          <w:rFonts w:ascii="Times New Roman" w:hAnsi="Times New Roman" w:cs="Times New Roman"/>
          <w:b/>
          <w:sz w:val="28"/>
          <w:szCs w:val="28"/>
        </w:rPr>
        <w:t>Признаны частично недействующими критерии определения степени утраты профессиональной трудоспособности в результате несчастных случаев</w:t>
      </w:r>
    </w:p>
    <w:bookmarkEnd w:id="0"/>
    <w:p w:rsidR="00D33187" w:rsidRDefault="00D33187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187" w:rsidRPr="00D33187" w:rsidRDefault="00D33187" w:rsidP="00D331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Верховным Судом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31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3187">
        <w:rPr>
          <w:rFonts w:ascii="Times New Roman" w:hAnsi="Times New Roman" w:cs="Times New Roman"/>
          <w:sz w:val="28"/>
          <w:szCs w:val="28"/>
        </w:rPr>
        <w:t xml:space="preserve"> признаны частично недействующими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заболеваний, предусмотренные Приказом Минтруда России от 30.09.2020 № 687н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187" w:rsidRPr="00D33187" w:rsidRDefault="00D33187" w:rsidP="00D331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87">
        <w:rPr>
          <w:rFonts w:ascii="Times New Roman" w:hAnsi="Times New Roman" w:cs="Times New Roman"/>
          <w:sz w:val="28"/>
          <w:szCs w:val="28"/>
        </w:rPr>
        <w:t> В настоящее время не подлежат применению положения названного приказа, в соответствии с которыми степень утраты профессиональной трудоспособности в случае невозможности пострадавшим продолжать выполнять профессиональную деятельность, непосредственно предшествующую несчастному случаю на произв</w:t>
      </w:r>
      <w:r>
        <w:rPr>
          <w:rFonts w:ascii="Times New Roman" w:hAnsi="Times New Roman" w:cs="Times New Roman"/>
          <w:sz w:val="28"/>
          <w:szCs w:val="28"/>
        </w:rPr>
        <w:t>одстве или профессиональному за</w:t>
      </w:r>
      <w:r w:rsidRPr="00D3318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3187">
        <w:rPr>
          <w:rFonts w:ascii="Times New Roman" w:hAnsi="Times New Roman" w:cs="Times New Roman"/>
          <w:sz w:val="28"/>
          <w:szCs w:val="28"/>
        </w:rPr>
        <w:t>леванию, устанавливается в размере 30 процентов. Кроме того, признаны незаконными нормы, допускающие возможность ограничения суммарной степени утраты профессиональной трудоспособности от нескольких несчастных случаев величиной в 30 процентов.</w:t>
      </w:r>
    </w:p>
    <w:p w:rsidR="00D33187" w:rsidRDefault="00D33187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3187">
        <w:rPr>
          <w:rFonts w:ascii="Times New Roman" w:hAnsi="Times New Roman" w:cs="Times New Roman"/>
          <w:sz w:val="28"/>
          <w:szCs w:val="28"/>
        </w:rPr>
        <w:t>пределение апелляционной инстанции от 14.12.2023 № АПЛ23-440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187" w:rsidRDefault="00D33187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187" w:rsidRDefault="00D33187" w:rsidP="00141B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210" w:rsidRPr="00AF6D0C" w:rsidRDefault="00211210" w:rsidP="00B049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11210" w:rsidRPr="00AF6D0C" w:rsidSect="00DC6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C"/>
    <w:rsid w:val="00002896"/>
    <w:rsid w:val="00141BA8"/>
    <w:rsid w:val="00211210"/>
    <w:rsid w:val="00226C58"/>
    <w:rsid w:val="00233DC8"/>
    <w:rsid w:val="002F527C"/>
    <w:rsid w:val="00363D5B"/>
    <w:rsid w:val="00406FDA"/>
    <w:rsid w:val="00513690"/>
    <w:rsid w:val="00542BC2"/>
    <w:rsid w:val="00737137"/>
    <w:rsid w:val="00761BD3"/>
    <w:rsid w:val="008F68A4"/>
    <w:rsid w:val="009551A6"/>
    <w:rsid w:val="00974D81"/>
    <w:rsid w:val="009A05AC"/>
    <w:rsid w:val="009F3C90"/>
    <w:rsid w:val="00AF6D0C"/>
    <w:rsid w:val="00B049CD"/>
    <w:rsid w:val="00C31F38"/>
    <w:rsid w:val="00CD4A25"/>
    <w:rsid w:val="00D178A7"/>
    <w:rsid w:val="00D33187"/>
    <w:rsid w:val="00DC6AE9"/>
    <w:rsid w:val="00E8324D"/>
    <w:rsid w:val="00F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F527C"/>
    <w:pPr>
      <w:spacing w:after="0" w:line="240" w:lineRule="auto"/>
    </w:pPr>
  </w:style>
  <w:style w:type="paragraph" w:customStyle="1" w:styleId="formattext">
    <w:name w:val="formattext"/>
    <w:basedOn w:val="a"/>
    <w:rsid w:val="0095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9551A6"/>
  </w:style>
  <w:style w:type="character" w:styleId="a5">
    <w:name w:val="Hyperlink"/>
    <w:basedOn w:val="a0"/>
    <w:uiPriority w:val="99"/>
    <w:semiHidden/>
    <w:unhideWhenUsed/>
    <w:rsid w:val="009551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A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Новиков Антон Александрович</cp:lastModifiedBy>
  <cp:revision>2</cp:revision>
  <cp:lastPrinted>2024-01-29T11:50:00Z</cp:lastPrinted>
  <dcterms:created xsi:type="dcterms:W3CDTF">2024-02-08T08:26:00Z</dcterms:created>
  <dcterms:modified xsi:type="dcterms:W3CDTF">2024-02-08T08:26:00Z</dcterms:modified>
</cp:coreProperties>
</file>