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31" w:rsidRPr="00505F31" w:rsidRDefault="00D410BB" w:rsidP="00D51E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w:anchor="P51" w:history="1">
        <w:r w:rsidR="00D51EB6" w:rsidRPr="00505F31">
          <w:rPr>
            <w:rFonts w:ascii="Times New Roman" w:hAnsi="Times New Roman" w:cs="Times New Roman"/>
            <w:sz w:val="28"/>
            <w:szCs w:val="28"/>
          </w:rPr>
          <w:t>Переч</w:t>
        </w:r>
      </w:hyperlink>
      <w:r w:rsidR="00D51EB6" w:rsidRPr="00505F31">
        <w:rPr>
          <w:rFonts w:ascii="Times New Roman" w:hAnsi="Times New Roman" w:cs="Times New Roman"/>
          <w:sz w:val="28"/>
          <w:szCs w:val="28"/>
        </w:rPr>
        <w:t>ень нормативных правовых актов</w:t>
      </w:r>
    </w:p>
    <w:p w:rsidR="00505F31" w:rsidRDefault="00D51EB6" w:rsidP="00D51E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5F31">
        <w:rPr>
          <w:rFonts w:ascii="Times New Roman" w:hAnsi="Times New Roman" w:cs="Times New Roman"/>
          <w:sz w:val="28"/>
          <w:szCs w:val="28"/>
        </w:rPr>
        <w:t>и их отдельных частей, содержащих обязательные требования, оценка соблюдения которых является предметом осуществления муниципального контроля за соблюдением Правил благоустройства терри</w:t>
      </w:r>
      <w:r w:rsidR="00505F31" w:rsidRPr="00505F31">
        <w:rPr>
          <w:rFonts w:ascii="Times New Roman" w:hAnsi="Times New Roman" w:cs="Times New Roman"/>
          <w:sz w:val="28"/>
          <w:szCs w:val="28"/>
        </w:rPr>
        <w:t>тории</w:t>
      </w:r>
    </w:p>
    <w:p w:rsidR="00D51EB6" w:rsidRPr="00505F31" w:rsidRDefault="00505F31" w:rsidP="00D51E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5F3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1EB6" w:rsidRPr="00505F31">
        <w:rPr>
          <w:rFonts w:ascii="Times New Roman" w:hAnsi="Times New Roman" w:cs="Times New Roman"/>
          <w:sz w:val="28"/>
          <w:szCs w:val="28"/>
        </w:rPr>
        <w:t xml:space="preserve"> «Тельвисочный сельсовет»</w:t>
      </w:r>
    </w:p>
    <w:p w:rsidR="00D51EB6" w:rsidRPr="00505F31" w:rsidRDefault="00505F31" w:rsidP="00D51EB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05F31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D51EB6" w:rsidRPr="00505F31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D51EB6" w:rsidRPr="00154690" w:rsidRDefault="00D51EB6" w:rsidP="00D51EB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D51EB6" w:rsidRPr="00154690" w:rsidRDefault="00D51EB6" w:rsidP="00D51EB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D51EB6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505F31" w:rsidRPr="00154690" w:rsidRDefault="00505F31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3"/>
        <w:gridCol w:w="2477"/>
        <w:gridCol w:w="2530"/>
      </w:tblGrid>
      <w:tr w:rsidR="00D51EB6" w:rsidRPr="00116221" w:rsidTr="00505F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154690" w:rsidTr="00505F31">
        <w:trPr>
          <w:trHeight w:val="7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hyperlink r:id="rId7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30.12.2011 </w:t>
            </w: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 19.4, 19.4.1,</w:t>
            </w:r>
          </w:p>
          <w:p w:rsidR="00D51EB6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D51EB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часть 1 </w:t>
              </w:r>
              <w:r w:rsidR="00D51EB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D51EB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19.5 </w:t>
              </w:r>
            </w:hyperlink>
            <w:r w:rsidR="00D5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1EB6" w:rsidRPr="0011622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статья 19.7.</w:t>
            </w:r>
          </w:p>
        </w:tc>
      </w:tr>
      <w:tr w:rsidR="00D51EB6" w:rsidRPr="00154690" w:rsidTr="00505F31">
        <w:trPr>
          <w:trHeight w:val="8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F618B5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A2649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.06.1998 </w:t>
            </w: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N 89-ФЗ "Об отходах производства и потребления"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D70C49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D51EB6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D51EB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13.4, 14, 28</w:t>
              </w:r>
            </w:hyperlink>
          </w:p>
          <w:p w:rsidR="00D51EB6" w:rsidRPr="0034684E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EB6" w:rsidRPr="00154690" w:rsidTr="00505F31">
        <w:trPr>
          <w:trHeight w:val="10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16221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F618B5" w:rsidRDefault="00D51EB6" w:rsidP="0050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="00505F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30.07.2020 N 248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-ФЗ "</w:t>
            </w:r>
            <w:r w:rsidR="00505F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Pr="00154690" w:rsidRDefault="00D51EB6" w:rsidP="0050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6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154690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1EB6" w:rsidRPr="00154690" w:rsidRDefault="00D51EB6" w:rsidP="00D51EB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D51EB6" w:rsidRPr="00154690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D51EB6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505F31" w:rsidRDefault="00505F31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19"/>
        <w:gridCol w:w="2477"/>
        <w:gridCol w:w="2551"/>
      </w:tblGrid>
      <w:tr w:rsidR="00D51EB6" w:rsidRPr="00154690" w:rsidTr="00505F31">
        <w:trPr>
          <w:trHeight w:val="1735"/>
        </w:trPr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19" w:type="dxa"/>
          </w:tcPr>
          <w:p w:rsidR="00D51EB6" w:rsidRPr="00154690" w:rsidRDefault="00D51EB6" w:rsidP="00DB21E6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477" w:type="dxa"/>
          </w:tcPr>
          <w:p w:rsidR="00D51EB6" w:rsidRPr="00154690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51EB6" w:rsidRPr="00154690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154690" w:rsidTr="00505F31">
        <w:trPr>
          <w:trHeight w:val="2298"/>
        </w:trPr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D51EB6" w:rsidRPr="00154690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51EB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D51EB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</w:tc>
        <w:tc>
          <w:tcPr>
            <w:tcW w:w="24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EB6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D51EB6" w:rsidRPr="00154690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977"/>
        <w:gridCol w:w="2551"/>
      </w:tblGrid>
      <w:tr w:rsidR="00D51EB6" w:rsidRPr="00154690" w:rsidTr="00DB21E6"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D51EB6" w:rsidRPr="00154690" w:rsidRDefault="00D51EB6" w:rsidP="00DB21E6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51EB6" w:rsidRPr="00154690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154690" w:rsidTr="00DB21E6">
        <w:trPr>
          <w:trHeight w:val="2280"/>
        </w:trPr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D51EB6" w:rsidRPr="00154690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51EB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D51EB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комитета </w:t>
            </w:r>
            <w:r w:rsidR="00D51EB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D51EB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строительству и жилищно-коммунальному комплексу от 27 сентября 2003 года N 170 "Об утверждении Правил и норм технической эксплуатации жилищного фонда"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1EB6" w:rsidRPr="00A927C9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D51EB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Пункты 1.7</w:t>
              </w:r>
            </w:hyperlink>
            <w:r w:rsidR="00D51EB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D51EB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3.5</w:t>
              </w:r>
            </w:hyperlink>
            <w:r w:rsidR="00D51EB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- 3.9, </w:t>
            </w:r>
            <w:hyperlink r:id="rId16" w:history="1">
              <w:r w:rsidR="00D51EB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4.6.1.23</w:t>
              </w:r>
            </w:hyperlink>
            <w:r w:rsidR="00D51EB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D51EB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4.6.4.6</w:t>
              </w:r>
            </w:hyperlink>
          </w:p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B6" w:rsidRPr="00154690" w:rsidTr="00DB21E6">
        <w:trPr>
          <w:trHeight w:val="1918"/>
        </w:trPr>
        <w:tc>
          <w:tcPr>
            <w:tcW w:w="454" w:type="dxa"/>
          </w:tcPr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D51EB6" w:rsidRPr="003655B0" w:rsidRDefault="0031307D" w:rsidP="00D35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D51EB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D35C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Федеральной службы государственной регистрации, кадастра и картографии от 10.11.2020 № П/0412</w:t>
            </w:r>
            <w:r w:rsidR="00D51EB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"Об утверждении классификатора видов разрешенного использования земельных участков"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51EB6" w:rsidRPr="00154690" w:rsidTr="008E36E7">
        <w:trPr>
          <w:trHeight w:val="3431"/>
        </w:trPr>
        <w:tc>
          <w:tcPr>
            <w:tcW w:w="454" w:type="dxa"/>
          </w:tcPr>
          <w:p w:rsidR="00D51EB6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D51EB6" w:rsidRPr="00DD1C14" w:rsidRDefault="0031307D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D51EB6" w:rsidRPr="002260B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D51EB6" w:rsidRPr="0022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D51EB6" w:rsidRPr="00154690" w:rsidRDefault="00D51EB6" w:rsidP="008E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D51EB6" w:rsidRPr="00A15A64" w:rsidRDefault="00D51EB6" w:rsidP="008E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51EB6" w:rsidRPr="00154690" w:rsidTr="00DB21E6">
        <w:trPr>
          <w:trHeight w:val="437"/>
        </w:trPr>
        <w:tc>
          <w:tcPr>
            <w:tcW w:w="454" w:type="dxa"/>
          </w:tcPr>
          <w:p w:rsidR="00D51EB6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D51EB6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D51EB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D51EB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транспорта Российской Федерации от 16.11.2012 N 402 "Об утверждении </w:t>
            </w:r>
            <w:r w:rsidR="00D51EB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 работ по капитальному ремонту, ремонту и содержанию автомобильных дорог"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  <w:p w:rsidR="00D51EB6" w:rsidRPr="00A15A64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1EB6" w:rsidRDefault="00D51EB6" w:rsidP="00D51EB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977"/>
        <w:gridCol w:w="2551"/>
      </w:tblGrid>
      <w:tr w:rsidR="00D51EB6" w:rsidRPr="00154690" w:rsidTr="00DB21E6"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D51EB6" w:rsidRPr="00154690" w:rsidRDefault="00D51EB6" w:rsidP="00DB21E6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51EB6" w:rsidRPr="00154690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154690" w:rsidTr="00DB21E6">
        <w:trPr>
          <w:trHeight w:val="720"/>
        </w:trPr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D51EB6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29.06.2002 N 366-ОЗ</w:t>
            </w:r>
          </w:p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административных правонарушениях"</w:t>
            </w:r>
          </w:p>
        </w:tc>
        <w:tc>
          <w:tcPr>
            <w:tcW w:w="2977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6.1.1.</w:t>
            </w:r>
          </w:p>
        </w:tc>
      </w:tr>
    </w:tbl>
    <w:p w:rsidR="00D51EB6" w:rsidRPr="00A15A64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A15A64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правовые акты</w:t>
      </w:r>
    </w:p>
    <w:p w:rsidR="00D51EB6" w:rsidRPr="00A15A64" w:rsidRDefault="00D51EB6" w:rsidP="00D5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977"/>
        <w:gridCol w:w="2551"/>
      </w:tblGrid>
      <w:tr w:rsidR="00D51EB6" w:rsidRPr="00A15A64" w:rsidTr="00DB21E6">
        <w:trPr>
          <w:trHeight w:val="1941"/>
        </w:trPr>
        <w:tc>
          <w:tcPr>
            <w:tcW w:w="454" w:type="dxa"/>
          </w:tcPr>
          <w:p w:rsidR="00D51EB6" w:rsidRPr="00A15A64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D51EB6" w:rsidRPr="00A15A64" w:rsidRDefault="00D51EB6" w:rsidP="00DB21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D51EB6" w:rsidRPr="00A15A64" w:rsidRDefault="00D51EB6" w:rsidP="00DB21E6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51EB6" w:rsidRPr="00A15A64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51EB6" w:rsidRPr="00A15A64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367731" w:rsidTr="00DB21E6">
        <w:trPr>
          <w:trHeight w:val="1864"/>
        </w:trPr>
        <w:tc>
          <w:tcPr>
            <w:tcW w:w="454" w:type="dxa"/>
          </w:tcPr>
          <w:p w:rsidR="00D51EB6" w:rsidRPr="00367731" w:rsidRDefault="00D51EB6" w:rsidP="00DB21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D51EB6" w:rsidRPr="00367731" w:rsidRDefault="00D51EB6" w:rsidP="0092693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депутатов </w:t>
            </w:r>
            <w:r w:rsidR="0092693C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«Тельвисочный сельсовет» </w:t>
            </w:r>
            <w:r w:rsidR="0092693C">
              <w:rPr>
                <w:rFonts w:ascii="Times New Roman" w:hAnsi="Times New Roman"/>
                <w:color w:val="000000"/>
                <w:sz w:val="24"/>
                <w:szCs w:val="24"/>
              </w:rPr>
              <w:t>ЗР НАО от 28.03.2022 № 9 «</w:t>
            </w:r>
            <w:r w:rsidRPr="00367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</w:t>
            </w:r>
            <w:r w:rsidRPr="003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благоустройства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«Тельвисочный сельсовет»</w:t>
            </w:r>
            <w:r w:rsidR="00926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Ненецкого автономного округа»</w:t>
            </w:r>
          </w:p>
        </w:tc>
        <w:tc>
          <w:tcPr>
            <w:tcW w:w="2977" w:type="dxa"/>
          </w:tcPr>
          <w:p w:rsidR="00D51EB6" w:rsidRPr="0036773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367731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EB6" w:rsidRPr="00367731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51EB6" w:rsidRPr="0036773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367731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F31" w:rsidRPr="00367731" w:rsidTr="00DB21E6">
        <w:trPr>
          <w:trHeight w:val="1864"/>
        </w:trPr>
        <w:tc>
          <w:tcPr>
            <w:tcW w:w="454" w:type="dxa"/>
          </w:tcPr>
          <w:p w:rsidR="00505F31" w:rsidRPr="00367731" w:rsidRDefault="00505F31" w:rsidP="00505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505F31" w:rsidRDefault="00505F31" w:rsidP="00505F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депутатов Сельского поселения «Тельвисочный сельсовет» ЗР НАО от 07.10.2021 №1 «Об утверждении Положения о муниципальном контроле в сфере благоустройства на территории Сельского поселения «Тельвисочный сельсовет» ЗР НАО</w:t>
            </w:r>
            <w:r w:rsidR="00D410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5F31" w:rsidRPr="00367731" w:rsidRDefault="00505F31" w:rsidP="0050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505F31" w:rsidRPr="00367731" w:rsidRDefault="00505F31" w:rsidP="00505F3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F31" w:rsidRPr="00367731" w:rsidRDefault="00505F31" w:rsidP="00505F31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05F31" w:rsidRPr="00367731" w:rsidRDefault="00505F31" w:rsidP="0050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505F31" w:rsidRPr="00367731" w:rsidRDefault="00505F31" w:rsidP="00505F31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D51EB6" w:rsidRPr="00154690" w:rsidRDefault="00D51EB6" w:rsidP="00D51EB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EB6" w:rsidRPr="00154690" w:rsidRDefault="00D51EB6" w:rsidP="00D5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D51EB6" w:rsidRPr="00154690" w:rsidRDefault="00D51EB6" w:rsidP="00D51EB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977"/>
        <w:gridCol w:w="2551"/>
      </w:tblGrid>
      <w:tr w:rsidR="00D51EB6" w:rsidRPr="00154690" w:rsidTr="00DB21E6"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D51EB6" w:rsidRPr="00154690" w:rsidRDefault="00D51EB6" w:rsidP="00DB21E6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51EB6" w:rsidRPr="00154690" w:rsidRDefault="00D51EB6" w:rsidP="00DB21E6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1EB6" w:rsidRPr="00154690" w:rsidTr="008E36E7">
        <w:trPr>
          <w:trHeight w:val="2434"/>
        </w:trPr>
        <w:tc>
          <w:tcPr>
            <w:tcW w:w="454" w:type="dxa"/>
          </w:tcPr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D51EB6" w:rsidRPr="00154690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51EB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ГОСТ Р 52289-2019</w:t>
              </w:r>
            </w:hyperlink>
            <w:r w:rsidR="00D51EB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B6" w:rsidRPr="00154690" w:rsidTr="00DB21E6">
        <w:trPr>
          <w:trHeight w:val="579"/>
        </w:trPr>
        <w:tc>
          <w:tcPr>
            <w:tcW w:w="454" w:type="dxa"/>
          </w:tcPr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D51EB6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51EB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ГОСТ Р 50597-2017</w:t>
              </w:r>
            </w:hyperlink>
            <w:r w:rsidR="00D51EB6" w:rsidRPr="006C4C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2977" w:type="dxa"/>
          </w:tcPr>
          <w:p w:rsidR="00D51EB6" w:rsidRPr="00154690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154690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A15A64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EB6" w:rsidRPr="00154690" w:rsidTr="00DB21E6">
        <w:trPr>
          <w:trHeight w:val="894"/>
        </w:trPr>
        <w:tc>
          <w:tcPr>
            <w:tcW w:w="454" w:type="dxa"/>
          </w:tcPr>
          <w:p w:rsidR="00D51EB6" w:rsidRPr="00154690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D51EB6" w:rsidRPr="00021AE1" w:rsidRDefault="0031307D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D51EB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СанПиН 42-128-4690-88</w:t>
              </w:r>
            </w:hyperlink>
            <w:r w:rsidR="00D51EB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"Санитарные правила содержания территорий населенных мест"</w:t>
            </w:r>
          </w:p>
        </w:tc>
        <w:tc>
          <w:tcPr>
            <w:tcW w:w="2977" w:type="dxa"/>
          </w:tcPr>
          <w:p w:rsidR="00D51EB6" w:rsidRPr="00021AE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D51EB6" w:rsidRPr="00021AE1" w:rsidRDefault="0031307D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D51EB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="00D51EB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ункты 2.1</w:t>
              </w:r>
            </w:hyperlink>
            <w:r w:rsidR="00D51EB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="00D51EB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2.2</w:t>
              </w:r>
            </w:hyperlink>
            <w:r w:rsidR="00D51EB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D51EB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</w:t>
              </w:r>
            </w:hyperlink>
            <w:r w:rsidR="00D51EB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D51EB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5 </w:t>
              </w:r>
            </w:hyperlink>
          </w:p>
        </w:tc>
      </w:tr>
      <w:tr w:rsidR="00D51EB6" w:rsidRPr="00154690" w:rsidTr="00DB21E6">
        <w:trPr>
          <w:trHeight w:val="823"/>
        </w:trPr>
        <w:tc>
          <w:tcPr>
            <w:tcW w:w="454" w:type="dxa"/>
          </w:tcPr>
          <w:p w:rsidR="00D51EB6" w:rsidRDefault="00D51EB6" w:rsidP="00DB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D51EB6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05.12.2019 N 20</w:t>
            </w:r>
          </w:p>
          <w:p w:rsidR="00D51EB6" w:rsidRPr="00021AE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утверждении санитарно-эпидемиологических правил и норм СанПиН 2.1.7.3550-19 "Санитарно-эпидемиологические требования к содержанию территорий муниципальных образований"</w:t>
            </w:r>
          </w:p>
        </w:tc>
        <w:tc>
          <w:tcPr>
            <w:tcW w:w="2977" w:type="dxa"/>
          </w:tcPr>
          <w:p w:rsidR="00D51EB6" w:rsidRPr="00021AE1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D51EB6" w:rsidRPr="00021AE1" w:rsidRDefault="00D51EB6" w:rsidP="00DB21E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51EB6" w:rsidRPr="00A15A64" w:rsidRDefault="00D51EB6" w:rsidP="00DB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D51EB6" w:rsidRPr="00021AE1" w:rsidRDefault="00D51EB6" w:rsidP="00DB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A15" w:rsidRPr="00CB3CCC" w:rsidRDefault="00467A15" w:rsidP="00D51EB6">
      <w:pPr>
        <w:pStyle w:val="a7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67A15" w:rsidRPr="00CB3CCC" w:rsidSect="00505F31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E7" w:rsidRDefault="008E36E7" w:rsidP="008E36E7">
      <w:pPr>
        <w:spacing w:after="0" w:line="240" w:lineRule="auto"/>
      </w:pPr>
      <w:r>
        <w:separator/>
      </w:r>
    </w:p>
  </w:endnote>
  <w:endnote w:type="continuationSeparator" w:id="0">
    <w:p w:rsidR="008E36E7" w:rsidRDefault="008E36E7" w:rsidP="008E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E7" w:rsidRDefault="008E36E7" w:rsidP="008E36E7">
      <w:pPr>
        <w:spacing w:after="0" w:line="240" w:lineRule="auto"/>
      </w:pPr>
      <w:r>
        <w:separator/>
      </w:r>
    </w:p>
  </w:footnote>
  <w:footnote w:type="continuationSeparator" w:id="0">
    <w:p w:rsidR="008E36E7" w:rsidRDefault="008E36E7" w:rsidP="008E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66B73"/>
    <w:multiLevelType w:val="multilevel"/>
    <w:tmpl w:val="BA4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CC"/>
    <w:rsid w:val="001216A8"/>
    <w:rsid w:val="00141503"/>
    <w:rsid w:val="0017143A"/>
    <w:rsid w:val="001F530F"/>
    <w:rsid w:val="002D03F7"/>
    <w:rsid w:val="002F4F78"/>
    <w:rsid w:val="0031307D"/>
    <w:rsid w:val="0037448B"/>
    <w:rsid w:val="003822A9"/>
    <w:rsid w:val="00412F18"/>
    <w:rsid w:val="00467A15"/>
    <w:rsid w:val="004A1C38"/>
    <w:rsid w:val="004E2E1C"/>
    <w:rsid w:val="00505F31"/>
    <w:rsid w:val="006C7490"/>
    <w:rsid w:val="006D63D1"/>
    <w:rsid w:val="00810E02"/>
    <w:rsid w:val="00831009"/>
    <w:rsid w:val="00893D96"/>
    <w:rsid w:val="008E36E7"/>
    <w:rsid w:val="0092693C"/>
    <w:rsid w:val="00982593"/>
    <w:rsid w:val="0099106A"/>
    <w:rsid w:val="00A12F36"/>
    <w:rsid w:val="00A324F7"/>
    <w:rsid w:val="00CB3CCC"/>
    <w:rsid w:val="00D11B1D"/>
    <w:rsid w:val="00D275F3"/>
    <w:rsid w:val="00D35CCB"/>
    <w:rsid w:val="00D410BB"/>
    <w:rsid w:val="00D51EB6"/>
    <w:rsid w:val="00DD5303"/>
    <w:rsid w:val="00F06F4E"/>
    <w:rsid w:val="00F1224F"/>
    <w:rsid w:val="00F77298"/>
    <w:rsid w:val="00F93291"/>
    <w:rsid w:val="00FD636C"/>
    <w:rsid w:val="00FF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BC6E"/>
  <w15:docId w15:val="{77483560-A83E-4B1D-B8C7-3802F2A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F10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1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00F"/>
    <w:rPr>
      <w:b/>
      <w:bCs/>
    </w:rPr>
  </w:style>
  <w:style w:type="paragraph" w:styleId="a7">
    <w:name w:val="List Paragraph"/>
    <w:basedOn w:val="a"/>
    <w:uiPriority w:val="34"/>
    <w:qFormat/>
    <w:rsid w:val="00FF100F"/>
    <w:pPr>
      <w:ind w:left="720"/>
      <w:contextualSpacing/>
    </w:pPr>
  </w:style>
  <w:style w:type="table" w:styleId="a8">
    <w:name w:val="Table Grid"/>
    <w:basedOn w:val="a1"/>
    <w:uiPriority w:val="59"/>
    <w:rsid w:val="00FF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36E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E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36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A3DF441F1BA7C1A0F9587A0342EDB81F43382128F0DA885953108B97CAE3EE70B3F5ED3FB07A6DC1A5B0D811D1D4BF8D6AC7F10A3Q9sBH" TargetMode="External"/><Relationship Id="rId13" Type="http://schemas.openxmlformats.org/officeDocument/2006/relationships/hyperlink" Target="consultantplus://offline/ref=C65A3410F354D60CCAF9D9A4D9106085FF68C98B45EF6CCB8611B98FAB2E7589134AF9A264FB2C7F2D3C088B7606C0F217FBCC24AB9F00E3w8H" TargetMode="External"/><Relationship Id="rId18" Type="http://schemas.openxmlformats.org/officeDocument/2006/relationships/hyperlink" Target="consultantplus://offline/ref=FC14AC9F68AE75DE1C276337BAFA3A1055A737B05EA5C44D6902084F8B6A0DE9DA3F9A3B31853438775C4D9987b3P0I" TargetMode="External"/><Relationship Id="rId26" Type="http://schemas.openxmlformats.org/officeDocument/2006/relationships/hyperlink" Target="consultantplus://offline/ref=CFB3E3F398723024757662D5C666FF6C1D4A6D2B5610D6DD5CE72C39676620986B8CB70520D11E1E9BDEC7B026B6A976BA3A776A8B1E83B8J6y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2A88A5DBC1BECF6E99653A13ABFFD270DC300C4A5CA7878F25564DB32F39A92777245D26441E703233951BD35Bt5H" TargetMode="External"/><Relationship Id="rId7" Type="http://schemas.openxmlformats.org/officeDocument/2006/relationships/hyperlink" Target="consultantplus://offline/ref=451CC1EEB4487A43436C5703097B9EBD3412522F9282043F57D57A503323EBA7FD4D6DA3D9BE2D67B1AEF0844Cx1G0I" TargetMode="External"/><Relationship Id="rId12" Type="http://schemas.openxmlformats.org/officeDocument/2006/relationships/hyperlink" Target="consultantplus://offline/ref=8BEB313E38E6FF58AE6B76FADB97EDA8B3DDC1B272D4A16AAF919F555A147356FAC38E0EC4F352A1C63FBD6E12P8O6I" TargetMode="External"/><Relationship Id="rId17" Type="http://schemas.openxmlformats.org/officeDocument/2006/relationships/hyperlink" Target="consultantplus://offline/ref=1903B8F38B2893C33592117C55169D0D7FA090EE0CC17989FD56812871F732176637D1716E1C2112FFFCFA2271F366B6722D8001A72EE8v1wDH" TargetMode="External"/><Relationship Id="rId25" Type="http://schemas.openxmlformats.org/officeDocument/2006/relationships/hyperlink" Target="consultantplus://offline/ref=CFB3E3F398723024757662D5C666FF6C1D4A6D2B5610D6DD5CE72C39676620986B8CB70520D11E149FDEC7B026B6A976BA3A776A8B1E83B8J6y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03B8F38B2893C33592117C55169D0D7FA090EE0CC17989FD56812871F732176637D1716E1C2912FFFCFA2271F366B6722D8001A72EE8v1wDH" TargetMode="External"/><Relationship Id="rId20" Type="http://schemas.openxmlformats.org/officeDocument/2006/relationships/hyperlink" Target="consultantplus://offline/ref=CA3B40D0FE15161DCCBF01D45ED75399B70A073B51022F561A8AD8FFA9DEA566DAD85F9C503A29DFCC6C09C48CEDF9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FAB40ED2194D1DFC1A079EE3FA222785917BE5D89C69CB9A9CC737A393475BD29BA77235D1964EE77CE3EED0q5zEH" TargetMode="External"/><Relationship Id="rId24" Type="http://schemas.openxmlformats.org/officeDocument/2006/relationships/hyperlink" Target="consultantplus://offline/ref=CFB3E3F398723024757662D5C666FF6C1D4A6D2B5610D6DD5CE72C39676620986B8CB70520D11E1593DEC7B026B6A976BA3A776A8B1E83B8J6y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03B8F38B2893C33592117C55169D0D7FA090EE0CC17989FD56812871F732176637D1716E182817FFFCFA2271F366B6722D8001A72EE8v1wDH" TargetMode="External"/><Relationship Id="rId23" Type="http://schemas.openxmlformats.org/officeDocument/2006/relationships/hyperlink" Target="consultantplus://offline/ref=7100D88E3C7D89BAEC232649B0F79C1C7D131E22C3C34F747438AD6242CBC23703D0F5A186DFBB913F59A56A24n6x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19" Type="http://schemas.openxmlformats.org/officeDocument/2006/relationships/hyperlink" Target="consultantplus://offline/ref=6FD5C3A5AF8410CB7A7CBAF12AAFDA9EF2594F4F512269E82FFCD92B68C64AA50E74A60713A7EE92B1CEACA02Fj5C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D28132BA98653042E8BFF429F4595199CADAD683F03DD89FF4627D713E377EF182EF6E5320449F538BDED1AG07CH" TargetMode="External"/><Relationship Id="rId14" Type="http://schemas.openxmlformats.org/officeDocument/2006/relationships/hyperlink" Target="consultantplus://offline/ref=1903B8F38B2893C33592117C55169D0D7FA090EE0CC17989FD56812871F732176637D1716E1B2E11FFFCFA2271F366B6722D8001A72EE8v1wDH" TargetMode="External"/><Relationship Id="rId22" Type="http://schemas.openxmlformats.org/officeDocument/2006/relationships/hyperlink" Target="consultantplus://offline/ref=68FDFEF04585289B7347938EE3E617B44FFA9B7D58D12928BA72B6816F551A3C0BA635B53EAD9CBBA171DB763DKC09H" TargetMode="External"/><Relationship Id="rId27" Type="http://schemas.openxmlformats.org/officeDocument/2006/relationships/hyperlink" Target="consultantplus://offline/ref=CFB3E3F398723024757662D5C666FF6C1D4A6D2B5610D6DD5CE72C39676620986B8CB70520D11F179EDEC7B026B6A976BA3A776A8B1E83B8J6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</cp:revision>
  <cp:lastPrinted>2020-09-28T08:40:00Z</cp:lastPrinted>
  <dcterms:created xsi:type="dcterms:W3CDTF">2022-03-31T09:02:00Z</dcterms:created>
  <dcterms:modified xsi:type="dcterms:W3CDTF">2024-02-08T13:59:00Z</dcterms:modified>
</cp:coreProperties>
</file>