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EF202D" w:rsidRDefault="00EF202D" w:rsidP="00F25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02D">
        <w:rPr>
          <w:rFonts w:ascii="Times New Roman" w:hAnsi="Times New Roman" w:cs="Times New Roman"/>
          <w:b/>
          <w:sz w:val="28"/>
          <w:szCs w:val="28"/>
        </w:rPr>
        <w:t>Виды доходов, на которые не может быть обращено взыскание по исполнительным документам</w:t>
      </w:r>
    </w:p>
    <w:p w:rsid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Перечень таких доходов определен в статье 101 Федерального закона «Об исполнительном производстве».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- денежные суммы, выплачиваемые в возмещение вреда, причинённого здоровью;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- денежные суммы, выплачиваемые в возмещение вреда в связи со смертью кормильца;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- денежные суммы, выплачиваемые лицам, получившим увечья при исполнении служебных обязанностей, и членам их семей в случае гибели (смерти) указанных лиц;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- компенсационные выплаты за счёт бюджетных сре</w:t>
      </w:r>
      <w:proofErr w:type="gramStart"/>
      <w:r w:rsidRPr="00EF202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EF202D">
        <w:rPr>
          <w:rFonts w:ascii="Times New Roman" w:hAnsi="Times New Roman" w:cs="Times New Roman"/>
          <w:sz w:val="28"/>
          <w:szCs w:val="28"/>
        </w:rPr>
        <w:t>ажданам, пострадавшим в результате радиационных или техногенных катастроф;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- компенсационные выплаты за счёт бюджетных сре</w:t>
      </w:r>
      <w:proofErr w:type="gramStart"/>
      <w:r w:rsidRPr="00EF202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EF202D">
        <w:rPr>
          <w:rFonts w:ascii="Times New Roman" w:hAnsi="Times New Roman" w:cs="Times New Roman"/>
          <w:sz w:val="28"/>
          <w:szCs w:val="28"/>
        </w:rPr>
        <w:t>ажданам в связи с уходом за нетрудоспособными гражданами;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 xml:space="preserve">- ежемесячные или ежегодные денежные выплаты, начисляемые в соответствии с законодательством Российской Федерации отдельным категориям граждан (компенсация проезда, приобретения лекарств и </w:t>
      </w:r>
      <w:proofErr w:type="gramStart"/>
      <w:r w:rsidRPr="00EF202D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EF202D">
        <w:rPr>
          <w:rFonts w:ascii="Times New Roman" w:hAnsi="Times New Roman" w:cs="Times New Roman"/>
          <w:sz w:val="28"/>
          <w:szCs w:val="28"/>
        </w:rPr>
        <w:t>);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lastRenderedPageBreak/>
        <w:t>- денежные суммы на содержание несовершеннолетних детей в период розыска их родителей;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- компенсационные выплаты, установленные законодательством Российской Федерации о труде: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а) в связи со служебной командировкой, с переводом, приемом или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направлением на работу в другую местность;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б) за износ инструмента, принадлежащего работнику;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в) денежные суммы, выплачиваемые организацией в связи с рождением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ребенка, со смертью родных, с регистрацией брака;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- страховое обеспечение по обязательному социальному страхованию, за исключением страховой пенсии по старости, по инвалидности (с учётом фиксированной выплаты к страховой пенсии, повышений фиксированной выплаты к страховой пенсии), а также накопительной пенсии, срочной пенсионной выплаты и пособия по временной нетрудоспособности;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- пенсии из федерального бюджета по случаю потери кормильца;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- выплаты к пенсиям по случаю потери кормильца за счёт средств бюджетов субъектов Российской Федерации;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lastRenderedPageBreak/>
        <w:t>- пособия гражданам, имеющим детей, выплачиваемые за счёт средств федерального бюджета, государственных внебюджетных фондов, бюджетов субъектов Российской Федерации и местных бюджетов;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- средства материнского (семейного) капитала;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- суммы единовременной материальной помощи, выплачиваемой за счёт бюджетных средств, внебюджетных фондов, за счёт средств иностранных государств, российских, иностранных и межгосударственных организаций, иных источников: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а) в связи со стихийным бедствием или другими чрезвычайными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обстоятельствами;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б) в связи с террористическим актом;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в) в связи со смертью члена семьи;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г) в виде гуманитарной помощи;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02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F202D">
        <w:rPr>
          <w:rFonts w:ascii="Times New Roman" w:hAnsi="Times New Roman" w:cs="Times New Roman"/>
          <w:sz w:val="28"/>
          <w:szCs w:val="28"/>
        </w:rPr>
        <w:t>) за оказание содействия в выявлении, предупреждении, пресечении и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02D">
        <w:rPr>
          <w:rFonts w:ascii="Times New Roman" w:hAnsi="Times New Roman" w:cs="Times New Roman"/>
          <w:sz w:val="28"/>
          <w:szCs w:val="28"/>
        </w:rPr>
        <w:t>раскрытии</w:t>
      </w:r>
      <w:proofErr w:type="gramEnd"/>
      <w:r w:rsidRPr="00EF202D">
        <w:rPr>
          <w:rFonts w:ascii="Times New Roman" w:hAnsi="Times New Roman" w:cs="Times New Roman"/>
          <w:sz w:val="28"/>
          <w:szCs w:val="28"/>
        </w:rPr>
        <w:t xml:space="preserve"> террористических актов, иных преступлений;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02D">
        <w:rPr>
          <w:rFonts w:ascii="Times New Roman" w:hAnsi="Times New Roman" w:cs="Times New Roman"/>
          <w:sz w:val="28"/>
          <w:szCs w:val="28"/>
        </w:rPr>
        <w:t xml:space="preserve">- суммы полной или частичной компенсации стоимости путевок, за исключением туристических, выплачиваемой работодателями своим работникам и (или) членам их семей, инвалидам, не работающим в данной </w:t>
      </w:r>
      <w:r w:rsidRPr="00EF202D">
        <w:rPr>
          <w:rFonts w:ascii="Times New Roman" w:hAnsi="Times New Roman" w:cs="Times New Roman"/>
          <w:sz w:val="28"/>
          <w:szCs w:val="28"/>
        </w:rPr>
        <w:lastRenderedPageBreak/>
        <w:t>организации, в находящиеся на территории РФ санаторно-курортные и оздоровительные учреждения, а также суммы полной или частичной компенсации стоимости путевок для детей, не достигших возраста 16 лет, в находящиеся на территории РФ санаторно-курортные и оздоровительные учреждения;</w:t>
      </w:r>
      <w:proofErr w:type="gramEnd"/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- суммы компенсации стоимости проезда к месту лечения и обратно (в том числе сопровождающего лица), если такая компенсация предусмотрена федеральным законом;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- социальное пособие на погребение;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- суммы единовременной материальной помощи гражданам, пострадавшим в результате чрезвычайной ситуации;</w:t>
      </w:r>
    </w:p>
    <w:p w:rsidR="00EF202D" w:rsidRP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Default="00EF202D" w:rsidP="00EF202D">
      <w:pPr>
        <w:jc w:val="both"/>
        <w:rPr>
          <w:rFonts w:ascii="Times New Roman" w:hAnsi="Times New Roman" w:cs="Times New Roman"/>
          <w:sz w:val="28"/>
          <w:szCs w:val="28"/>
        </w:rPr>
      </w:pPr>
      <w:r w:rsidRPr="00EF202D">
        <w:rPr>
          <w:rFonts w:ascii="Times New Roman" w:hAnsi="Times New Roman" w:cs="Times New Roman"/>
          <w:sz w:val="28"/>
          <w:szCs w:val="28"/>
        </w:rPr>
        <w:t>- единовременные выплаты в размере 10 тыс. руб. на каждого ребенка по Указу Президента Российской Федерации от 07.04.2020.</w:t>
      </w:r>
    </w:p>
    <w:p w:rsidR="00EF202D" w:rsidRDefault="00EF202D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5352C8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352C8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5352C8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5352C8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5352C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5352C8" w:rsidSect="00E967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6690"/>
    <w:rsid w:val="00020C82"/>
    <w:rsid w:val="00020CF7"/>
    <w:rsid w:val="000239D3"/>
    <w:rsid w:val="00024BB4"/>
    <w:rsid w:val="000259A1"/>
    <w:rsid w:val="00030413"/>
    <w:rsid w:val="0003043F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3497"/>
    <w:rsid w:val="000921DF"/>
    <w:rsid w:val="000A0296"/>
    <w:rsid w:val="000A1508"/>
    <w:rsid w:val="000A4BB1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17CF8"/>
    <w:rsid w:val="00122238"/>
    <w:rsid w:val="00130889"/>
    <w:rsid w:val="00132D28"/>
    <w:rsid w:val="00133E22"/>
    <w:rsid w:val="001342D8"/>
    <w:rsid w:val="00135974"/>
    <w:rsid w:val="00136866"/>
    <w:rsid w:val="001435A5"/>
    <w:rsid w:val="001464B6"/>
    <w:rsid w:val="00190579"/>
    <w:rsid w:val="00190FED"/>
    <w:rsid w:val="00193152"/>
    <w:rsid w:val="00196CA6"/>
    <w:rsid w:val="001A6000"/>
    <w:rsid w:val="001B392F"/>
    <w:rsid w:val="001B7533"/>
    <w:rsid w:val="001C0A40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26EA9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8243D"/>
    <w:rsid w:val="002903D8"/>
    <w:rsid w:val="0029651A"/>
    <w:rsid w:val="002A1052"/>
    <w:rsid w:val="002A4184"/>
    <w:rsid w:val="002A53CD"/>
    <w:rsid w:val="002B1E37"/>
    <w:rsid w:val="002B4019"/>
    <w:rsid w:val="002C4264"/>
    <w:rsid w:val="002D33C1"/>
    <w:rsid w:val="002D560A"/>
    <w:rsid w:val="002D601D"/>
    <w:rsid w:val="002D7B8D"/>
    <w:rsid w:val="002E0238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92861"/>
    <w:rsid w:val="003A21A3"/>
    <w:rsid w:val="003B2225"/>
    <w:rsid w:val="003C3CA1"/>
    <w:rsid w:val="003D1992"/>
    <w:rsid w:val="003D3BDD"/>
    <w:rsid w:val="003D5C64"/>
    <w:rsid w:val="003E4171"/>
    <w:rsid w:val="003E5FAD"/>
    <w:rsid w:val="003F158F"/>
    <w:rsid w:val="003F3DBC"/>
    <w:rsid w:val="003F6A94"/>
    <w:rsid w:val="004057E4"/>
    <w:rsid w:val="00414189"/>
    <w:rsid w:val="0041430E"/>
    <w:rsid w:val="004148EE"/>
    <w:rsid w:val="0045009C"/>
    <w:rsid w:val="004507AB"/>
    <w:rsid w:val="004578FD"/>
    <w:rsid w:val="00466B3E"/>
    <w:rsid w:val="00477E25"/>
    <w:rsid w:val="00481076"/>
    <w:rsid w:val="004872D3"/>
    <w:rsid w:val="00494E87"/>
    <w:rsid w:val="00496BFD"/>
    <w:rsid w:val="00497B6C"/>
    <w:rsid w:val="004A360D"/>
    <w:rsid w:val="004A3C75"/>
    <w:rsid w:val="004B0E6C"/>
    <w:rsid w:val="004B27B9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0195C"/>
    <w:rsid w:val="005047B7"/>
    <w:rsid w:val="0051105D"/>
    <w:rsid w:val="0051513D"/>
    <w:rsid w:val="005167EF"/>
    <w:rsid w:val="00522486"/>
    <w:rsid w:val="005240EB"/>
    <w:rsid w:val="00530294"/>
    <w:rsid w:val="005352C8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2FD2"/>
    <w:rsid w:val="005F3D97"/>
    <w:rsid w:val="005F49B4"/>
    <w:rsid w:val="0060262C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D6F2A"/>
    <w:rsid w:val="006E15EF"/>
    <w:rsid w:val="006E7FBD"/>
    <w:rsid w:val="006F0AB9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0C8C"/>
    <w:rsid w:val="00771068"/>
    <w:rsid w:val="00772298"/>
    <w:rsid w:val="007742CC"/>
    <w:rsid w:val="00776A87"/>
    <w:rsid w:val="0078301B"/>
    <w:rsid w:val="007836FD"/>
    <w:rsid w:val="00784F9F"/>
    <w:rsid w:val="00785440"/>
    <w:rsid w:val="007A4D7B"/>
    <w:rsid w:val="007B170D"/>
    <w:rsid w:val="007B7C44"/>
    <w:rsid w:val="007C3222"/>
    <w:rsid w:val="007C32CA"/>
    <w:rsid w:val="007D13DE"/>
    <w:rsid w:val="007D4A98"/>
    <w:rsid w:val="007E6F49"/>
    <w:rsid w:val="007E747E"/>
    <w:rsid w:val="007F34D5"/>
    <w:rsid w:val="007F3F12"/>
    <w:rsid w:val="00801339"/>
    <w:rsid w:val="008016E7"/>
    <w:rsid w:val="008034AC"/>
    <w:rsid w:val="00804C95"/>
    <w:rsid w:val="0080505D"/>
    <w:rsid w:val="00834739"/>
    <w:rsid w:val="0083666F"/>
    <w:rsid w:val="00837C7B"/>
    <w:rsid w:val="008412B9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E2470"/>
    <w:rsid w:val="008F00C2"/>
    <w:rsid w:val="008F0AAE"/>
    <w:rsid w:val="008F0EA9"/>
    <w:rsid w:val="008F2F8B"/>
    <w:rsid w:val="008F67C2"/>
    <w:rsid w:val="009062F9"/>
    <w:rsid w:val="00911ADA"/>
    <w:rsid w:val="009251B6"/>
    <w:rsid w:val="00925FF9"/>
    <w:rsid w:val="00927342"/>
    <w:rsid w:val="0093095D"/>
    <w:rsid w:val="009426BF"/>
    <w:rsid w:val="009545E4"/>
    <w:rsid w:val="00956F3B"/>
    <w:rsid w:val="00960472"/>
    <w:rsid w:val="009651BC"/>
    <w:rsid w:val="009663D6"/>
    <w:rsid w:val="009723C9"/>
    <w:rsid w:val="00974AB0"/>
    <w:rsid w:val="00975019"/>
    <w:rsid w:val="009759F8"/>
    <w:rsid w:val="00975A05"/>
    <w:rsid w:val="00982E81"/>
    <w:rsid w:val="00990950"/>
    <w:rsid w:val="00993929"/>
    <w:rsid w:val="009958D2"/>
    <w:rsid w:val="009A1252"/>
    <w:rsid w:val="009A762C"/>
    <w:rsid w:val="009C0D28"/>
    <w:rsid w:val="009C181C"/>
    <w:rsid w:val="009C20DB"/>
    <w:rsid w:val="009D1873"/>
    <w:rsid w:val="009D1E0D"/>
    <w:rsid w:val="009D3C2B"/>
    <w:rsid w:val="009D500A"/>
    <w:rsid w:val="009D76ED"/>
    <w:rsid w:val="009E25B0"/>
    <w:rsid w:val="009F2F5C"/>
    <w:rsid w:val="009F3865"/>
    <w:rsid w:val="00A01BEA"/>
    <w:rsid w:val="00A021BC"/>
    <w:rsid w:val="00A04847"/>
    <w:rsid w:val="00A129D2"/>
    <w:rsid w:val="00A17165"/>
    <w:rsid w:val="00A20670"/>
    <w:rsid w:val="00A332E5"/>
    <w:rsid w:val="00A33C6A"/>
    <w:rsid w:val="00A34FDB"/>
    <w:rsid w:val="00A36F15"/>
    <w:rsid w:val="00A40439"/>
    <w:rsid w:val="00A4501E"/>
    <w:rsid w:val="00A642BC"/>
    <w:rsid w:val="00A655EE"/>
    <w:rsid w:val="00A67078"/>
    <w:rsid w:val="00A67B19"/>
    <w:rsid w:val="00A75BEB"/>
    <w:rsid w:val="00A76238"/>
    <w:rsid w:val="00A81483"/>
    <w:rsid w:val="00A84242"/>
    <w:rsid w:val="00A85157"/>
    <w:rsid w:val="00A85A0D"/>
    <w:rsid w:val="00AB3152"/>
    <w:rsid w:val="00AB494C"/>
    <w:rsid w:val="00AC08DB"/>
    <w:rsid w:val="00AC413F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4F50"/>
    <w:rsid w:val="00B956E9"/>
    <w:rsid w:val="00B95DA0"/>
    <w:rsid w:val="00BA3E47"/>
    <w:rsid w:val="00BB430F"/>
    <w:rsid w:val="00BC2766"/>
    <w:rsid w:val="00BC2CBD"/>
    <w:rsid w:val="00BC33F6"/>
    <w:rsid w:val="00BC55FD"/>
    <w:rsid w:val="00BC61A3"/>
    <w:rsid w:val="00BE4D4C"/>
    <w:rsid w:val="00BF257F"/>
    <w:rsid w:val="00BF363F"/>
    <w:rsid w:val="00BF6C7C"/>
    <w:rsid w:val="00C03884"/>
    <w:rsid w:val="00C04C31"/>
    <w:rsid w:val="00C102AE"/>
    <w:rsid w:val="00C114E8"/>
    <w:rsid w:val="00C11ACA"/>
    <w:rsid w:val="00C14612"/>
    <w:rsid w:val="00C208DC"/>
    <w:rsid w:val="00C23182"/>
    <w:rsid w:val="00C307AA"/>
    <w:rsid w:val="00C30DD9"/>
    <w:rsid w:val="00C31850"/>
    <w:rsid w:val="00C31A94"/>
    <w:rsid w:val="00C361E5"/>
    <w:rsid w:val="00C4023A"/>
    <w:rsid w:val="00C42348"/>
    <w:rsid w:val="00C46FA0"/>
    <w:rsid w:val="00C53C9F"/>
    <w:rsid w:val="00C550B2"/>
    <w:rsid w:val="00C5668B"/>
    <w:rsid w:val="00C62D3A"/>
    <w:rsid w:val="00C66D7D"/>
    <w:rsid w:val="00C82353"/>
    <w:rsid w:val="00C924ED"/>
    <w:rsid w:val="00C93957"/>
    <w:rsid w:val="00C949CC"/>
    <w:rsid w:val="00C95EC3"/>
    <w:rsid w:val="00C96BB8"/>
    <w:rsid w:val="00CA0405"/>
    <w:rsid w:val="00CA1603"/>
    <w:rsid w:val="00CA49BB"/>
    <w:rsid w:val="00CA5B22"/>
    <w:rsid w:val="00CB01B0"/>
    <w:rsid w:val="00CB303B"/>
    <w:rsid w:val="00CB7B2A"/>
    <w:rsid w:val="00CC37D0"/>
    <w:rsid w:val="00CD2428"/>
    <w:rsid w:val="00CD2563"/>
    <w:rsid w:val="00CD395C"/>
    <w:rsid w:val="00CD76D2"/>
    <w:rsid w:val="00CE02F5"/>
    <w:rsid w:val="00CE30CC"/>
    <w:rsid w:val="00D007D7"/>
    <w:rsid w:val="00D047BF"/>
    <w:rsid w:val="00D1261D"/>
    <w:rsid w:val="00D14F94"/>
    <w:rsid w:val="00D1637A"/>
    <w:rsid w:val="00D163DE"/>
    <w:rsid w:val="00D2218F"/>
    <w:rsid w:val="00D22ED1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9770B"/>
    <w:rsid w:val="00DA6A59"/>
    <w:rsid w:val="00DA6C4A"/>
    <w:rsid w:val="00DB0DC5"/>
    <w:rsid w:val="00DC0424"/>
    <w:rsid w:val="00DC2C92"/>
    <w:rsid w:val="00DC60B7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0F2F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723"/>
    <w:rsid w:val="00E96C15"/>
    <w:rsid w:val="00EA54E3"/>
    <w:rsid w:val="00EA5D78"/>
    <w:rsid w:val="00EB21AA"/>
    <w:rsid w:val="00EB56BB"/>
    <w:rsid w:val="00EC28EA"/>
    <w:rsid w:val="00EC585F"/>
    <w:rsid w:val="00EC5CCD"/>
    <w:rsid w:val="00EE065E"/>
    <w:rsid w:val="00EE7C1E"/>
    <w:rsid w:val="00EF202D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25EC4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281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39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63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A42CC-7704-4AD4-A2E9-4C4C54DF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2021-10-25T13:12:00Z</cp:lastPrinted>
  <dcterms:created xsi:type="dcterms:W3CDTF">2021-10-25T15:01:00Z</dcterms:created>
  <dcterms:modified xsi:type="dcterms:W3CDTF">2021-10-25T15:01:00Z</dcterms:modified>
</cp:coreProperties>
</file>