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6A5314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F356E"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Pr="003A5A26" w:rsidRDefault="001C6C8E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05 марта</w:t>
      </w:r>
      <w:r w:rsidR="00A15659" w:rsidRPr="003A5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316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F356E" w:rsidRPr="003A5A26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tbl>
      <w:tblPr>
        <w:tblStyle w:val="af4"/>
        <w:tblW w:w="0" w:type="auto"/>
        <w:tblLook w:val="04A0"/>
      </w:tblPr>
      <w:tblGrid>
        <w:gridCol w:w="2376"/>
      </w:tblGrid>
      <w:tr w:rsidR="000B2472" w:rsidRPr="003A5A26" w:rsidTr="000B2472">
        <w:tc>
          <w:tcPr>
            <w:tcW w:w="2376" w:type="dxa"/>
          </w:tcPr>
          <w:p w:rsidR="000B2472" w:rsidRPr="003A5A26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566F68" w:rsidRPr="00566F68" w:rsidRDefault="00566F68" w:rsidP="00566F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ar58"/>
      <w:bookmarkEnd w:id="0"/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</w:t>
      </w:r>
    </w:p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от 28 февраля 2022 года № 13/1</w:t>
      </w:r>
    </w:p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6F6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Об утверждении форм документов проверочных листов</w:t>
      </w:r>
    </w:p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6F68" w:rsidRPr="00566F68" w:rsidRDefault="00566F68" w:rsidP="00566F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Руководствуясь </w:t>
      </w:r>
      <w:hyperlink r:id="rId8" w:history="1">
        <w:r w:rsidRPr="00566F6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53</w:t>
        </w:r>
      </w:hyperlink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9" w:history="1">
        <w:r w:rsidRPr="00566F6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постановлением</w:t>
        </w:r>
      </w:hyperlink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Правительства РФ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Администрация Сельского поселения «</w:t>
      </w:r>
      <w:proofErr w:type="spellStart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Тельвисочный</w:t>
      </w:r>
      <w:proofErr w:type="spellEnd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сельсовет» Заполярного района Ненецкого автономного</w:t>
      </w:r>
      <w:proofErr w:type="gramEnd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округа постановляет:</w:t>
      </w:r>
    </w:p>
    <w:p w:rsidR="00566F68" w:rsidRPr="00566F68" w:rsidRDefault="00566F68" w:rsidP="00566F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форму проверочного </w:t>
      </w:r>
      <w:hyperlink w:anchor="P28" w:history="1">
        <w:r w:rsidRPr="00566F6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листа</w:t>
        </w:r>
      </w:hyperlink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в границах Сельского поселения «</w:t>
      </w:r>
      <w:proofErr w:type="spellStart"/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согласно приложению 1 к настоящему постановлению.</w:t>
      </w:r>
    </w:p>
    <w:p w:rsidR="00566F68" w:rsidRPr="00566F68" w:rsidRDefault="00566F68" w:rsidP="00566F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форму проверочного </w:t>
      </w:r>
      <w:hyperlink w:anchor="P28" w:history="1">
        <w:r w:rsidRPr="00566F6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листа</w:t>
        </w:r>
      </w:hyperlink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566F68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сельсовет» Заполярного района Ненецкого автономного округа </w:t>
      </w:r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приложению 2 к настоящему постановлению.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форму проверочного </w:t>
      </w:r>
      <w:hyperlink w:anchor="P28" w:history="1">
        <w:r w:rsidRPr="00566F6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листа</w:t>
        </w:r>
      </w:hyperlink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 на территории </w:t>
      </w:r>
      <w:r w:rsidRPr="00566F68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F68">
        <w:rPr>
          <w:rFonts w:ascii="Times New Roman" w:eastAsia="Times New Roman" w:hAnsi="Times New Roman" w:cs="Times New Roman"/>
          <w:sz w:val="24"/>
          <w:szCs w:val="24"/>
        </w:rPr>
        <w:t>сельсовет» Заполярного района Ненецкого автономного округа</w:t>
      </w:r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3 к настоящему постановлению.</w:t>
      </w:r>
    </w:p>
    <w:p w:rsidR="00566F68" w:rsidRPr="00566F68" w:rsidRDefault="00566F68" w:rsidP="00566F6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форму проверочного </w:t>
      </w:r>
      <w:hyperlink w:anchor="P28" w:history="1">
        <w:r w:rsidRPr="00566F6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листа</w:t>
        </w:r>
      </w:hyperlink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в </w:t>
      </w:r>
      <w:r w:rsidRPr="00566F68">
        <w:rPr>
          <w:rFonts w:ascii="Times New Roman" w:eastAsia="Times New Roman" w:hAnsi="Times New Roman" w:cs="Times New Roman"/>
          <w:sz w:val="24"/>
          <w:szCs w:val="24"/>
        </w:rPr>
        <w:t>Сельском поселении «</w:t>
      </w:r>
      <w:proofErr w:type="spellStart"/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сельсовет» Заполярного района Ненецкого автономного округа </w:t>
      </w:r>
      <w:r w:rsidRPr="00566F6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приложению 4 к настоящему постановлению.</w:t>
      </w:r>
    </w:p>
    <w:p w:rsidR="00566F68" w:rsidRPr="00566F68" w:rsidRDefault="00566F68" w:rsidP="00566F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6F68" w:rsidRPr="00566F68" w:rsidRDefault="00566F68" w:rsidP="00566F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5.  Настоящее постановление вступает в силу с 1 марта 2022 года и подлежит официальному опубликованию (обнародованию).</w:t>
      </w:r>
    </w:p>
    <w:p w:rsidR="00566F68" w:rsidRPr="00566F68" w:rsidRDefault="00566F68" w:rsidP="00566F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6F68" w:rsidRPr="00566F68" w:rsidRDefault="00566F68" w:rsidP="00566F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Глава Сельского поселения</w:t>
      </w:r>
    </w:p>
    <w:p w:rsidR="00566F68" w:rsidRDefault="00566F68" w:rsidP="00566F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Тельвисочный</w:t>
      </w:r>
      <w:proofErr w:type="spellEnd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сельсовет» ЗР НАО                                                                   Д.С.Якубович</w:t>
      </w:r>
    </w:p>
    <w:p w:rsidR="00D844D7" w:rsidRDefault="00D844D7" w:rsidP="00566F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4D7" w:rsidRDefault="00D844D7" w:rsidP="00566F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4D7" w:rsidRDefault="00D844D7" w:rsidP="00566F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4D7" w:rsidRDefault="00D844D7" w:rsidP="00566F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4D7" w:rsidRPr="00566F68" w:rsidRDefault="00D844D7" w:rsidP="00566F6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456" w:type="dxa"/>
        <w:tblLook w:val="01E0"/>
      </w:tblPr>
      <w:tblGrid>
        <w:gridCol w:w="46"/>
        <w:gridCol w:w="4688"/>
        <w:gridCol w:w="2682"/>
        <w:gridCol w:w="1679"/>
        <w:gridCol w:w="1078"/>
        <w:gridCol w:w="283"/>
      </w:tblGrid>
      <w:tr w:rsidR="00566F68" w:rsidRPr="00566F68" w:rsidTr="00566F68">
        <w:tc>
          <w:tcPr>
            <w:tcW w:w="4734" w:type="dxa"/>
            <w:gridSpan w:val="2"/>
          </w:tcPr>
          <w:p w:rsidR="00566F68" w:rsidRPr="00566F68" w:rsidRDefault="00566F68" w:rsidP="00566F68">
            <w:pPr>
              <w:ind w:firstLine="709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722" w:type="dxa"/>
            <w:gridSpan w:val="4"/>
          </w:tcPr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Приложение № 1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 постановлению Администрации</w:t>
            </w:r>
          </w:p>
          <w:p w:rsid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сельсовет»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Заполярного района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Ненецкого автономного округа  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от 28.02.2022 № 13/1</w:t>
            </w:r>
          </w:p>
        </w:tc>
      </w:tr>
      <w:tr w:rsidR="00566F68" w:rsidRPr="00566F68" w:rsidTr="00566F68">
        <w:tblPrEx>
          <w:tblBorders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2"/>
          <w:wBefore w:w="46" w:type="dxa"/>
          <w:wAfter w:w="1361" w:type="dxa"/>
        </w:trPr>
        <w:tc>
          <w:tcPr>
            <w:tcW w:w="7370" w:type="dxa"/>
            <w:gridSpan w:val="2"/>
            <w:tcBorders>
              <w:top w:val="nil"/>
              <w:left w:val="nil"/>
              <w:bottom w:val="nil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QR-код</w:t>
            </w:r>
          </w:p>
        </w:tc>
      </w:tr>
      <w:tr w:rsidR="00566F68" w:rsidRPr="00566F68" w:rsidTr="00566F68">
        <w:tblPrEx>
          <w:tblBorders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283" w:type="dxa"/>
        </w:trPr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28"/>
            <w:bookmarkEnd w:id="1"/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Проверочный лист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      </w:r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применяемый при осуществлении муниципального земельного контроля в границах Сельского поселения «</w:t>
            </w:r>
            <w:proofErr w:type="spellStart"/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</w:tbl>
    <w:p w:rsidR="00566F68" w:rsidRPr="00566F68" w:rsidRDefault="00566F68" w:rsidP="00566F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Администрация </w:t>
      </w: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«</w:t>
      </w:r>
      <w:proofErr w:type="spellStart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Тельвисочный</w:t>
      </w:r>
      <w:proofErr w:type="spellEnd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сельсовет»</w:t>
      </w:r>
    </w:p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  <w:lang w:eastAsia="en-US"/>
        </w:rPr>
      </w:pPr>
      <w:r w:rsidRPr="00566F6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Заполярного района Ненецкого автономного округа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>(наименование контрольного органа)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1. Наименование контрольного мероприятия: 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566F68">
        <w:rPr>
          <w:rFonts w:ascii="Times New Roman" w:eastAsia="Times New Roman" w:hAnsi="Times New Roman" w:cs="Times New Roman"/>
          <w:sz w:val="24"/>
          <w:szCs w:val="24"/>
        </w:rPr>
        <w:t>Контролируемое  лицо  (фамилия,  имя  и  отчество  (при  наличии) гражданина   или  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являющегося  контролируемым  лицом,   его   идентификационный  номер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________________________________________________________________________________________________________________________________________________________________________________________________________</w:t>
      </w:r>
      <w:r w:rsidR="00D844D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3. Место   проведения   контрольного   мероприятия   с   заполнением проверочного листа: ______________________________________________________________________________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4. Объект муниципального контроля 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5. Реквизиты решения о проведении контрольного мероприятия: 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6. Учетный номер контрольного мероприятия и дата присвоения учетного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номера контрольного мероприятия в едином реестре проверок: 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566F68">
        <w:rPr>
          <w:rFonts w:ascii="Times New Roman" w:eastAsia="Times New Roman" w:hAnsi="Times New Roman" w:cs="Times New Roman"/>
          <w:sz w:val="24"/>
          <w:szCs w:val="24"/>
        </w:rPr>
        <w:t>Должность,   фамилия   и   инициалы   должностного   лица   (лиц) контрольного  органа,  проводящего (-их)  контрольное  мероприятие и заполняющего (-их) проверочный лист ______________________________________________________________________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8. Список  контрольных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предпринимателем, гражданином об</w:t>
      </w:r>
      <w:bookmarkStart w:id="2" w:name="_GoBack"/>
      <w:bookmarkEnd w:id="2"/>
      <w:r w:rsidRPr="00566F68">
        <w:rPr>
          <w:rFonts w:ascii="Times New Roman" w:eastAsia="Times New Roman" w:hAnsi="Times New Roman" w:cs="Times New Roman"/>
          <w:sz w:val="24"/>
          <w:szCs w:val="24"/>
        </w:rPr>
        <w:t>язательных требований, составляющих предмет проверки: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3495"/>
        <w:gridCol w:w="2380"/>
        <w:gridCol w:w="840"/>
        <w:gridCol w:w="840"/>
        <w:gridCol w:w="951"/>
        <w:gridCol w:w="1134"/>
      </w:tblGrid>
      <w:tr w:rsidR="00566F68" w:rsidRPr="00566F68" w:rsidTr="00566F68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N </w:t>
            </w:r>
            <w:proofErr w:type="spellStart"/>
            <w:proofErr w:type="gramStart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/</w:t>
            </w:r>
            <w:proofErr w:type="spellStart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Ответы на вопросы</w:t>
            </w:r>
          </w:p>
        </w:tc>
      </w:tr>
      <w:tr w:rsidR="00566F68" w:rsidRPr="00566F68" w:rsidTr="00566F68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 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566F68" w:rsidRPr="00566F68" w:rsidTr="00566F6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EF5245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hyperlink r:id="rId10" w:history="1">
              <w:r w:rsidR="00566F68" w:rsidRPr="00566F68">
                <w:rPr>
                  <w:rFonts w:ascii="Times New Roman CYR" w:eastAsia="Times New Roman" w:hAnsi="Times New Roman CYR" w:cs="Times New Roman"/>
                  <w:color w:val="000000"/>
                  <w:sz w:val="20"/>
                  <w:szCs w:val="20"/>
                </w:rPr>
                <w:t>Пункт 2 статьи 7</w:t>
              </w:r>
            </w:hyperlink>
            <w:r w:rsidR="00566F68" w:rsidRPr="00566F6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hyperlink r:id="rId11" w:history="1">
              <w:r w:rsidR="00566F68" w:rsidRPr="00566F68">
                <w:rPr>
                  <w:rFonts w:ascii="Times New Roman CYR" w:eastAsia="Times New Roman" w:hAnsi="Times New Roman CYR" w:cs="Times New Roman"/>
                  <w:color w:val="000000"/>
                  <w:sz w:val="20"/>
                  <w:szCs w:val="20"/>
                </w:rPr>
                <w:t>статья 42</w:t>
              </w:r>
            </w:hyperlink>
            <w:r w:rsidR="00566F68" w:rsidRPr="00566F6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gramStart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Имеются ли у контролируемого лица права, предусмотренные </w:t>
            </w: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EF5245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hyperlink r:id="rId12" w:history="1">
              <w:r w:rsidR="00566F68" w:rsidRPr="00566F68">
                <w:rPr>
                  <w:rFonts w:ascii="Times New Roman CYR" w:eastAsia="Times New Roman" w:hAnsi="Times New Roman CYR" w:cs="Times New Roman"/>
                  <w:color w:val="000000"/>
                  <w:sz w:val="20"/>
                  <w:szCs w:val="20"/>
                </w:rPr>
                <w:t>Пункт 1 статьи 25</w:t>
              </w:r>
            </w:hyperlink>
            <w:r w:rsidR="00566F68" w:rsidRPr="00566F6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hyperlink r:id="rId13" w:history="1">
              <w:r w:rsidR="00566F68" w:rsidRPr="00566F68">
                <w:rPr>
                  <w:rFonts w:ascii="Times New Roman CYR" w:eastAsia="Times New Roman" w:hAnsi="Times New Roman CYR" w:cs="Times New Roman"/>
                  <w:color w:val="000000"/>
                  <w:sz w:val="20"/>
                  <w:szCs w:val="20"/>
                </w:rPr>
                <w:t>статья 39.33</w:t>
              </w:r>
            </w:hyperlink>
            <w:r w:rsidR="00566F68" w:rsidRPr="00566F6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hyperlink r:id="rId14" w:history="1">
              <w:r w:rsidR="00566F68" w:rsidRPr="00566F68">
                <w:rPr>
                  <w:rFonts w:ascii="Times New Roman CYR" w:eastAsia="Times New Roman" w:hAnsi="Times New Roman CYR" w:cs="Times New Roman"/>
                  <w:color w:val="000000"/>
                  <w:sz w:val="20"/>
                  <w:szCs w:val="20"/>
                </w:rPr>
                <w:t xml:space="preserve">статья </w:t>
              </w:r>
              <w:r w:rsidR="00566F68" w:rsidRPr="00566F68">
                <w:rPr>
                  <w:rFonts w:ascii="Times New Roman CYR" w:eastAsia="Times New Roman" w:hAnsi="Times New Roman CYR" w:cs="Times New Roman"/>
                  <w:color w:val="000000"/>
                  <w:sz w:val="20"/>
                  <w:szCs w:val="20"/>
                </w:rPr>
                <w:lastRenderedPageBreak/>
                <w:t>39.36</w:t>
              </w:r>
            </w:hyperlink>
            <w:r w:rsidR="00566F68" w:rsidRPr="00566F6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color w:val="0D0D0D"/>
                <w:sz w:val="20"/>
                <w:szCs w:val="20"/>
              </w:rPr>
              <w:t>Соответствует ли площадь используемого проверяемым юридическим лицом, индивидуальным предпринимателем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color w:val="0D0D0D"/>
                <w:sz w:val="20"/>
                <w:szCs w:val="20"/>
              </w:rPr>
              <w:t>Пункт 1 статьи 25, пункт 1 статьи 26 Земельного кодекса Российской Федерации</w:t>
            </w:r>
            <w:r w:rsidRPr="00566F6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 </w:t>
            </w:r>
          </w:p>
          <w:p w:rsidR="00566F68" w:rsidRPr="00566F68" w:rsidRDefault="00566F68" w:rsidP="00566F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66F68" w:rsidRPr="00566F68" w:rsidRDefault="00566F68" w:rsidP="00566F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66F68" w:rsidRPr="00566F68" w:rsidRDefault="00566F68" w:rsidP="00566F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EF5245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hyperlink r:id="rId15" w:history="1">
              <w:r w:rsidR="00566F68" w:rsidRPr="00566F68">
                <w:rPr>
                  <w:rFonts w:ascii="Times New Roman CYR" w:eastAsia="Times New Roman" w:hAnsi="Times New Roman CYR" w:cs="Times New Roman"/>
                  <w:color w:val="000000"/>
                  <w:sz w:val="20"/>
                  <w:szCs w:val="20"/>
                </w:rPr>
                <w:t>Пункт 2 статьи 3</w:t>
              </w:r>
            </w:hyperlink>
            <w:r w:rsidR="00566F68" w:rsidRPr="00566F6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EF5245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hyperlink r:id="rId16" w:history="1">
              <w:r w:rsidR="00566F68" w:rsidRPr="00566F68">
                <w:rPr>
                  <w:rFonts w:ascii="Times New Roman CYR" w:eastAsia="Times New Roman" w:hAnsi="Times New Roman CYR" w:cs="Times New Roman"/>
                  <w:color w:val="000000"/>
                  <w:sz w:val="20"/>
                  <w:szCs w:val="20"/>
                </w:rPr>
                <w:t>Статья 42</w:t>
              </w:r>
            </w:hyperlink>
            <w:r w:rsidR="00566F68" w:rsidRPr="00566F6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hyperlink r:id="rId17" w:history="1">
              <w:r w:rsidR="00566F68" w:rsidRPr="00566F68">
                <w:rPr>
                  <w:rFonts w:ascii="Times New Roman CYR" w:eastAsia="Times New Roman" w:hAnsi="Times New Roman CYR" w:cs="Times New Roman"/>
                  <w:color w:val="000000"/>
                  <w:sz w:val="20"/>
                  <w:szCs w:val="20"/>
                </w:rPr>
                <w:t>пункт 2 статьи 45</w:t>
              </w:r>
            </w:hyperlink>
            <w:r w:rsidR="00566F68" w:rsidRPr="00566F6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color w:val="0D0D0D"/>
                <w:sz w:val="20"/>
                <w:szCs w:val="20"/>
              </w:rPr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EF5245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hyperlink r:id="rId18" w:history="1">
              <w:r w:rsidR="00566F68" w:rsidRPr="00566F68">
                <w:rPr>
                  <w:rFonts w:ascii="Times New Roman CYR" w:eastAsia="Times New Roman" w:hAnsi="Times New Roman CYR" w:cs="Times New Roman"/>
                  <w:color w:val="000000"/>
                  <w:sz w:val="20"/>
                  <w:szCs w:val="20"/>
                </w:rPr>
                <w:t>Статья 22</w:t>
              </w:r>
            </w:hyperlink>
            <w:r w:rsidR="00566F68" w:rsidRPr="00566F68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</w:tbl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"___" ________ 20 ___ г.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>(дата заполнения проверочного листа)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 ___________ 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66F68">
        <w:rPr>
          <w:rFonts w:ascii="Times New Roman" w:eastAsia="Times New Roman" w:hAnsi="Times New Roman" w:cs="Times New Roman"/>
          <w:sz w:val="20"/>
          <w:szCs w:val="20"/>
        </w:rPr>
        <w:t>(должность лица, заполнившего                         (подпись)        (фамилия, инициалы)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 xml:space="preserve">        проверочный лист</w:t>
      </w:r>
    </w:p>
    <w:tbl>
      <w:tblPr>
        <w:tblW w:w="0" w:type="auto"/>
        <w:tblLook w:val="01E0"/>
      </w:tblPr>
      <w:tblGrid>
        <w:gridCol w:w="46"/>
        <w:gridCol w:w="4667"/>
        <w:gridCol w:w="2703"/>
        <w:gridCol w:w="2615"/>
        <w:gridCol w:w="283"/>
      </w:tblGrid>
      <w:tr w:rsidR="00566F68" w:rsidRPr="00566F68" w:rsidTr="00566F68">
        <w:tc>
          <w:tcPr>
            <w:tcW w:w="4713" w:type="dxa"/>
            <w:gridSpan w:val="2"/>
          </w:tcPr>
          <w:p w:rsidR="00566F68" w:rsidRPr="00566F68" w:rsidRDefault="00566F68" w:rsidP="00566F68">
            <w:pPr>
              <w:ind w:firstLine="709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601" w:type="dxa"/>
            <w:gridSpan w:val="3"/>
          </w:tcPr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Приложение № 2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 постановлению Администрации</w:t>
            </w:r>
          </w:p>
          <w:p w:rsid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Заполярного района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Ненецкого автономного округа  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от 28.02.2022 № 13/1</w:t>
            </w:r>
          </w:p>
        </w:tc>
      </w:tr>
      <w:tr w:rsidR="00566F68" w:rsidRPr="00566F68" w:rsidTr="00566F68">
        <w:tblPrEx>
          <w:tblBorders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283" w:type="dxa"/>
        </w:trPr>
        <w:tc>
          <w:tcPr>
            <w:tcW w:w="7370" w:type="dxa"/>
            <w:gridSpan w:val="2"/>
            <w:tcBorders>
              <w:top w:val="nil"/>
              <w:left w:val="nil"/>
              <w:bottom w:val="nil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QR-код</w:t>
            </w:r>
          </w:p>
        </w:tc>
      </w:tr>
      <w:tr w:rsidR="00566F68" w:rsidRPr="00566F68" w:rsidTr="00566F68">
        <w:tblPrEx>
          <w:tblBorders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283" w:type="dxa"/>
        </w:trPr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Проверочный лист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      </w:r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применяемый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сельсовет» Заполярного района Ненецкого автономного округа</w:t>
            </w:r>
          </w:p>
        </w:tc>
      </w:tr>
    </w:tbl>
    <w:p w:rsidR="00566F68" w:rsidRPr="00566F68" w:rsidRDefault="00566F68" w:rsidP="00566F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Администрация </w:t>
      </w: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«</w:t>
      </w:r>
      <w:proofErr w:type="spellStart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Тельвисочный</w:t>
      </w:r>
      <w:proofErr w:type="spellEnd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сельсовет»</w:t>
      </w:r>
    </w:p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66F6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Заполярного района Ненецкого автономного округа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>(наименование контрольного органа)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1. Наименование контрольного мероприятия: 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566F68">
        <w:rPr>
          <w:rFonts w:ascii="Times New Roman" w:eastAsia="Times New Roman" w:hAnsi="Times New Roman" w:cs="Times New Roman"/>
          <w:sz w:val="24"/>
          <w:szCs w:val="24"/>
        </w:rPr>
        <w:t>Контролируемое  лицо  (фамилия,  имя  и  отчество  (при  наличии) гражданина   или  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являющегося  контролируемым  лицом,   его   идентификационный  номер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3. Место   проведения   контрольного   мероприятия   с   заполнением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проверочного листа: 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4. Объект муниципального контроля 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5. Реквизиты решения о проведении контрольного мероприятия: 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6. Учетный номер контрольного мероприятия и дата присвоения учетного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номера контрольного мероприятия в едином реестре проверок: 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566F68">
        <w:rPr>
          <w:rFonts w:ascii="Times New Roman" w:eastAsia="Times New Roman" w:hAnsi="Times New Roman" w:cs="Times New Roman"/>
          <w:sz w:val="24"/>
          <w:szCs w:val="24"/>
        </w:rPr>
        <w:t>Должность,   фамилия   и   инициалы   должностного   лица   (лиц) контрольного  органа,  проводящего (-их)  контрольное  мероприятие и заполняющего (-их) проверочный лист ______________________________________________________________________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8. Список  контрольных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предпринимателем, гражданином обязательных требований, составляющих предмет проверки:</w:t>
      </w:r>
    </w:p>
    <w:tbl>
      <w:tblPr>
        <w:tblW w:w="10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61"/>
        <w:gridCol w:w="2960"/>
        <w:gridCol w:w="77"/>
        <w:gridCol w:w="762"/>
        <w:gridCol w:w="78"/>
        <w:gridCol w:w="840"/>
        <w:gridCol w:w="864"/>
        <w:gridCol w:w="87"/>
        <w:gridCol w:w="1112"/>
        <w:gridCol w:w="26"/>
      </w:tblGrid>
      <w:tr w:rsidR="00566F68" w:rsidRPr="00566F68" w:rsidTr="00566F6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N </w:t>
            </w:r>
            <w:proofErr w:type="spellStart"/>
            <w:proofErr w:type="gramStart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/</w:t>
            </w:r>
            <w:proofErr w:type="spellStart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3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Ответы на вопросы</w:t>
            </w:r>
          </w:p>
        </w:tc>
      </w:tr>
      <w:tr w:rsidR="00566F68" w:rsidRPr="00566F68" w:rsidTr="00566F6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 применимо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  ли  разрешение на  строительство, реконструкцию автомобильных дорог органом местного самоуправления?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EF5245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3 статьи 16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закона от 08.11.2007 №257-ФЗ «</w:t>
            </w:r>
            <w:hyperlink r:id="rId20" w:tgtFrame="_blank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EF5245" w:rsidP="0056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21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пункт 4 статьи 16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акты Российской  Федерации»;</w:t>
            </w:r>
          </w:p>
          <w:p w:rsidR="00566F68" w:rsidRPr="00566F68" w:rsidRDefault="00EF5245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приказ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Минтранса России от 16.11.2012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hyperlink r:id="rId2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пункты 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 </w:t>
            </w:r>
            <w:hyperlink r:id="rId2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2  статьи  17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Федерального  закона  от  08.11.2007  №257-ФЗ  «</w:t>
            </w:r>
            <w:hyperlink r:id="rId25" w:tgtFrame="_blank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EF5245" w:rsidP="00566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26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пункт 3 статьи 17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Федерального закона от 08.11.2007 № 257-ФЗ «</w:t>
            </w:r>
            <w:hyperlink r:id="rId27" w:tgtFrame="_blank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Об  автомобильных дорогах и о дорожной деятельности  в Российской Федерации и о внесении изменений в отдельные законодательные акты Российской Федерации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»;</w:t>
            </w:r>
          </w:p>
          <w:p w:rsidR="00566F68" w:rsidRPr="00566F68" w:rsidRDefault="00EF5245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</w:pPr>
            <w:hyperlink r:id="rId28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приказ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Минтранса России от 16.11.2012  № 402 «</w:t>
            </w:r>
            <w:hyperlink r:id="rId29" w:tgtFrame="_blank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утверждении Классификации работ по капитальному ремонту, ремонту и содержанию автомобильных дорог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hyperlink r:id="rId3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 1  статьи  18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  257-ФЗ  «</w:t>
            </w:r>
            <w:hyperlink r:id="rId31" w:tgtFrame="_blank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EF5245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2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 2  статьи  19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2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полос</w:t>
            </w:r>
            <w:proofErr w:type="gramEnd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EF5245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 2  статьи  19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  <w:p w:rsidR="00566F68" w:rsidRPr="00566F68" w:rsidRDefault="00566F68" w:rsidP="00566F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96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Осуществляется ли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EF5245" w:rsidP="00566F6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hyperlink r:id="rId34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пункт  1  статьи  22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233"/>
        </w:trPr>
        <w:tc>
          <w:tcPr>
            <w:tcW w:w="567" w:type="dxa"/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61" w:type="dxa"/>
          </w:tcPr>
          <w:p w:rsidR="00566F68" w:rsidRPr="00566F68" w:rsidRDefault="00566F68" w:rsidP="00566F68">
            <w:pPr>
              <w:spacing w:line="240" w:lineRule="auto"/>
              <w:ind w:left="176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960" w:type="dxa"/>
          </w:tcPr>
          <w:p w:rsidR="00566F68" w:rsidRPr="00566F68" w:rsidRDefault="00EF5245" w:rsidP="00566F68">
            <w:pPr>
              <w:spacing w:line="240" w:lineRule="auto"/>
              <w:ind w:left="123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hyperlink r:id="rId35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пункт  3  статьи  25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Федерального  закона  от  08.11.2007  №  257-ФЗ  «</w:t>
            </w:r>
            <w:hyperlink r:id="rId36" w:tgtFrame="_blank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»  </w:t>
            </w:r>
          </w:p>
        </w:tc>
        <w:tc>
          <w:tcPr>
            <w:tcW w:w="839" w:type="dxa"/>
            <w:gridSpan w:val="2"/>
          </w:tcPr>
          <w:p w:rsidR="00566F68" w:rsidRPr="00566F68" w:rsidRDefault="00566F68" w:rsidP="00566F68">
            <w:pPr>
              <w:ind w:left="567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566F68" w:rsidRPr="00566F68" w:rsidRDefault="00566F68" w:rsidP="00566F68">
            <w:pPr>
              <w:ind w:left="567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</w:tcPr>
          <w:p w:rsidR="00566F68" w:rsidRPr="00566F68" w:rsidRDefault="00566F68" w:rsidP="00566F68">
            <w:pPr>
              <w:ind w:left="567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gridSpan w:val="2"/>
          </w:tcPr>
          <w:p w:rsidR="00566F68" w:rsidRPr="00566F68" w:rsidRDefault="00566F68" w:rsidP="00566F68">
            <w:pPr>
              <w:ind w:left="567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  <w:tr w:rsidR="00566F68" w:rsidRPr="00566F68" w:rsidTr="00566F6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170"/>
        </w:trPr>
        <w:tc>
          <w:tcPr>
            <w:tcW w:w="567" w:type="dxa"/>
          </w:tcPr>
          <w:p w:rsidR="00566F68" w:rsidRPr="00566F68" w:rsidRDefault="00566F68" w:rsidP="00566F68">
            <w:pPr>
              <w:ind w:left="3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61" w:type="dxa"/>
          </w:tcPr>
          <w:p w:rsidR="00566F68" w:rsidRPr="00566F68" w:rsidRDefault="00566F68" w:rsidP="00566F68">
            <w:pPr>
              <w:spacing w:line="240" w:lineRule="auto"/>
              <w:ind w:left="176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 рекламных конструкций, информационных щитов и указателей?</w:t>
            </w:r>
          </w:p>
        </w:tc>
        <w:tc>
          <w:tcPr>
            <w:tcW w:w="2960" w:type="dxa"/>
          </w:tcPr>
          <w:p w:rsidR="00566F68" w:rsidRPr="00566F68" w:rsidRDefault="00EF5245" w:rsidP="00566F68">
            <w:pPr>
              <w:spacing w:line="240" w:lineRule="auto"/>
              <w:ind w:left="123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hyperlink r:id="rId37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пункт  8  статьи  26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Федерального  закона  от  08.11.2007  №  257-ФЗ  «</w:t>
            </w:r>
            <w:hyperlink r:id="rId38" w:tgtFrame="_blank" w:history="1">
              <w:r w:rsidR="00566F68" w:rsidRPr="00566F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566F68" w:rsidRPr="00566F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»  </w:t>
            </w:r>
          </w:p>
        </w:tc>
        <w:tc>
          <w:tcPr>
            <w:tcW w:w="839" w:type="dxa"/>
            <w:gridSpan w:val="2"/>
          </w:tcPr>
          <w:p w:rsidR="00566F68" w:rsidRPr="00566F68" w:rsidRDefault="00566F68" w:rsidP="00566F68">
            <w:pPr>
              <w:ind w:left="567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2"/>
          </w:tcPr>
          <w:p w:rsidR="00566F68" w:rsidRPr="00566F68" w:rsidRDefault="00566F68" w:rsidP="00566F68">
            <w:pPr>
              <w:ind w:left="567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</w:tcPr>
          <w:p w:rsidR="00566F68" w:rsidRPr="00566F68" w:rsidRDefault="00566F68" w:rsidP="00566F68">
            <w:pPr>
              <w:ind w:left="567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gridSpan w:val="2"/>
          </w:tcPr>
          <w:p w:rsidR="00566F68" w:rsidRPr="00566F68" w:rsidRDefault="00566F68" w:rsidP="00566F68">
            <w:pPr>
              <w:ind w:left="567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</w:tr>
    </w:tbl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"___" ________ 20 ___ г.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>(дата заполнения проверочного листа)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 ___________ 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66F68">
        <w:rPr>
          <w:rFonts w:ascii="Times New Roman" w:eastAsia="Times New Roman" w:hAnsi="Times New Roman" w:cs="Times New Roman"/>
          <w:sz w:val="20"/>
          <w:szCs w:val="20"/>
        </w:rPr>
        <w:t>(должность лица, заполнившего                         (подпись)        (фамилия, инициалы)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 xml:space="preserve">        проверочный лист</w:t>
      </w:r>
    </w:p>
    <w:tbl>
      <w:tblPr>
        <w:tblW w:w="0" w:type="auto"/>
        <w:tblLook w:val="01E0"/>
      </w:tblPr>
      <w:tblGrid>
        <w:gridCol w:w="46"/>
        <w:gridCol w:w="4667"/>
        <w:gridCol w:w="2703"/>
        <w:gridCol w:w="2757"/>
        <w:gridCol w:w="425"/>
      </w:tblGrid>
      <w:tr w:rsidR="00566F68" w:rsidRPr="00566F68" w:rsidTr="00566F68">
        <w:tc>
          <w:tcPr>
            <w:tcW w:w="4713" w:type="dxa"/>
            <w:gridSpan w:val="2"/>
          </w:tcPr>
          <w:p w:rsidR="00566F68" w:rsidRPr="00566F68" w:rsidRDefault="00566F68" w:rsidP="00566F68">
            <w:pPr>
              <w:ind w:firstLine="709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885" w:type="dxa"/>
            <w:gridSpan w:val="3"/>
          </w:tcPr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Приложение № 3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 постановлению Администрации</w:t>
            </w:r>
          </w:p>
          <w:p w:rsid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сельсовет»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Заполярного района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Ненецкого автономного округа  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от 28.02.2022 № 13/1</w:t>
            </w:r>
          </w:p>
        </w:tc>
      </w:tr>
      <w:tr w:rsidR="00566F68" w:rsidRPr="00566F68" w:rsidTr="00566F68">
        <w:tblPrEx>
          <w:tblBorders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425" w:type="dxa"/>
        </w:trPr>
        <w:tc>
          <w:tcPr>
            <w:tcW w:w="7370" w:type="dxa"/>
            <w:gridSpan w:val="2"/>
            <w:tcBorders>
              <w:top w:val="nil"/>
              <w:left w:val="nil"/>
              <w:bottom w:val="nil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QR-код</w:t>
            </w:r>
          </w:p>
        </w:tc>
      </w:tr>
      <w:tr w:rsidR="00566F68" w:rsidRPr="00566F68" w:rsidTr="00566F68">
        <w:tblPrEx>
          <w:tblBorders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425" w:type="dxa"/>
        </w:trPr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Проверочный лист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      </w:r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применяемый при осуществлении муниципального контроля в сфере благоустройства на территории </w:t>
            </w: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сельсовет» Заполярного района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Ненецкого автономного округа</w:t>
            </w:r>
          </w:p>
        </w:tc>
      </w:tr>
    </w:tbl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Администрация </w:t>
      </w: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«</w:t>
      </w:r>
      <w:proofErr w:type="spellStart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Тельвисочный</w:t>
      </w:r>
      <w:proofErr w:type="spellEnd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сельсовет»</w:t>
      </w:r>
    </w:p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66F6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Заполярного района Ненецкого автономного округа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>(наименование контрольного органа)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1. Наименование контрольного мероприятия: 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566F68">
        <w:rPr>
          <w:rFonts w:ascii="Times New Roman" w:eastAsia="Times New Roman" w:hAnsi="Times New Roman" w:cs="Times New Roman"/>
          <w:sz w:val="24"/>
          <w:szCs w:val="24"/>
        </w:rPr>
        <w:t>Контролируемое  лицо  (фамилия,  имя  и  отчество  (при  наличии) гражданина   или  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являющегося  контролируемым  лицом,   его   идентификационный  номер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3. Место   проведения   контрольного   мероприятия   с   заполнением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проверочного листа: 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4. Объект муниципального контроля 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5. Реквизиты решения о проведении контрольного мероприятия: 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6. Учетный номер контрольного мероприятия и дата присвоения учетного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номера контрольного мероприятия в едином реестре проверок: 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566F68">
        <w:rPr>
          <w:rFonts w:ascii="Times New Roman" w:eastAsia="Times New Roman" w:hAnsi="Times New Roman" w:cs="Times New Roman"/>
          <w:sz w:val="24"/>
          <w:szCs w:val="24"/>
        </w:rPr>
        <w:t>Должность,   фамилия   и   инициалы   должностного   лица   (лиц) контрольного  органа,  проводящего (-их)  контрольное  мероприятие и заполняющего (-их) проверочный лист ______________________________________________________________________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8. Список  контрольных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предпринимателем, гражданином обязательных требований, составляющих предмет проверки:</w:t>
      </w:r>
    </w:p>
    <w:tbl>
      <w:tblPr>
        <w:tblW w:w="10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977"/>
        <w:gridCol w:w="3119"/>
        <w:gridCol w:w="840"/>
        <w:gridCol w:w="840"/>
        <w:gridCol w:w="951"/>
        <w:gridCol w:w="1138"/>
      </w:tblGrid>
      <w:tr w:rsidR="00566F68" w:rsidRPr="00566F68" w:rsidTr="00566F6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N </w:t>
            </w:r>
            <w:proofErr w:type="spellStart"/>
            <w:proofErr w:type="gramStart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/</w:t>
            </w:r>
            <w:proofErr w:type="spellStart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Ответы на вопросы</w:t>
            </w:r>
          </w:p>
        </w:tc>
      </w:tr>
      <w:tr w:rsidR="00566F68" w:rsidRPr="00566F68" w:rsidTr="00566F6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 применимо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Обеспечивается ли своевременная уборка прилегающих территорий к зданиям, строениям  сооружениям, земельным участкам и на иных территориях общего пользования?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3.2 </w:t>
            </w:r>
            <w:r w:rsidRPr="00566F68">
              <w:rPr>
                <w:rFonts w:ascii="Times New Roman" w:eastAsia="Times New Roman" w:hAnsi="Times New Roman" w:cs="Times New Roman CYR"/>
                <w:sz w:val="20"/>
                <w:szCs w:val="20"/>
              </w:rPr>
              <w:t>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Times New Roman" w:hAnsi="Times New Roman" w:cs="Times New Roman CYR"/>
                <w:sz w:val="20"/>
                <w:szCs w:val="20"/>
              </w:rPr>
              <w:t>Тельвисочный</w:t>
            </w:r>
            <w:proofErr w:type="spellEnd"/>
            <w:r w:rsidRPr="00566F68">
              <w:rPr>
                <w:rFonts w:ascii="Times New Roman" w:eastAsia="Times New Roman" w:hAnsi="Times New Roman" w:cs="Times New Roman CYR"/>
                <w:sz w:val="20"/>
                <w:szCs w:val="20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Times New Roman" w:hAnsi="Times New Roman" w:cs="Times New Roman CYR"/>
                <w:bCs/>
                <w:sz w:val="20"/>
                <w:szCs w:val="20"/>
              </w:rPr>
              <w:t>МО «</w:t>
            </w:r>
            <w:proofErr w:type="spellStart"/>
            <w:r w:rsidRPr="00566F68">
              <w:rPr>
                <w:rFonts w:ascii="Times New Roman" w:eastAsia="Times New Roman" w:hAnsi="Times New Roman" w:cs="Times New Roman CYR"/>
                <w:bCs/>
                <w:sz w:val="20"/>
                <w:szCs w:val="20"/>
              </w:rPr>
              <w:t>Тельвисочный</w:t>
            </w:r>
            <w:proofErr w:type="spellEnd"/>
            <w:r w:rsidRPr="00566F68">
              <w:rPr>
                <w:rFonts w:ascii="Times New Roman" w:eastAsia="Times New Roman" w:hAnsi="Times New Roman" w:cs="Times New Roman CYR"/>
                <w:bCs/>
                <w:sz w:val="20"/>
                <w:szCs w:val="20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0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5.17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3.8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по уборки территории в зимний и </w:t>
            </w: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летний период?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п. 12 Правил благоустройства территории  муниципального </w:t>
            </w: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3.11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0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12.4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Обеспечивается ли  надлежащее состояние и содержание  в  исправном состоянии  инженерных сетей и сооружений, линейных сооружений и коммуникаций?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3.2.5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0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Осуществляется ли проведение мероприятий по обеспечению сохранности земельных насаждений?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7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7.14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Соблюдается ли требование по получению ордера (разрешения) на проведение (производство земляных работ)</w:t>
            </w:r>
            <w:proofErr w:type="gramStart"/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14.4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оп недопустимости загрязнения территорий общего пользования транспортными средствами во время их </w:t>
            </w: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эксплуатации, обслуживания или ремонта, при перевозке грузов или выезде со строительных площадок (вследствие отсутствия тента или укрытия)?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п. 3.3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</w:t>
            </w: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1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after="24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установленного правилами благоустройства порядка определения границ прилегающих территорий?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16.2 Правил благоустройства территории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  требования пожарной безопасности в период действия особого противопожарного режима?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3.3.1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выгулу животных?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9.9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тротуарам, подходам, пандусам и  ступеням к зданиям и сооружениям общественного назначения для  осуществления беспрепятственного доступа инвалидов к таким объектам?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11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Соблюдается ли запрет на выгрузку вывозимого со строек, домовладений строительного мусора и грунта в неустановленные места, закапывание его в землю?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3.3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Соблюдается ли запрет на самовольное возведение </w:t>
            </w:r>
            <w:proofErr w:type="gramStart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установку) временных нестационарных объектов, препятствий, блоков и иных ограждений, мешающих проезду транспорта?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9.10.7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Соблюдается ли запрет на мытье транспортных средств во дворах и иных местах, не предназначенных для этих </w:t>
            </w: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целей?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п. 3.3.8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</w:t>
            </w: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5.13 Правил благоустройства территории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Ненецкого автономного округа, утвержденных решением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8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4.11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6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Выполняются ли собственниками, арендаторами и пользователями объектов капитального строительства предусмотренные законодательством санитарно-гигиенические, архитектурно-градостроительные, противопожарные и эксплуатационные требования?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4.4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7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Содержится ли на информационном щите информация:</w:t>
            </w:r>
          </w:p>
          <w:p w:rsidR="00566F68" w:rsidRPr="00566F68" w:rsidRDefault="00566F68" w:rsidP="00566F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наименование объекта;</w:t>
            </w:r>
          </w:p>
          <w:p w:rsidR="00566F68" w:rsidRPr="00566F68" w:rsidRDefault="00566F68" w:rsidP="00566F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наименование застройщика, технического заказчика, подрядчика с указанием их адресов и номеров телефонов;</w:t>
            </w:r>
          </w:p>
          <w:p w:rsidR="00566F68" w:rsidRPr="00566F68" w:rsidRDefault="00566F68" w:rsidP="00566F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фамилия, имя, отчество ответственного за производство работ на объекте, его телефон;</w:t>
            </w:r>
          </w:p>
          <w:p w:rsidR="00566F68" w:rsidRPr="00566F68" w:rsidRDefault="00566F68" w:rsidP="00566F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предполагаемые сроки строительства объекта (начало, окончание);</w:t>
            </w:r>
          </w:p>
          <w:p w:rsidR="00566F68" w:rsidRPr="00566F68" w:rsidRDefault="00566F68" w:rsidP="00566F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реквизиты разрешения на строительство?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 3.11.9 Правил благоустройства территории  муниципального образования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 Ненецкого автономного округа, утвержденных решением  Совета депутатов </w:t>
            </w:r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МО «</w:t>
            </w:r>
            <w:proofErr w:type="spellStart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сельсовет» НАО от 27.12.2019 № 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</w:tbl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"___" ________ 20 ___ г.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>(дата заполнения проверочного листа)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 ___________ 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66F68">
        <w:rPr>
          <w:rFonts w:ascii="Times New Roman" w:eastAsia="Times New Roman" w:hAnsi="Times New Roman" w:cs="Times New Roman"/>
          <w:sz w:val="20"/>
          <w:szCs w:val="20"/>
        </w:rPr>
        <w:t>(должность лица, заполнившего                         (подпись)        (фамилия, инициалы)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 xml:space="preserve">        проверочный лист</w:t>
      </w:r>
    </w:p>
    <w:tbl>
      <w:tblPr>
        <w:tblW w:w="0" w:type="auto"/>
        <w:tblLook w:val="01E0"/>
      </w:tblPr>
      <w:tblGrid>
        <w:gridCol w:w="46"/>
        <w:gridCol w:w="4667"/>
        <w:gridCol w:w="2703"/>
        <w:gridCol w:w="2615"/>
        <w:gridCol w:w="567"/>
      </w:tblGrid>
      <w:tr w:rsidR="00566F68" w:rsidRPr="00566F68" w:rsidTr="00566F68">
        <w:tc>
          <w:tcPr>
            <w:tcW w:w="4713" w:type="dxa"/>
            <w:gridSpan w:val="2"/>
          </w:tcPr>
          <w:p w:rsidR="00566F68" w:rsidRPr="00566F68" w:rsidRDefault="00566F68" w:rsidP="00566F68">
            <w:pPr>
              <w:ind w:firstLine="709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885" w:type="dxa"/>
            <w:gridSpan w:val="3"/>
          </w:tcPr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Приложение № 4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 постановлению Администрации</w:t>
            </w:r>
          </w:p>
          <w:p w:rsid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Сельского поселения «</w:t>
            </w:r>
            <w:proofErr w:type="spellStart"/>
            <w:r w:rsidRPr="00566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Тельвисочный</w:t>
            </w:r>
            <w:proofErr w:type="spellEnd"/>
            <w:r w:rsidRPr="00566F6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сельсовет»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Заполярного района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Ненецкого автономного округа  </w:t>
            </w:r>
          </w:p>
          <w:p w:rsidR="00566F68" w:rsidRPr="00566F68" w:rsidRDefault="00566F68" w:rsidP="00566F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от 28.02.2022 № 13/1</w:t>
            </w:r>
          </w:p>
        </w:tc>
      </w:tr>
      <w:tr w:rsidR="00566F68" w:rsidRPr="00566F68" w:rsidTr="00566F68">
        <w:tblPrEx>
          <w:tblBorders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567" w:type="dxa"/>
        </w:trPr>
        <w:tc>
          <w:tcPr>
            <w:tcW w:w="7370" w:type="dxa"/>
            <w:gridSpan w:val="2"/>
            <w:tcBorders>
              <w:top w:val="nil"/>
              <w:left w:val="nil"/>
              <w:bottom w:val="nil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QR-код</w:t>
            </w:r>
          </w:p>
        </w:tc>
      </w:tr>
      <w:tr w:rsidR="00566F68" w:rsidRPr="00566F68" w:rsidTr="00566F68">
        <w:tblPrEx>
          <w:tblBorders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567" w:type="dxa"/>
        </w:trPr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Проверочный лист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      </w:r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применяемый при осуществлении муниципального жилищного контроля в </w:t>
            </w: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Сельском поселении «</w:t>
            </w:r>
            <w:proofErr w:type="spellStart"/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Тельвисочный</w:t>
            </w:r>
            <w:proofErr w:type="spellEnd"/>
            <w:r w:rsidRPr="005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F6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сельсовет» Заполярного района Ненецкого автономного округа</w:t>
            </w:r>
          </w:p>
        </w:tc>
      </w:tr>
    </w:tbl>
    <w:p w:rsidR="00566F68" w:rsidRPr="00566F68" w:rsidRDefault="00566F68" w:rsidP="00566F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Администрация </w:t>
      </w: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«</w:t>
      </w:r>
      <w:proofErr w:type="spellStart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Тельвисочный</w:t>
      </w:r>
      <w:proofErr w:type="spellEnd"/>
      <w:r w:rsidRPr="00566F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66F68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сельсовет»</w:t>
      </w:r>
    </w:p>
    <w:p w:rsidR="00566F68" w:rsidRPr="00566F68" w:rsidRDefault="00566F68" w:rsidP="00566F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66F6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Заполярного района Ненецкого автономного округа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>(наименование контрольного органа)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1. Наименование контрольного мероприятия: 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566F68">
        <w:rPr>
          <w:rFonts w:ascii="Times New Roman" w:eastAsia="Times New Roman" w:hAnsi="Times New Roman" w:cs="Times New Roman"/>
          <w:sz w:val="24"/>
          <w:szCs w:val="24"/>
        </w:rPr>
        <w:t>Контролируемое  лицо  (фамилия,  имя  и  отчество  (при  наличии) гражданина   или   индивидуального    предпринимателя,   являющегося контролируемым лицом,  его идентификационный номер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являющегося  контролируемым  лицом,   его   идентификационный  номер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___________________________________________________________________________________________________________________________________________________________________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3. Место   проведения   контрольного   мероприятия   с   заполнением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проверочного листа: 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4. Объект муниципального контроля 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5. Реквизиты решения о проведении контрольного мероприятия: 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6. Учетный номер контрольного мероприятия и дата присвоения учетного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номера контрольного мероприятия в едином реестре проверок: 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566F68">
        <w:rPr>
          <w:rFonts w:ascii="Times New Roman" w:eastAsia="Times New Roman" w:hAnsi="Times New Roman" w:cs="Times New Roman"/>
          <w:sz w:val="24"/>
          <w:szCs w:val="24"/>
        </w:rPr>
        <w:t>Должность,   фамилия   и   инициалы   должностного   лица   (лиц) контрольного  органа,  проводящего (-их)  контрольное  мероприятие и заполняющего (-их) проверочный лист __________________________________________________________________________________</w:t>
      </w:r>
      <w:proofErr w:type="gramEnd"/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8. Список  контрольных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предпринимателем, гражданином обязательных требований, составляющих предмет проверки:</w:t>
      </w:r>
    </w:p>
    <w:tbl>
      <w:tblPr>
        <w:tblW w:w="10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402"/>
        <w:gridCol w:w="3402"/>
        <w:gridCol w:w="567"/>
        <w:gridCol w:w="709"/>
        <w:gridCol w:w="992"/>
        <w:gridCol w:w="995"/>
      </w:tblGrid>
      <w:tr w:rsidR="00566F68" w:rsidRPr="00566F68" w:rsidTr="00566F6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N </w:t>
            </w:r>
            <w:proofErr w:type="spellStart"/>
            <w:proofErr w:type="gramStart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/</w:t>
            </w:r>
            <w:proofErr w:type="spellStart"/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Ответы на вопросы</w:t>
            </w:r>
          </w:p>
        </w:tc>
      </w:tr>
      <w:tr w:rsidR="00566F68" w:rsidRPr="00566F68" w:rsidTr="00566F6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 применимо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общедомовым</w:t>
            </w:r>
            <w:proofErr w:type="spellEnd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3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 статьи 157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4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"ж"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Порядка осуществления деятельности по управлению многоквартирными домами, утвержденного Постановлением Правительства РФ от 15.05.2013 № 416 (далее – Правила № 416)</w:t>
            </w:r>
            <w:proofErr w:type="gramStart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4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31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о предоставлении коммунальных услуг собственникам и пользователям помещений в многоквартирных домах и жилых домов,  утвержденных Постановлением Правительства РФ от 06.05.2011 № 354 (далее – Правила № 354);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4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42 (1)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354;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4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43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354;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4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пункта 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приложения № 2 к </w:t>
            </w: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Правилам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4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 статьи 157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4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"ж"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4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31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354;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4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59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354;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4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59 (2)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354;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5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60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ind w:hanging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введенного </w:t>
            </w:r>
            <w:proofErr w:type="spellStart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общедомового</w:t>
            </w:r>
            <w:proofErr w:type="spellEnd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прибора учета?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5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 статьи 157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5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"ж"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 пункты 31, 59(1), 60(1) Правил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ind w:hanging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5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 статьи 157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5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"ж"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5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пункты 31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5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354;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5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пункты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5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приложения № 2 к Правилам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общедомовые</w:t>
            </w:r>
            <w:proofErr w:type="spellEnd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нужды в многоквартирном доме, оборудованном коллективным (</w:t>
            </w:r>
            <w:proofErr w:type="spellStart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общедомовым</w:t>
            </w:r>
            <w:proofErr w:type="spellEnd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) прибором учета?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5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 статьи 157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6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2 статьи 157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6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"ж"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6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пункты 10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6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6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6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6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6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6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6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354;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7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приложения N 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Правилам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1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ind w:hanging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общедомовые</w:t>
            </w:r>
            <w:proofErr w:type="spellEnd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нужды в многоквартирном доме, не оборудованном коллективным (</w:t>
            </w:r>
            <w:proofErr w:type="spellStart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общедомовым</w:t>
            </w:r>
            <w:proofErr w:type="spellEnd"/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) прибором учета?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7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 статьи 157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7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"ж"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7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10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7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7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7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354;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7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17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приложения N 2 к Правилам № 354;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7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27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приложения N 2 к Правилам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7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8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8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8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8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8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491;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8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8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8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4.1.6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8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4.1.7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8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4.1.15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подвальных помещений?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9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9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9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9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9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9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9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9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9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3.4.1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9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3.4.4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0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4.1.1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0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4.1.3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0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4.1.10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0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4.1.15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1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0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0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0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0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0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0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hyperlink r:id="rId11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3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1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1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4.2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1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4.2.2.4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1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4.2.4.9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1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4.10.2.1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170;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1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1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1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1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2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2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2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2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 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2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4.3.1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2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4.3.7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2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2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2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2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3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3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3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3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п.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3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4.6.1.1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3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4.10.2.1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170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1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0"/>
                <w:szCs w:val="20"/>
              </w:rPr>
            </w:pPr>
            <w:r w:rsidRPr="00566F6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68" w:rsidRPr="00566F68" w:rsidRDefault="00566F68" w:rsidP="00566F6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3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3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3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3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4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4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4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8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4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п.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4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3.2.2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4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4.8.1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4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4.8.3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4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4.8.4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4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4.8.7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4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4.8.13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3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5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5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5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5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5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5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5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10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5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5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4.5.1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5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4.5.3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3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6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6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6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6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6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6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6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12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6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6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4.4.1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6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4.4.3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7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4.4.4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7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4.4.6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7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4.4.8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7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4.4.12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7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4.4.16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7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7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7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7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7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8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"в"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8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8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17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8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п.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8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5.1.1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8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5.1.3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8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8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8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8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9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9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9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17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9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9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</w:t>
            </w: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19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9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19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9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19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0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18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0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0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5.8.1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20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5.8.4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20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20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20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20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0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"а"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0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491,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1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20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Постановления № 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21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21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21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21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2.3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1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1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1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2.6.2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21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1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22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2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22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22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hyperlink r:id="rId22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225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2.2 ст. 161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26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"и" пункта 11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491;</w:t>
            </w:r>
          </w:p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hyperlink r:id="rId227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подпункт "</w:t>
              </w:r>
              <w:proofErr w:type="spellStart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д</w:t>
              </w:r>
              <w:proofErr w:type="spellEnd"/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" пункта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-часть 3, 3.1 , 5 </w:t>
            </w:r>
            <w:hyperlink r:id="rId228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статьи 44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29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44,1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30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части 2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31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 статьи 46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32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статья 44.1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233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часть 1 статьи 47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566F68" w:rsidRPr="00566F68" w:rsidTr="00566F68">
        <w:trPr>
          <w:trHeight w:val="2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66F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hyperlink r:id="rId234" w:history="1">
              <w:r w:rsidRPr="00566F6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 4</w:t>
              </w:r>
            </w:hyperlink>
            <w:r w:rsidRPr="00566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68" w:rsidRPr="00566F68" w:rsidRDefault="00566F68" w:rsidP="0056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</w:tbl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"___" ________ 20 ___ г.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>(дата заполнения проверочного листа)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F68">
        <w:rPr>
          <w:rFonts w:ascii="Times New Roman" w:eastAsia="Times New Roman" w:hAnsi="Times New Roman" w:cs="Times New Roman"/>
          <w:sz w:val="24"/>
          <w:szCs w:val="24"/>
        </w:rPr>
        <w:t>_______________________________ ___________ _______________________</w:t>
      </w: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566F68">
        <w:rPr>
          <w:rFonts w:ascii="Times New Roman" w:eastAsia="Times New Roman" w:hAnsi="Times New Roman" w:cs="Times New Roman"/>
          <w:sz w:val="20"/>
          <w:szCs w:val="20"/>
        </w:rPr>
        <w:t>(должность лица, заполнившего                         (подпись)        (фамилия, инициалы)</w:t>
      </w:r>
      <w:proofErr w:type="gramEnd"/>
    </w:p>
    <w:p w:rsid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F68">
        <w:rPr>
          <w:rFonts w:ascii="Times New Roman" w:eastAsia="Times New Roman" w:hAnsi="Times New Roman" w:cs="Times New Roman"/>
          <w:sz w:val="20"/>
          <w:szCs w:val="20"/>
        </w:rPr>
        <w:t xml:space="preserve">        проверочный лист</w:t>
      </w:r>
    </w:p>
    <w:p w:rsidR="00566F68" w:rsidRPr="00080A8D" w:rsidRDefault="00566F68" w:rsidP="00566F68">
      <w:pPr>
        <w:pStyle w:val="1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</w:t>
      </w:r>
      <w:r w:rsidRPr="00080A8D">
        <w:rPr>
          <w:b w:val="0"/>
        </w:rPr>
        <w:t>ПОСТАНОВЛЕНИЕ</w:t>
      </w:r>
    </w:p>
    <w:p w:rsidR="00566F68" w:rsidRPr="00080A8D" w:rsidRDefault="00566F68" w:rsidP="00566F68">
      <w:pPr>
        <w:jc w:val="center"/>
        <w:rPr>
          <w:rFonts w:ascii="Times New Roman" w:hAnsi="Times New Roman"/>
          <w:sz w:val="24"/>
          <w:szCs w:val="24"/>
        </w:rPr>
      </w:pPr>
      <w:r w:rsidRPr="00080A8D">
        <w:rPr>
          <w:rFonts w:ascii="Times New Roman" w:hAnsi="Times New Roman"/>
          <w:sz w:val="24"/>
          <w:szCs w:val="24"/>
        </w:rPr>
        <w:t>от 03 марта 2022 г.  № 15</w:t>
      </w:r>
    </w:p>
    <w:p w:rsidR="00566F68" w:rsidRPr="00080A8D" w:rsidRDefault="00566F68" w:rsidP="00566F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0A8D">
        <w:rPr>
          <w:rFonts w:ascii="Times New Roman" w:hAnsi="Times New Roman" w:cs="Times New Roman"/>
          <w:b w:val="0"/>
          <w:sz w:val="24"/>
          <w:szCs w:val="24"/>
        </w:rPr>
        <w:t xml:space="preserve">Об опубликовании </w:t>
      </w:r>
      <w:proofErr w:type="gramStart"/>
      <w:r w:rsidRPr="00080A8D">
        <w:rPr>
          <w:rFonts w:ascii="Times New Roman" w:hAnsi="Times New Roman" w:cs="Times New Roman"/>
          <w:b w:val="0"/>
          <w:sz w:val="24"/>
          <w:szCs w:val="24"/>
        </w:rPr>
        <w:t>проекта Решения Совета депутатов Сельского поселения</w:t>
      </w:r>
      <w:proofErr w:type="gramEnd"/>
      <w:r w:rsidRPr="00080A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6F68" w:rsidRPr="00080A8D" w:rsidRDefault="00566F68" w:rsidP="00566F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0A8D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080A8D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080A8D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 </w:t>
      </w:r>
    </w:p>
    <w:p w:rsidR="00566F68" w:rsidRPr="00080A8D" w:rsidRDefault="00566F68" w:rsidP="00566F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0A8D">
        <w:rPr>
          <w:rFonts w:ascii="Times New Roman" w:hAnsi="Times New Roman" w:cs="Times New Roman"/>
          <w:b w:val="0"/>
          <w:sz w:val="24"/>
          <w:szCs w:val="24"/>
        </w:rPr>
        <w:t>«Об  исполнении местного бюджета за 2021 год»  и проведения публичных слушаний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66F68" w:rsidRPr="00CB1FEB" w:rsidRDefault="00566F68" w:rsidP="00566F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6F68" w:rsidRDefault="00566F68" w:rsidP="00566F68">
      <w:pPr>
        <w:pStyle w:val="ConsPlu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B1FEB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Pr="00CB1FEB">
        <w:rPr>
          <w:rFonts w:ascii="Times New Roman" w:hAnsi="Times New Roman"/>
          <w:sz w:val="24"/>
          <w:szCs w:val="24"/>
        </w:rPr>
        <w:t>с</w:t>
      </w:r>
      <w:r w:rsidRPr="00CB1FEB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B1F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CB1FEB">
        <w:rPr>
          <w:rFonts w:ascii="Times New Roman" w:hAnsi="Times New Roman" w:cs="Times New Roman"/>
          <w:sz w:val="24"/>
          <w:szCs w:val="24"/>
        </w:rPr>
        <w:t>Ненецкого автономного округа, Положением «О бюджетном устройстве и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 утвержденным Решением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1FEB">
        <w:rPr>
          <w:rFonts w:ascii="Times New Roman" w:hAnsi="Times New Roman" w:cs="Times New Roman"/>
          <w:sz w:val="24"/>
          <w:szCs w:val="24"/>
        </w:rPr>
        <w:t xml:space="preserve">  депутатов МО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B1FEB">
        <w:rPr>
          <w:rFonts w:ascii="Times New Roman" w:hAnsi="Times New Roman" w:cs="Times New Roman"/>
          <w:sz w:val="24"/>
          <w:szCs w:val="24"/>
        </w:rPr>
        <w:t xml:space="preserve"> сельсовет» НАО от </w:t>
      </w:r>
      <w:r w:rsidRPr="00BD2D10">
        <w:rPr>
          <w:rFonts w:ascii="Times New Roman" w:hAnsi="Times New Roman" w:cs="Times New Roman"/>
          <w:sz w:val="24"/>
          <w:szCs w:val="24"/>
        </w:rPr>
        <w:t>30 декабря  2013  года № 4</w:t>
      </w:r>
      <w:r w:rsidRPr="00CB1F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ЗР НАО постановляет</w:t>
      </w:r>
      <w:r w:rsidRPr="000869AE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66F68" w:rsidRPr="000869AE" w:rsidRDefault="00566F68" w:rsidP="00566F68">
      <w:pPr>
        <w:pStyle w:val="ConsPlusNormal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66F68" w:rsidRPr="00805E9E" w:rsidRDefault="00566F68" w:rsidP="00566F68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5E9E">
        <w:rPr>
          <w:rFonts w:ascii="Times New Roman" w:hAnsi="Times New Roman"/>
          <w:b w:val="0"/>
          <w:bCs w:val="0"/>
          <w:sz w:val="24"/>
          <w:szCs w:val="24"/>
        </w:rPr>
        <w:t xml:space="preserve">1. 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проект Решения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Совет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депутатов </w:t>
      </w:r>
      <w:r w:rsidRPr="003D0060">
        <w:rPr>
          <w:rFonts w:ascii="Times New Roman" w:hAnsi="Times New Roman"/>
          <w:b w:val="0"/>
          <w:sz w:val="24"/>
          <w:szCs w:val="24"/>
        </w:rPr>
        <w:t>Сельского поселения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DC242E">
        <w:rPr>
          <w:rFonts w:ascii="Times New Roman" w:hAnsi="Times New Roman"/>
          <w:b w:val="0"/>
          <w:sz w:val="24"/>
          <w:szCs w:val="24"/>
        </w:rPr>
        <w:t>Тельвисочный</w:t>
      </w:r>
      <w:proofErr w:type="spellEnd"/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ЗР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НАО</w:t>
      </w:r>
      <w:r w:rsidRPr="003974DF">
        <w:rPr>
          <w:rFonts w:ascii="Times New Roman" w:hAnsi="Times New Roman" w:cs="Times New Roman"/>
          <w:sz w:val="24"/>
          <w:szCs w:val="24"/>
        </w:rPr>
        <w:t xml:space="preserve"> 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Pr="00A72A47">
        <w:rPr>
          <w:rFonts w:ascii="Times New Roman" w:hAnsi="Times New Roman" w:cs="Times New Roman"/>
          <w:b w:val="0"/>
          <w:sz w:val="24"/>
          <w:szCs w:val="24"/>
        </w:rPr>
        <w:t xml:space="preserve"> исполнении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бюджета за 2021</w:t>
      </w:r>
      <w:r w:rsidRPr="00A72A4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»  для его обсуждения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информационном бюллетене </w:t>
      </w:r>
      <w:r w:rsidRPr="003D0060">
        <w:rPr>
          <w:rFonts w:ascii="Times New Roman" w:hAnsi="Times New Roman"/>
          <w:b w:val="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DC242E">
        <w:rPr>
          <w:rFonts w:ascii="Times New Roman" w:hAnsi="Times New Roman"/>
          <w:b w:val="0"/>
          <w:sz w:val="24"/>
          <w:szCs w:val="24"/>
        </w:rPr>
        <w:t>Тельвисочный</w:t>
      </w:r>
      <w:proofErr w:type="spellEnd"/>
      <w:r w:rsidRPr="0082005E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ЗР </w:t>
      </w:r>
      <w:r w:rsidRPr="0082005E">
        <w:rPr>
          <w:rFonts w:ascii="Times New Roman" w:hAnsi="Times New Roman" w:cs="Times New Roman"/>
          <w:b w:val="0"/>
          <w:sz w:val="24"/>
          <w:szCs w:val="24"/>
        </w:rPr>
        <w:t>НАО</w:t>
      </w:r>
      <w:r w:rsidRPr="00805E9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66F68" w:rsidRPr="003974DF" w:rsidRDefault="00566F68" w:rsidP="00566F6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3974DF">
        <w:rPr>
          <w:rFonts w:ascii="Times New Roman" w:hAnsi="Times New Roman"/>
          <w:sz w:val="24"/>
          <w:szCs w:val="24"/>
        </w:rPr>
        <w:t>. Установить следующий порядок учета предложений по проекту указанного правового акта:</w:t>
      </w:r>
    </w:p>
    <w:p w:rsidR="00566F68" w:rsidRPr="003974DF" w:rsidRDefault="00566F68" w:rsidP="00566F6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ab/>
        <w:t xml:space="preserve">3.1. Граждане и юридические лица вправе вносить в Совет депутатов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974D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C242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>ЗР НАО предложения</w:t>
      </w:r>
      <w:r w:rsidRPr="003974DF">
        <w:rPr>
          <w:rFonts w:ascii="Times New Roman" w:hAnsi="Times New Roman"/>
          <w:sz w:val="24"/>
          <w:szCs w:val="24"/>
        </w:rPr>
        <w:t xml:space="preserve"> по проекту Решения </w:t>
      </w:r>
      <w:r>
        <w:rPr>
          <w:rFonts w:ascii="Times New Roman" w:hAnsi="Times New Roman"/>
          <w:sz w:val="24"/>
          <w:szCs w:val="24"/>
        </w:rPr>
        <w:t>Совета депутатов Сельского поселения</w:t>
      </w:r>
      <w:r w:rsidRPr="00E67DD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C242E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E67DDD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E67DDD">
        <w:rPr>
          <w:rFonts w:ascii="Times New Roman" w:hAnsi="Times New Roman"/>
          <w:sz w:val="24"/>
          <w:szCs w:val="24"/>
        </w:rPr>
        <w:t xml:space="preserve">НАО </w:t>
      </w:r>
      <w:r w:rsidRPr="00805E9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 исполнении местного бюджета за 2021</w:t>
      </w:r>
      <w:r w:rsidRPr="00A72A47">
        <w:rPr>
          <w:rFonts w:ascii="Times New Roman" w:hAnsi="Times New Roman"/>
          <w:sz w:val="24"/>
          <w:szCs w:val="24"/>
        </w:rPr>
        <w:t xml:space="preserve"> год</w:t>
      </w:r>
      <w:r w:rsidRPr="00805E9E">
        <w:rPr>
          <w:rFonts w:ascii="Times New Roman" w:hAnsi="Times New Roman"/>
          <w:sz w:val="24"/>
          <w:szCs w:val="24"/>
        </w:rPr>
        <w:t>»</w:t>
      </w:r>
      <w:r w:rsidRPr="00805E9E">
        <w:rPr>
          <w:rFonts w:ascii="Times New Roman" w:hAnsi="Times New Roman"/>
          <w:b/>
          <w:sz w:val="24"/>
          <w:szCs w:val="24"/>
        </w:rPr>
        <w:t xml:space="preserve"> </w:t>
      </w:r>
      <w:r w:rsidRPr="003974DF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10</w:t>
      </w:r>
      <w:r w:rsidRPr="003974DF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3974DF">
        <w:rPr>
          <w:rFonts w:ascii="Times New Roman" w:hAnsi="Times New Roman"/>
          <w:sz w:val="24"/>
          <w:szCs w:val="24"/>
        </w:rPr>
        <w:t>с даты</w:t>
      </w:r>
      <w:proofErr w:type="gramEnd"/>
      <w:r w:rsidRPr="003974DF">
        <w:rPr>
          <w:rFonts w:ascii="Times New Roman" w:hAnsi="Times New Roman"/>
          <w:sz w:val="24"/>
          <w:szCs w:val="24"/>
        </w:rPr>
        <w:t xml:space="preserve"> его опубликования.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74DF">
        <w:rPr>
          <w:rFonts w:ascii="Times New Roman" w:hAnsi="Times New Roman"/>
          <w:sz w:val="24"/>
          <w:szCs w:val="24"/>
        </w:rPr>
        <w:t>Предложения представляются в письменном виде в двух экземплярах, один из которых регистрируется как входящая корр</w:t>
      </w:r>
      <w:r>
        <w:rPr>
          <w:rFonts w:ascii="Times New Roman" w:hAnsi="Times New Roman"/>
          <w:sz w:val="24"/>
          <w:szCs w:val="24"/>
        </w:rPr>
        <w:t>еспонденция  Совета депутатов Сельского поселения</w:t>
      </w:r>
      <w:r w:rsidRPr="003974DF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3974DF">
        <w:rPr>
          <w:rFonts w:ascii="Times New Roman" w:hAnsi="Times New Roman"/>
          <w:sz w:val="24"/>
          <w:szCs w:val="24"/>
        </w:rPr>
        <w:t>НАО, второй с отметкой о дате поступления возвращается лицу, внесшему предложения.</w:t>
      </w:r>
    </w:p>
    <w:p w:rsidR="00566F68" w:rsidRPr="003974DF" w:rsidRDefault="00566F68" w:rsidP="00566F6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3.2. Учет предложений по проекту указанного правового акта ведется </w:t>
      </w:r>
      <w:r>
        <w:rPr>
          <w:rFonts w:ascii="Times New Roman" w:hAnsi="Times New Roman"/>
          <w:sz w:val="24"/>
          <w:szCs w:val="24"/>
        </w:rPr>
        <w:t>Советом депутатов  Сельского поселения</w:t>
      </w:r>
      <w:r w:rsidRPr="003974DF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3974DF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ЗР </w:t>
      </w:r>
      <w:r w:rsidRPr="003974DF">
        <w:rPr>
          <w:rFonts w:ascii="Times New Roman" w:hAnsi="Times New Roman"/>
          <w:sz w:val="24"/>
          <w:szCs w:val="24"/>
        </w:rPr>
        <w:t>НАО по мере их поступления.</w:t>
      </w:r>
    </w:p>
    <w:p w:rsidR="00566F68" w:rsidRPr="003974DF" w:rsidRDefault="00566F68" w:rsidP="00566F6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4. Установить следующий порядок участия граждан в обсуждении проекта указанного муниципального правового акта:</w:t>
      </w:r>
    </w:p>
    <w:p w:rsidR="00566F68" w:rsidRPr="00FF5AD4" w:rsidRDefault="00566F68" w:rsidP="00566F68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FF5AD4">
        <w:rPr>
          <w:rFonts w:ascii="Times New Roman" w:hAnsi="Times New Roman"/>
          <w:sz w:val="24"/>
          <w:szCs w:val="24"/>
        </w:rPr>
        <w:t>4.1.Провести публичные слушания по обсуждению про</w:t>
      </w:r>
      <w:r>
        <w:rPr>
          <w:rFonts w:ascii="Times New Roman" w:hAnsi="Times New Roman"/>
          <w:sz w:val="24"/>
          <w:szCs w:val="24"/>
        </w:rPr>
        <w:t>екта Решения Совета депутатов Сельского поселения</w:t>
      </w:r>
      <w:r w:rsidRPr="00FF5AD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</w:t>
      </w:r>
      <w:r>
        <w:rPr>
          <w:rFonts w:ascii="Times New Roman" w:hAnsi="Times New Roman"/>
          <w:sz w:val="24"/>
          <w:szCs w:val="24"/>
        </w:rPr>
        <w:t xml:space="preserve">т» ЗР НАО «Об </w:t>
      </w:r>
      <w:r w:rsidRPr="00FF5AD4">
        <w:rPr>
          <w:rFonts w:ascii="Times New Roman" w:hAnsi="Times New Roman"/>
          <w:sz w:val="24"/>
          <w:szCs w:val="24"/>
        </w:rPr>
        <w:t xml:space="preserve"> исполнении </w:t>
      </w:r>
      <w:r>
        <w:rPr>
          <w:rFonts w:ascii="Times New Roman" w:hAnsi="Times New Roman"/>
          <w:sz w:val="24"/>
          <w:szCs w:val="24"/>
        </w:rPr>
        <w:t>местного бюджета за 2021</w:t>
      </w:r>
      <w:r w:rsidRPr="00FF5AD4">
        <w:rPr>
          <w:rFonts w:ascii="Times New Roman" w:hAnsi="Times New Roman"/>
          <w:sz w:val="24"/>
          <w:szCs w:val="24"/>
        </w:rPr>
        <w:t xml:space="preserve"> год»</w:t>
      </w:r>
      <w:r w:rsidRPr="00FF5AD4">
        <w:rPr>
          <w:rFonts w:ascii="Times New Roman" w:hAnsi="Times New Roman"/>
          <w:b/>
          <w:sz w:val="24"/>
          <w:szCs w:val="24"/>
        </w:rPr>
        <w:t xml:space="preserve"> </w:t>
      </w:r>
      <w:r w:rsidRPr="00FF5AD4">
        <w:rPr>
          <w:rFonts w:ascii="Times New Roman" w:hAnsi="Times New Roman"/>
          <w:sz w:val="24"/>
          <w:szCs w:val="24"/>
        </w:rPr>
        <w:t xml:space="preserve">с участием жителей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FF5AD4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FF5AD4">
        <w:rPr>
          <w:rFonts w:ascii="Times New Roman" w:hAnsi="Times New Roman"/>
          <w:sz w:val="24"/>
          <w:szCs w:val="24"/>
        </w:rPr>
        <w:t>Ненецкого автономного округа» в порядке и сроки, установленные федеральным законодательством и Положением от 25.07.2014 № 2 «О порядке организации и проведения публичных слушаний в муниципальном образовании 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 Ненецкого</w:t>
      </w:r>
      <w:proofErr w:type="gramEnd"/>
      <w:r w:rsidRPr="00FF5AD4">
        <w:rPr>
          <w:rFonts w:ascii="Times New Roman" w:hAnsi="Times New Roman"/>
          <w:sz w:val="24"/>
          <w:szCs w:val="24"/>
        </w:rPr>
        <w:t xml:space="preserve"> автономного округа»</w:t>
      </w:r>
    </w:p>
    <w:p w:rsidR="00566F68" w:rsidRPr="0046472D" w:rsidRDefault="00566F68" w:rsidP="00566F6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762E">
        <w:rPr>
          <w:rFonts w:ascii="Times New Roman" w:hAnsi="Times New Roman" w:cs="Times New Roman"/>
          <w:sz w:val="24"/>
          <w:szCs w:val="24"/>
        </w:rPr>
        <w:t xml:space="preserve">4.2. </w:t>
      </w:r>
      <w:r w:rsidRPr="0046472D">
        <w:rPr>
          <w:rFonts w:ascii="Times New Roman" w:hAnsi="Times New Roman" w:cs="Times New Roman"/>
          <w:sz w:val="24"/>
          <w:szCs w:val="24"/>
        </w:rPr>
        <w:t xml:space="preserve">Публичные слушания провести </w:t>
      </w:r>
      <w:r w:rsidRPr="0046472D">
        <w:rPr>
          <w:rFonts w:ascii="Times New Roman" w:hAnsi="Times New Roman"/>
          <w:bCs/>
          <w:sz w:val="24"/>
          <w:szCs w:val="24"/>
        </w:rPr>
        <w:t xml:space="preserve">в 15 часов 00 минут </w:t>
      </w:r>
      <w:r>
        <w:rPr>
          <w:rFonts w:ascii="Times New Roman" w:hAnsi="Times New Roman"/>
          <w:bCs/>
          <w:sz w:val="24"/>
          <w:szCs w:val="24"/>
        </w:rPr>
        <w:t>15</w:t>
      </w:r>
      <w:r w:rsidRPr="000C5C3B">
        <w:rPr>
          <w:rFonts w:ascii="Times New Roman" w:hAnsi="Times New Roman"/>
          <w:bCs/>
          <w:sz w:val="24"/>
          <w:szCs w:val="24"/>
        </w:rPr>
        <w:t xml:space="preserve"> марта</w:t>
      </w:r>
      <w:r w:rsidRPr="0046472D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2022</w:t>
      </w:r>
      <w:r w:rsidRPr="0046472D">
        <w:rPr>
          <w:rFonts w:ascii="Times New Roman" w:hAnsi="Times New Roman"/>
          <w:bCs/>
          <w:sz w:val="24"/>
          <w:szCs w:val="24"/>
        </w:rPr>
        <w:t xml:space="preserve"> года </w:t>
      </w:r>
      <w:r w:rsidRPr="0046472D">
        <w:rPr>
          <w:rFonts w:ascii="Times New Roman" w:hAnsi="Times New Roman"/>
          <w:sz w:val="24"/>
          <w:szCs w:val="24"/>
        </w:rPr>
        <w:t xml:space="preserve">в здании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4647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472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6472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46472D">
        <w:rPr>
          <w:rFonts w:ascii="Times New Roman" w:hAnsi="Times New Roman" w:cs="Times New Roman"/>
          <w:sz w:val="24"/>
          <w:szCs w:val="24"/>
        </w:rPr>
        <w:t>НАО.</w:t>
      </w:r>
    </w:p>
    <w:p w:rsidR="00566F68" w:rsidRPr="003974DF" w:rsidRDefault="00566F68" w:rsidP="00566F68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974DF">
        <w:rPr>
          <w:rFonts w:ascii="Times New Roman" w:hAnsi="Times New Roman"/>
          <w:sz w:val="24"/>
          <w:szCs w:val="24"/>
        </w:rPr>
        <w:t xml:space="preserve">5. 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3974DF">
        <w:rPr>
          <w:rFonts w:ascii="Times New Roman" w:hAnsi="Times New Roman"/>
          <w:sz w:val="24"/>
          <w:szCs w:val="24"/>
        </w:rPr>
        <w:t xml:space="preserve"> вступает</w:t>
      </w:r>
      <w:r>
        <w:rPr>
          <w:rFonts w:ascii="Times New Roman" w:hAnsi="Times New Roman"/>
          <w:sz w:val="24"/>
          <w:szCs w:val="24"/>
        </w:rPr>
        <w:t xml:space="preserve"> в силу</w:t>
      </w:r>
      <w:r w:rsidRPr="003974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 w:rsidRPr="003974DF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(обнародования)</w:t>
      </w:r>
      <w:r w:rsidRPr="003974DF">
        <w:rPr>
          <w:rFonts w:ascii="Times New Roman" w:hAnsi="Times New Roman"/>
          <w:sz w:val="24"/>
          <w:szCs w:val="24"/>
        </w:rPr>
        <w:t xml:space="preserve">. </w:t>
      </w:r>
    </w:p>
    <w:p w:rsidR="00566F68" w:rsidRDefault="00566F68" w:rsidP="00566F68">
      <w:pPr>
        <w:pStyle w:val="ab"/>
        <w:rPr>
          <w:rFonts w:ascii="Times New Roman" w:hAnsi="Times New Roman"/>
          <w:sz w:val="24"/>
          <w:szCs w:val="24"/>
        </w:rPr>
      </w:pPr>
    </w:p>
    <w:p w:rsidR="00566F68" w:rsidRPr="00FF5AD4" w:rsidRDefault="00566F68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F5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66F68" w:rsidRDefault="00566F68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AD4">
        <w:rPr>
          <w:rFonts w:ascii="Times New Roman" w:hAnsi="Times New Roman"/>
          <w:sz w:val="24"/>
          <w:szCs w:val="24"/>
        </w:rPr>
        <w:t>«</w:t>
      </w:r>
      <w:proofErr w:type="spellStart"/>
      <w:r w:rsidRPr="00FF5AD4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FF5AD4">
        <w:rPr>
          <w:rFonts w:ascii="Times New Roman" w:hAnsi="Times New Roman"/>
          <w:sz w:val="24"/>
          <w:szCs w:val="24"/>
        </w:rPr>
        <w:t xml:space="preserve"> сельсовет»</w:t>
      </w:r>
    </w:p>
    <w:p w:rsidR="00566F68" w:rsidRPr="00FF5AD4" w:rsidRDefault="00566F68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Заполярного района</w:t>
      </w:r>
    </w:p>
    <w:p w:rsidR="00566F68" w:rsidRDefault="00566F68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AD4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F5AD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Д.С.Якубович</w:t>
      </w: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AF2F7C">
      <w:pPr>
        <w:tabs>
          <w:tab w:val="left" w:pos="375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7C">
        <w:rPr>
          <w:rFonts w:ascii="Times New Roman" w:hAnsi="Times New Roman" w:cs="Times New Roman"/>
          <w:b/>
          <w:sz w:val="24"/>
          <w:szCs w:val="24"/>
        </w:rPr>
        <w:lastRenderedPageBreak/>
        <w:t>ПОСТАНОВЛЕНИЕ</w:t>
      </w:r>
    </w:p>
    <w:p w:rsidR="00AF2F7C" w:rsidRDefault="00AF2F7C" w:rsidP="00AF2F7C">
      <w:pPr>
        <w:tabs>
          <w:tab w:val="left" w:pos="375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F7C">
        <w:rPr>
          <w:rFonts w:ascii="Times New Roman" w:hAnsi="Times New Roman" w:cs="Times New Roman"/>
          <w:sz w:val="24"/>
          <w:szCs w:val="24"/>
        </w:rPr>
        <w:t>от 4 марта 2022 года № 18</w:t>
      </w:r>
    </w:p>
    <w:p w:rsidR="00AF2F7C" w:rsidRDefault="00AF2F7C" w:rsidP="00AF2F7C">
      <w:pPr>
        <w:tabs>
          <w:tab w:val="left" w:pos="3759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2F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F2F7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F2F7C">
        <w:rPr>
          <w:rFonts w:ascii="Times New Roman" w:hAnsi="Times New Roman" w:cs="Times New Roman"/>
          <w:sz w:val="24"/>
          <w:szCs w:val="24"/>
        </w:rPr>
        <w:t>ельвиска</w:t>
      </w:r>
      <w:proofErr w:type="spellEnd"/>
    </w:p>
    <w:p w:rsidR="00AF2F7C" w:rsidRPr="00AF2F7C" w:rsidRDefault="00AF2F7C" w:rsidP="00AF2F7C">
      <w:pPr>
        <w:tabs>
          <w:tab w:val="left" w:pos="375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F7C" w:rsidRPr="00AF2F7C" w:rsidRDefault="00AF2F7C" w:rsidP="00AF2F7C">
      <w:pPr>
        <w:ind w:left="34" w:hanging="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2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признании </w:t>
      </w:r>
      <w:proofErr w:type="gramStart"/>
      <w:r w:rsidRPr="00AF2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утратившим</w:t>
      </w:r>
      <w:proofErr w:type="gramEnd"/>
      <w:r w:rsidRPr="00AF2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силу постановление Администрации муниципального образования «</w:t>
      </w:r>
      <w:proofErr w:type="spellStart"/>
      <w:r w:rsidRPr="00AF2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Тельвисочный</w:t>
      </w:r>
      <w:proofErr w:type="spellEnd"/>
      <w:r w:rsidRPr="00AF2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сельсовет»</w:t>
      </w:r>
    </w:p>
    <w:p w:rsidR="00AF2F7C" w:rsidRPr="00AF2F7C" w:rsidRDefault="00AF2F7C" w:rsidP="00AF2F7C">
      <w:pPr>
        <w:ind w:left="34" w:hanging="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2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Ненецкого автономного округа от 07.03.2013 № 27</w:t>
      </w:r>
    </w:p>
    <w:p w:rsidR="00AF2F7C" w:rsidRDefault="00AF2F7C" w:rsidP="00AF2F7C">
      <w:pPr>
        <w:ind w:left="34" w:hanging="3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F2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«Об утверждении Административного регламента п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редоставления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</w:t>
      </w:r>
      <w:r w:rsidRPr="00AF2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иципальной</w:t>
      </w:r>
      <w:proofErr w:type="spellEnd"/>
      <w:r w:rsidRPr="00AF2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услуги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F2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«Предоставление информации об объектах, находящихся в муниципальной собственности»</w:t>
      </w:r>
    </w:p>
    <w:p w:rsidR="00AF2F7C" w:rsidRPr="00AF2F7C" w:rsidRDefault="00AF2F7C" w:rsidP="00AF2F7C">
      <w:pPr>
        <w:ind w:left="34" w:hanging="34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AF2F7C" w:rsidRPr="00AF2F7C" w:rsidRDefault="00AF2F7C" w:rsidP="00AF2F7C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F2F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Администрация Сельского поселения «</w:t>
      </w:r>
      <w:proofErr w:type="spellStart"/>
      <w:r w:rsidRPr="00AF2F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Тельвисочный</w:t>
      </w:r>
      <w:proofErr w:type="spellEnd"/>
      <w:r w:rsidRPr="00AF2F7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сельсовет» Заполярного района Ненецкого автономного округа постановляет:</w:t>
      </w:r>
    </w:p>
    <w:p w:rsidR="00AF2F7C" w:rsidRPr="00AF2F7C" w:rsidRDefault="00AF2F7C" w:rsidP="00AF2F7C">
      <w:pPr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F7C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утратившим силу постановление Администрации муниципального образования «</w:t>
      </w:r>
      <w:proofErr w:type="spellStart"/>
      <w:r w:rsidRPr="00AF2F7C">
        <w:rPr>
          <w:rFonts w:ascii="Times New Roman" w:eastAsia="Calibri" w:hAnsi="Times New Roman" w:cs="Times New Roman"/>
          <w:sz w:val="24"/>
          <w:szCs w:val="24"/>
          <w:lang w:eastAsia="en-US"/>
        </w:rPr>
        <w:t>Тельвисочный</w:t>
      </w:r>
      <w:proofErr w:type="spellEnd"/>
      <w:r w:rsidRPr="00AF2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Ненецкого автономного округа от 07.03.2013 № 27 «Об утверждении Административного регламента предоставления муниципальной услуги «Предоставление информации об объектах, находящихся в муниципальной собственности» (в ред. постановлений Администрации МО «</w:t>
      </w:r>
      <w:proofErr w:type="spellStart"/>
      <w:r w:rsidRPr="00AF2F7C">
        <w:rPr>
          <w:rFonts w:ascii="Times New Roman" w:eastAsia="Calibri" w:hAnsi="Times New Roman" w:cs="Times New Roman"/>
          <w:sz w:val="24"/>
          <w:szCs w:val="24"/>
          <w:lang w:eastAsia="en-US"/>
        </w:rPr>
        <w:t>Тельвисочный</w:t>
      </w:r>
      <w:proofErr w:type="spellEnd"/>
      <w:r w:rsidRPr="00AF2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сельсовет» НАО от 01.10.2013 № 140-р, от 26.06.2017 № 83, от 12.10.2018 № 129).</w:t>
      </w:r>
    </w:p>
    <w:p w:rsidR="00AF2F7C" w:rsidRPr="00AF2F7C" w:rsidRDefault="00AF2F7C" w:rsidP="00AF2F7C">
      <w:pPr>
        <w:tabs>
          <w:tab w:val="left" w:pos="-284"/>
        </w:tabs>
        <w:ind w:left="34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F2F7C">
        <w:rPr>
          <w:rFonts w:ascii="Times New Roman" w:eastAsia="Calibri" w:hAnsi="Times New Roman" w:cs="Times New Roman"/>
          <w:sz w:val="24"/>
          <w:szCs w:val="24"/>
          <w:lang w:eastAsia="en-US"/>
        </w:rPr>
        <w:t>2.  Настоящее постановление вступает в силу после его официального опубликования (обнародования).</w:t>
      </w:r>
    </w:p>
    <w:p w:rsidR="00AF2F7C" w:rsidRPr="00AF2F7C" w:rsidRDefault="00AF2F7C" w:rsidP="00AF2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F7C" w:rsidRPr="00AF2F7C" w:rsidRDefault="00AF2F7C" w:rsidP="00AF2F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F7C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AF2F7C" w:rsidRPr="00AF2F7C" w:rsidRDefault="00AF2F7C" w:rsidP="00AF2F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F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2F7C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AF2F7C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AF2F7C" w:rsidRPr="00AF2F7C" w:rsidRDefault="00AF2F7C" w:rsidP="00AF2F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F7C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AF2F7C" w:rsidRDefault="00AF2F7C" w:rsidP="00AF2F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2F7C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F2F7C">
        <w:rPr>
          <w:rFonts w:ascii="Times New Roman" w:hAnsi="Times New Roman" w:cs="Times New Roman"/>
          <w:sz w:val="24"/>
          <w:szCs w:val="24"/>
        </w:rPr>
        <w:t xml:space="preserve">  Д.С.Якубович</w:t>
      </w: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F7C" w:rsidRPr="00FF5AD4" w:rsidRDefault="00AF2F7C" w:rsidP="00566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F68" w:rsidRPr="00566F68" w:rsidRDefault="00566F68" w:rsidP="0056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04FE" w:rsidRPr="00190CCA" w:rsidRDefault="005B6669" w:rsidP="008E69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1C6C8E">
        <w:rPr>
          <w:rFonts w:ascii="Times New Roman" w:eastAsia="Times New Roman" w:hAnsi="Times New Roman" w:cs="Times New Roman"/>
          <w:sz w:val="20"/>
          <w:szCs w:val="20"/>
        </w:rPr>
        <w:t>№ 3</w:t>
      </w:r>
      <w:r w:rsidR="000E10BD" w:rsidRPr="00190CC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556D65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6C8E">
        <w:rPr>
          <w:rFonts w:ascii="Times New Roman" w:eastAsia="Times New Roman" w:hAnsi="Times New Roman" w:cs="Times New Roman"/>
          <w:sz w:val="20"/>
          <w:szCs w:val="20"/>
        </w:rPr>
        <w:t xml:space="preserve"> 05 марта</w:t>
      </w:r>
      <w:r w:rsidR="00556D65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7ABA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6EE3">
        <w:rPr>
          <w:rFonts w:ascii="Times New Roman" w:eastAsia="Times New Roman" w:hAnsi="Times New Roman" w:cs="Times New Roman"/>
          <w:sz w:val="20"/>
          <w:szCs w:val="20"/>
        </w:rPr>
        <w:t>2022</w:t>
      </w:r>
      <w:r w:rsidR="006A5314" w:rsidRPr="00190CC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3F4CD7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ЗР НАО и  Совет депутатов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proofErr w:type="gram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редактор 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</w:t>
      </w:r>
      <w:r w:rsidR="001F57B7" w:rsidRPr="00190C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="00AF40B9" w:rsidRPr="00190CCA">
        <w:rPr>
          <w:rFonts w:ascii="Times New Roman" w:eastAsia="Times New Roman" w:hAnsi="Times New Roman" w:cs="Times New Roman"/>
          <w:sz w:val="20"/>
          <w:szCs w:val="20"/>
        </w:rPr>
        <w:t xml:space="preserve"> принтере Администрации Сельского поселения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</w:t>
      </w:r>
      <w:r w:rsidR="003C404D" w:rsidRPr="00190CCA">
        <w:rPr>
          <w:rFonts w:ascii="Times New Roman" w:eastAsia="Times New Roman" w:hAnsi="Times New Roman" w:cs="Times New Roman"/>
          <w:sz w:val="20"/>
          <w:szCs w:val="20"/>
        </w:rPr>
        <w:t xml:space="preserve">ЗР </w:t>
      </w:r>
      <w:r w:rsidR="00D271B6" w:rsidRPr="00190CCA">
        <w:rPr>
          <w:rFonts w:ascii="Times New Roman" w:eastAsia="Times New Roman" w:hAnsi="Times New Roman" w:cs="Times New Roman"/>
          <w:sz w:val="20"/>
          <w:szCs w:val="20"/>
        </w:rPr>
        <w:t>НАО.</w:t>
      </w:r>
    </w:p>
    <w:sectPr w:rsidR="00C704FE" w:rsidRPr="00190CCA" w:rsidSect="00D72E45">
      <w:pgSz w:w="11906" w:h="16838"/>
      <w:pgMar w:top="720" w:right="720" w:bottom="720" w:left="720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F68" w:rsidRDefault="00566F68" w:rsidP="00AD1B3A">
      <w:pPr>
        <w:spacing w:after="0" w:line="240" w:lineRule="auto"/>
      </w:pPr>
      <w:r>
        <w:separator/>
      </w:r>
    </w:p>
  </w:endnote>
  <w:endnote w:type="continuationSeparator" w:id="0">
    <w:p w:rsidR="00566F68" w:rsidRDefault="00566F68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F68" w:rsidRDefault="00566F68" w:rsidP="00AD1B3A">
      <w:pPr>
        <w:spacing w:after="0" w:line="240" w:lineRule="auto"/>
      </w:pPr>
      <w:r>
        <w:separator/>
      </w:r>
    </w:p>
  </w:footnote>
  <w:footnote w:type="continuationSeparator" w:id="0">
    <w:p w:rsidR="00566F68" w:rsidRDefault="00566F68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024336"/>
    <w:multiLevelType w:val="hybridMultilevel"/>
    <w:tmpl w:val="143484C2"/>
    <w:lvl w:ilvl="0" w:tplc="51E2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CC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6"/>
        <w:szCs w:val="26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17F84"/>
    <w:multiLevelType w:val="hybridMultilevel"/>
    <w:tmpl w:val="B5B0C4E0"/>
    <w:lvl w:ilvl="0" w:tplc="52C6D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005CE8"/>
    <w:multiLevelType w:val="hybridMultilevel"/>
    <w:tmpl w:val="42C2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EF76F2"/>
    <w:multiLevelType w:val="hybridMultilevel"/>
    <w:tmpl w:val="923A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53347"/>
    <w:multiLevelType w:val="hybridMultilevel"/>
    <w:tmpl w:val="D316A334"/>
    <w:lvl w:ilvl="0" w:tplc="474EFA1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B596686"/>
    <w:multiLevelType w:val="hybridMultilevel"/>
    <w:tmpl w:val="89982AAC"/>
    <w:lvl w:ilvl="0" w:tplc="71C279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840E970">
      <w:start w:val="1"/>
      <w:numFmt w:val="decimal"/>
      <w:lvlText w:val="%2)"/>
      <w:lvlJc w:val="left"/>
      <w:pPr>
        <w:ind w:left="780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"/>
  </w:num>
  <w:num w:numId="5">
    <w:abstractNumId w:val="6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3"/>
  </w:num>
  <w:num w:numId="13">
    <w:abstractNumId w:val="5"/>
  </w:num>
  <w:num w:numId="14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2C94"/>
    <w:rsid w:val="000103A4"/>
    <w:rsid w:val="00021870"/>
    <w:rsid w:val="00022119"/>
    <w:rsid w:val="00030F66"/>
    <w:rsid w:val="00044CD2"/>
    <w:rsid w:val="00050A6B"/>
    <w:rsid w:val="00072B5E"/>
    <w:rsid w:val="000A13ED"/>
    <w:rsid w:val="000B0BB2"/>
    <w:rsid w:val="000B2472"/>
    <w:rsid w:val="000C3529"/>
    <w:rsid w:val="000D1BE4"/>
    <w:rsid w:val="000D2269"/>
    <w:rsid w:val="000D7000"/>
    <w:rsid w:val="000E10BD"/>
    <w:rsid w:val="000E3699"/>
    <w:rsid w:val="000E3B32"/>
    <w:rsid w:val="000F244E"/>
    <w:rsid w:val="001068DA"/>
    <w:rsid w:val="0011297D"/>
    <w:rsid w:val="00122EA8"/>
    <w:rsid w:val="00135673"/>
    <w:rsid w:val="0014494E"/>
    <w:rsid w:val="00147651"/>
    <w:rsid w:val="001559AC"/>
    <w:rsid w:val="00155CCA"/>
    <w:rsid w:val="001633B7"/>
    <w:rsid w:val="00165A8C"/>
    <w:rsid w:val="00190CCA"/>
    <w:rsid w:val="001A12F9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2134A"/>
    <w:rsid w:val="0022270B"/>
    <w:rsid w:val="00222784"/>
    <w:rsid w:val="002238B1"/>
    <w:rsid w:val="00226EE3"/>
    <w:rsid w:val="002430F2"/>
    <w:rsid w:val="002514CE"/>
    <w:rsid w:val="002516C8"/>
    <w:rsid w:val="00257C23"/>
    <w:rsid w:val="00266C5F"/>
    <w:rsid w:val="002718C1"/>
    <w:rsid w:val="00275B26"/>
    <w:rsid w:val="00281DA3"/>
    <w:rsid w:val="00294486"/>
    <w:rsid w:val="002A6024"/>
    <w:rsid w:val="002B0C01"/>
    <w:rsid w:val="002D0D30"/>
    <w:rsid w:val="002D29FC"/>
    <w:rsid w:val="002D3AED"/>
    <w:rsid w:val="002D6FA8"/>
    <w:rsid w:val="002F0F94"/>
    <w:rsid w:val="002F180D"/>
    <w:rsid w:val="003069FF"/>
    <w:rsid w:val="00306EA6"/>
    <w:rsid w:val="00314078"/>
    <w:rsid w:val="00315EBD"/>
    <w:rsid w:val="00326E61"/>
    <w:rsid w:val="00331910"/>
    <w:rsid w:val="00332F0A"/>
    <w:rsid w:val="00335E40"/>
    <w:rsid w:val="00344A3D"/>
    <w:rsid w:val="00351C0E"/>
    <w:rsid w:val="00363E6B"/>
    <w:rsid w:val="00374A74"/>
    <w:rsid w:val="00374E4D"/>
    <w:rsid w:val="00396089"/>
    <w:rsid w:val="00396A71"/>
    <w:rsid w:val="003A09BA"/>
    <w:rsid w:val="003A4491"/>
    <w:rsid w:val="003A5A26"/>
    <w:rsid w:val="003B735E"/>
    <w:rsid w:val="003C2D9D"/>
    <w:rsid w:val="003C404D"/>
    <w:rsid w:val="003D3722"/>
    <w:rsid w:val="003E0507"/>
    <w:rsid w:val="003F4CD7"/>
    <w:rsid w:val="0040596E"/>
    <w:rsid w:val="00410CE7"/>
    <w:rsid w:val="004122B0"/>
    <w:rsid w:val="004122EA"/>
    <w:rsid w:val="00415E28"/>
    <w:rsid w:val="0041679B"/>
    <w:rsid w:val="00431303"/>
    <w:rsid w:val="00435D92"/>
    <w:rsid w:val="00457EDB"/>
    <w:rsid w:val="00463EB6"/>
    <w:rsid w:val="004645E4"/>
    <w:rsid w:val="004679BB"/>
    <w:rsid w:val="004770A4"/>
    <w:rsid w:val="0048245C"/>
    <w:rsid w:val="004873B1"/>
    <w:rsid w:val="00487B95"/>
    <w:rsid w:val="0049192B"/>
    <w:rsid w:val="004958CB"/>
    <w:rsid w:val="004B7ABA"/>
    <w:rsid w:val="004C06D5"/>
    <w:rsid w:val="004D4D2A"/>
    <w:rsid w:val="004D749A"/>
    <w:rsid w:val="004E1E7F"/>
    <w:rsid w:val="004F031C"/>
    <w:rsid w:val="00504759"/>
    <w:rsid w:val="00527112"/>
    <w:rsid w:val="00556D65"/>
    <w:rsid w:val="00557397"/>
    <w:rsid w:val="00557BBE"/>
    <w:rsid w:val="00566F68"/>
    <w:rsid w:val="00572A61"/>
    <w:rsid w:val="00596F71"/>
    <w:rsid w:val="005A3767"/>
    <w:rsid w:val="005A39EA"/>
    <w:rsid w:val="005B1EEF"/>
    <w:rsid w:val="005B4F4D"/>
    <w:rsid w:val="005B6669"/>
    <w:rsid w:val="005D09A4"/>
    <w:rsid w:val="005D222A"/>
    <w:rsid w:val="005D2AE4"/>
    <w:rsid w:val="005D486D"/>
    <w:rsid w:val="005E36EF"/>
    <w:rsid w:val="005F2A1B"/>
    <w:rsid w:val="00601C24"/>
    <w:rsid w:val="0060257D"/>
    <w:rsid w:val="006055EB"/>
    <w:rsid w:val="00615CB8"/>
    <w:rsid w:val="00634E14"/>
    <w:rsid w:val="00642A7A"/>
    <w:rsid w:val="00654A14"/>
    <w:rsid w:val="0065548D"/>
    <w:rsid w:val="00661925"/>
    <w:rsid w:val="00671F09"/>
    <w:rsid w:val="00680A69"/>
    <w:rsid w:val="006A5314"/>
    <w:rsid w:val="006A6F6D"/>
    <w:rsid w:val="006B4216"/>
    <w:rsid w:val="006B561E"/>
    <w:rsid w:val="006C012E"/>
    <w:rsid w:val="006E601C"/>
    <w:rsid w:val="006F17B6"/>
    <w:rsid w:val="006F77D6"/>
    <w:rsid w:val="00723AC2"/>
    <w:rsid w:val="007256FE"/>
    <w:rsid w:val="0072579A"/>
    <w:rsid w:val="00727130"/>
    <w:rsid w:val="007456F3"/>
    <w:rsid w:val="0075293B"/>
    <w:rsid w:val="0076649F"/>
    <w:rsid w:val="00767BCE"/>
    <w:rsid w:val="007709B9"/>
    <w:rsid w:val="00770CE9"/>
    <w:rsid w:val="00787BAB"/>
    <w:rsid w:val="007957EF"/>
    <w:rsid w:val="007A4176"/>
    <w:rsid w:val="007A5B62"/>
    <w:rsid w:val="007A6957"/>
    <w:rsid w:val="007B4006"/>
    <w:rsid w:val="007B72ED"/>
    <w:rsid w:val="007C36A1"/>
    <w:rsid w:val="007D3B56"/>
    <w:rsid w:val="007E1E98"/>
    <w:rsid w:val="007E5455"/>
    <w:rsid w:val="007E7E8B"/>
    <w:rsid w:val="00804395"/>
    <w:rsid w:val="0080451F"/>
    <w:rsid w:val="00810AC1"/>
    <w:rsid w:val="0081318C"/>
    <w:rsid w:val="00815328"/>
    <w:rsid w:val="00820571"/>
    <w:rsid w:val="00821305"/>
    <w:rsid w:val="00826948"/>
    <w:rsid w:val="00864D23"/>
    <w:rsid w:val="00873924"/>
    <w:rsid w:val="008943CB"/>
    <w:rsid w:val="00896584"/>
    <w:rsid w:val="008A22B2"/>
    <w:rsid w:val="008B0E3B"/>
    <w:rsid w:val="008C6D2B"/>
    <w:rsid w:val="008E6971"/>
    <w:rsid w:val="008F28EF"/>
    <w:rsid w:val="008F4701"/>
    <w:rsid w:val="00920D37"/>
    <w:rsid w:val="00940D29"/>
    <w:rsid w:val="00940DE7"/>
    <w:rsid w:val="00950F77"/>
    <w:rsid w:val="0095490C"/>
    <w:rsid w:val="009762D3"/>
    <w:rsid w:val="009837F3"/>
    <w:rsid w:val="00983CC5"/>
    <w:rsid w:val="00987561"/>
    <w:rsid w:val="009A59E3"/>
    <w:rsid w:val="009C3BDA"/>
    <w:rsid w:val="009C416D"/>
    <w:rsid w:val="009C56B4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B3A"/>
    <w:rsid w:val="00AD2CCF"/>
    <w:rsid w:val="00AE6189"/>
    <w:rsid w:val="00AF2F7C"/>
    <w:rsid w:val="00AF40B9"/>
    <w:rsid w:val="00B03769"/>
    <w:rsid w:val="00B21DF5"/>
    <w:rsid w:val="00B26A38"/>
    <w:rsid w:val="00B4243E"/>
    <w:rsid w:val="00B451D1"/>
    <w:rsid w:val="00B567AA"/>
    <w:rsid w:val="00B6208F"/>
    <w:rsid w:val="00B62ECA"/>
    <w:rsid w:val="00B6480F"/>
    <w:rsid w:val="00B7307F"/>
    <w:rsid w:val="00B83346"/>
    <w:rsid w:val="00B91E24"/>
    <w:rsid w:val="00B97003"/>
    <w:rsid w:val="00BB3469"/>
    <w:rsid w:val="00BB5F50"/>
    <w:rsid w:val="00BC034B"/>
    <w:rsid w:val="00BF7296"/>
    <w:rsid w:val="00C06581"/>
    <w:rsid w:val="00C10E79"/>
    <w:rsid w:val="00C20D52"/>
    <w:rsid w:val="00C229E8"/>
    <w:rsid w:val="00C331C2"/>
    <w:rsid w:val="00C52AA4"/>
    <w:rsid w:val="00C5328E"/>
    <w:rsid w:val="00C6292C"/>
    <w:rsid w:val="00C6659A"/>
    <w:rsid w:val="00C704FE"/>
    <w:rsid w:val="00C9023C"/>
    <w:rsid w:val="00C90A46"/>
    <w:rsid w:val="00CA156A"/>
    <w:rsid w:val="00CB0B0D"/>
    <w:rsid w:val="00CC1917"/>
    <w:rsid w:val="00CE416C"/>
    <w:rsid w:val="00CE724F"/>
    <w:rsid w:val="00D03902"/>
    <w:rsid w:val="00D112AD"/>
    <w:rsid w:val="00D2458A"/>
    <w:rsid w:val="00D271B6"/>
    <w:rsid w:val="00D605CF"/>
    <w:rsid w:val="00D72E45"/>
    <w:rsid w:val="00D7744D"/>
    <w:rsid w:val="00D81E8C"/>
    <w:rsid w:val="00D844D7"/>
    <w:rsid w:val="00D8514A"/>
    <w:rsid w:val="00D869BC"/>
    <w:rsid w:val="00DA1FB5"/>
    <w:rsid w:val="00DA2D12"/>
    <w:rsid w:val="00DA38F8"/>
    <w:rsid w:val="00DA4BC0"/>
    <w:rsid w:val="00DA6316"/>
    <w:rsid w:val="00DC1D3D"/>
    <w:rsid w:val="00DD1CA6"/>
    <w:rsid w:val="00DD2F6B"/>
    <w:rsid w:val="00DD6E94"/>
    <w:rsid w:val="00DE0E76"/>
    <w:rsid w:val="00DF0850"/>
    <w:rsid w:val="00E02B56"/>
    <w:rsid w:val="00E06143"/>
    <w:rsid w:val="00E13ADB"/>
    <w:rsid w:val="00E170FC"/>
    <w:rsid w:val="00E27304"/>
    <w:rsid w:val="00E4348E"/>
    <w:rsid w:val="00E54C4C"/>
    <w:rsid w:val="00E61C85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D0FB2"/>
    <w:rsid w:val="00ED13D0"/>
    <w:rsid w:val="00EF5169"/>
    <w:rsid w:val="00EF5245"/>
    <w:rsid w:val="00F04A7E"/>
    <w:rsid w:val="00F0777C"/>
    <w:rsid w:val="00F14EE7"/>
    <w:rsid w:val="00F243CA"/>
    <w:rsid w:val="00F24F3A"/>
    <w:rsid w:val="00F314C0"/>
    <w:rsid w:val="00F469BD"/>
    <w:rsid w:val="00F52BEC"/>
    <w:rsid w:val="00F64019"/>
    <w:rsid w:val="00F67EC7"/>
    <w:rsid w:val="00F76917"/>
    <w:rsid w:val="00F84408"/>
    <w:rsid w:val="00F93037"/>
    <w:rsid w:val="00F966D7"/>
    <w:rsid w:val="00FA1C0D"/>
    <w:rsid w:val="00FC58AF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uiPriority w:val="59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uiPriority w:val="99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basedOn w:val="a3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c">
    <w:name w:val="page number"/>
    <w:basedOn w:val="a4"/>
    <w:rsid w:val="007256FE"/>
  </w:style>
  <w:style w:type="paragraph" w:customStyle="1" w:styleId="afd">
    <w:basedOn w:val="a3"/>
    <w:next w:val="af6"/>
    <w:link w:val="afe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e">
    <w:name w:val="Название Знак"/>
    <w:link w:val="afd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">
    <w:name w:val="Plain Text"/>
    <w:basedOn w:val="a3"/>
    <w:link w:val="aff0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Знак"/>
    <w:basedOn w:val="a4"/>
    <w:link w:val="aff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1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2">
    <w:name w:val="footnote text"/>
    <w:aliases w:val="Текст сноски-FN,Oaeno niinee-FN,Oaeno niinee Ciae,Table_Footnote_last"/>
    <w:basedOn w:val="a3"/>
    <w:link w:val="aff3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3">
    <w:name w:val="Текст сноски Знак"/>
    <w:aliases w:val="Текст сноски-FN Знак,Oaeno niinee-FN Знак,Oaeno niinee Ciae Знак,Table_Footnote_last Знак"/>
    <w:basedOn w:val="a4"/>
    <w:link w:val="aff2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4">
    <w:name w:val="Closing"/>
    <w:basedOn w:val="a3"/>
    <w:next w:val="aff5"/>
    <w:link w:val="aff6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6">
    <w:name w:val="Прощание Знак"/>
    <w:basedOn w:val="a4"/>
    <w:link w:val="aff4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5">
    <w:name w:val="Signature"/>
    <w:basedOn w:val="a3"/>
    <w:link w:val="aff7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7">
    <w:name w:val="Подпись Знак"/>
    <w:basedOn w:val="a4"/>
    <w:link w:val="aff5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9">
    <w:name w:val="Абзац"/>
    <w:basedOn w:val="a3"/>
    <w:link w:val="affa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a">
    <w:name w:val="Абзац Знак"/>
    <w:link w:val="aff9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b">
    <w:name w:val="annotation reference"/>
    <w:uiPriority w:val="99"/>
    <w:rsid w:val="007256FE"/>
    <w:rPr>
      <w:sz w:val="16"/>
      <w:szCs w:val="16"/>
    </w:rPr>
  </w:style>
  <w:style w:type="paragraph" w:styleId="affc">
    <w:name w:val="annotation text"/>
    <w:basedOn w:val="a3"/>
    <w:link w:val="affd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d">
    <w:name w:val="Текст примечания Знак"/>
    <w:basedOn w:val="a4"/>
    <w:link w:val="affc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rsid w:val="007256FE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0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0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1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1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3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5">
    <w:name w:val="List"/>
    <w:basedOn w:val="a3"/>
    <w:link w:val="afff6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писок Знак"/>
    <w:link w:val="afff5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7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8">
    <w:name w:val="Subtitle"/>
    <w:aliases w:val="Обычный таблица"/>
    <w:basedOn w:val="a3"/>
    <w:next w:val="a3"/>
    <w:link w:val="afff9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Подзаголовок Знак"/>
    <w:aliases w:val="Обычный таблица Знак"/>
    <w:basedOn w:val="a4"/>
    <w:link w:val="afff8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a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c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d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e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">
    <w:name w:val="Основной ГП"/>
    <w:basedOn w:val="a3"/>
    <w:link w:val="affff0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0">
    <w:name w:val="Основной ГП Знак"/>
    <w:link w:val="affff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1">
    <w:name w:val="Статья ГП"/>
    <w:basedOn w:val="3"/>
    <w:next w:val="affff"/>
    <w:link w:val="affff2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2">
    <w:name w:val="Статья ГП Знак"/>
    <w:link w:val="affff1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3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3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3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3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4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c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d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0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0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0"/>
    <w:next w:val="afff0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0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e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">
    <w:name w:val="Îñíîâíîé òåêñò"/>
    <w:basedOn w:val="afff0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d"/>
    <w:next w:val="affffd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0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1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ñïèñîê"/>
    <w:basedOn w:val="afff0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3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4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5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0"/>
    <w:next w:val="afff0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6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7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9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8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b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c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d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" Type="http://schemas.openxmlformats.org/officeDocument/2006/relationships/hyperlink" Target="http://pravo.minjust.ru/" TargetMode="External"/><Relationship Id="rId42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63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8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9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70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9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26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0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" Type="http://schemas.openxmlformats.org/officeDocument/2006/relationships/hyperlink" Target="http://internet.garant.ru/document/redirect/12124624/42" TargetMode="External"/><Relationship Id="rId32" Type="http://schemas.openxmlformats.org/officeDocument/2006/relationships/hyperlink" Target="http://pravo.minjust.ru/" TargetMode="External"/><Relationship Id="rId5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7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2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9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1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http://pravo.minjust.ru/" TargetMode="External"/><Relationship Id="rId43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64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11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5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15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1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7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9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2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" Type="http://schemas.openxmlformats.org/officeDocument/2006/relationships/hyperlink" Target="http://internet.garant.ru/document/redirect/12124624/251" TargetMode="External"/><Relationship Id="rId17" Type="http://schemas.openxmlformats.org/officeDocument/2006/relationships/hyperlink" Target="http://internet.garant.ru/document/redirect/12124624/4502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5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03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0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4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2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0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75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9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6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14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5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6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6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8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8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33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49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1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60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65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8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6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7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2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9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0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0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2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28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3" Type="http://schemas.openxmlformats.org/officeDocument/2006/relationships/hyperlink" Target="http://internet.garant.ru/document/redirect/12124624/111110185" TargetMode="External"/><Relationship Id="rId18" Type="http://schemas.openxmlformats.org/officeDocument/2006/relationships/hyperlink" Target="http://internet.garant.ru/document/redirect/12124624/22" TargetMode="External"/><Relationship Id="rId3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4" Type="http://schemas.openxmlformats.org/officeDocument/2006/relationships/hyperlink" Target="http://pravo.minjust.ru/" TargetMode="External"/><Relationship Id="rId50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5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6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9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5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4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6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6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1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34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avo-search.minjust.ru:8080/bigs/showDocument.html?id=E5BB8E40-60D6-4349-A187-BB63B310025C" TargetMode="External"/><Relationship Id="rId24" Type="http://schemas.openxmlformats.org/officeDocument/2006/relationships/hyperlink" Target="http://pravo.minjust.ru/" TargetMode="External"/><Relationship Id="rId4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6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87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10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8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3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0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2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9" Type="http://schemas.openxmlformats.org/officeDocument/2006/relationships/hyperlink" Target="http://pravo.minjust.ru/" TargetMode="External"/><Relationship Id="rId22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" Type="http://schemas.openxmlformats.org/officeDocument/2006/relationships/hyperlink" Target="http://internet.garant.ru/document/redirect/12124624/3936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56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77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100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0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7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68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8" Type="http://schemas.openxmlformats.org/officeDocument/2006/relationships/hyperlink" Target="consultantplus://offline/ref=2A75C0AC37927C027FEE8EAFF0FDB44F6D7274798D0D837E7DF5B4BB01769F01CF321318F4F59047508E69C9BDDDD2C181A03D0EA3339704tC0FH" TargetMode="External"/><Relationship Id="rId5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7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8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2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2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6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4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19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30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://pravo-search.minjust.ru:8080/bigs/showDocument.html?id=313AE05C-60D9-4F9E-8A34-D942808694A8" TargetMode="External"/><Relationship Id="rId4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7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11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8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4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2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8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8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11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2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4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7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0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5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5" Type="http://schemas.openxmlformats.org/officeDocument/2006/relationships/hyperlink" Target="http://internet.garant.ru/document/redirect/12124625/302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57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10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" Type="http://schemas.openxmlformats.org/officeDocument/2006/relationships/hyperlink" Target="http://internet.garant.ru/document/redirect/12124624/702" TargetMode="External"/><Relationship Id="rId31" Type="http://schemas.openxmlformats.org/officeDocument/2006/relationships/hyperlink" Target="http://pravo-search.minjust.ru:8080/bigs/showDocument.html?id=313AE05C-60D9-4F9E-8A34-D942808694A8" TargetMode="External"/><Relationship Id="rId5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3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78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9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9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01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22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8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6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9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85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75C0AC37927C027FEE8EAFF0FDB44F6D737478840B837E7DF5B4BB01769F01CF321318F4F5954E518E69C9BDDDD2C181A03D0EA3339704tC0FH" TargetMode="External"/><Relationship Id="rId180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21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21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://pravo.minjust.ru/" TargetMode="External"/><Relationship Id="rId231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4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8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8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2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3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" Type="http://schemas.openxmlformats.org/officeDocument/2006/relationships/hyperlink" Target="http://internet.garant.ru/document/redirect/12124624/42" TargetMode="External"/><Relationship Id="rId221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37" Type="http://schemas.openxmlformats.org/officeDocument/2006/relationships/hyperlink" Target="http://pravo.minjust.ru/" TargetMode="External"/><Relationship Id="rId58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7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2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2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4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32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48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69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113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34" Type="http://schemas.openxmlformats.org/officeDocument/2006/relationships/hyperlink" Target="consultantplus://offline/ref=9F8FEC50F1D48857D946FF2012C6871FCC95943A377C92E4408B5710E4D0360A28A04E1989C452053A8275F108A3A0CBB9D4FA76DCF3910CM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0102-FEA7-4D25-BF5C-298D5E41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16</Pages>
  <Words>11666</Words>
  <Characters>66499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2019-08-15T09:08:00Z</cp:lastPrinted>
  <dcterms:created xsi:type="dcterms:W3CDTF">2021-11-19T08:12:00Z</dcterms:created>
  <dcterms:modified xsi:type="dcterms:W3CDTF">2022-03-30T12:38:00Z</dcterms:modified>
</cp:coreProperties>
</file>