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31" w:rsidRPr="00F50E31" w:rsidRDefault="00A53F66" w:rsidP="00F50E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</w:t>
      </w:r>
      <w:r w:rsidR="00F50E31" w:rsidRPr="00F50E31">
        <w:rPr>
          <w:b/>
          <w:color w:val="333333"/>
          <w:sz w:val="28"/>
          <w:szCs w:val="28"/>
        </w:rPr>
        <w:t xml:space="preserve">риобретение или сбыт имущества, добытого преступным путем, </w:t>
      </w:r>
      <w:r>
        <w:rPr>
          <w:b/>
          <w:color w:val="333333"/>
          <w:sz w:val="28"/>
          <w:szCs w:val="28"/>
        </w:rPr>
        <w:t>повлечет</w:t>
      </w:r>
      <w:r w:rsidR="00F50E31" w:rsidRPr="00F50E31">
        <w:rPr>
          <w:b/>
          <w:color w:val="333333"/>
          <w:sz w:val="28"/>
          <w:szCs w:val="28"/>
        </w:rPr>
        <w:t xml:space="preserve"> уголовн</w:t>
      </w:r>
      <w:r>
        <w:rPr>
          <w:b/>
          <w:color w:val="333333"/>
          <w:sz w:val="28"/>
          <w:szCs w:val="28"/>
        </w:rPr>
        <w:t>ую</w:t>
      </w:r>
      <w:r w:rsidR="00F50E31" w:rsidRPr="00F50E31">
        <w:rPr>
          <w:b/>
          <w:color w:val="333333"/>
          <w:sz w:val="28"/>
          <w:szCs w:val="28"/>
        </w:rPr>
        <w:t xml:space="preserve"> ответственность</w:t>
      </w:r>
    </w:p>
    <w:p w:rsidR="00F50E31" w:rsidRDefault="00F50E31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50E31" w:rsidRPr="00F50E31" w:rsidRDefault="00F50E31" w:rsidP="00F50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0E31">
        <w:rPr>
          <w:color w:val="333333"/>
          <w:sz w:val="28"/>
          <w:szCs w:val="28"/>
        </w:rPr>
        <w:t>За приобретение или сбыт иму</w:t>
      </w:r>
      <w:bookmarkStart w:id="0" w:name="_GoBack"/>
      <w:bookmarkEnd w:id="0"/>
      <w:r w:rsidRPr="00F50E31">
        <w:rPr>
          <w:color w:val="333333"/>
          <w:sz w:val="28"/>
          <w:szCs w:val="28"/>
        </w:rPr>
        <w:t>щества, добытого преступным путем, установлена уголовная ответственность (ст. 175 Уголовного кодекса Российской Федерации).</w:t>
      </w:r>
    </w:p>
    <w:p w:rsidR="00F50E31" w:rsidRPr="00F50E31" w:rsidRDefault="00F50E31" w:rsidP="00F50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0E31">
        <w:rPr>
          <w:color w:val="333333"/>
          <w:sz w:val="28"/>
          <w:szCs w:val="28"/>
        </w:rPr>
        <w:t xml:space="preserve">Для привлечения к ответственности не имеет значения, в </w:t>
      </w:r>
      <w:proofErr w:type="gramStart"/>
      <w:r w:rsidRPr="00F50E31">
        <w:rPr>
          <w:color w:val="333333"/>
          <w:sz w:val="28"/>
          <w:szCs w:val="28"/>
        </w:rPr>
        <w:t>результате</w:t>
      </w:r>
      <w:proofErr w:type="gramEnd"/>
      <w:r w:rsidRPr="00F50E31">
        <w:rPr>
          <w:color w:val="333333"/>
          <w:sz w:val="28"/>
          <w:szCs w:val="28"/>
        </w:rPr>
        <w:t xml:space="preserve"> совершения какого преступления имущество было добыто, будь то кража, мошенничество, вымогательство или иное преступление.</w:t>
      </w:r>
    </w:p>
    <w:p w:rsidR="00F50E31" w:rsidRPr="00F50E31" w:rsidRDefault="00F50E31" w:rsidP="00F50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0E31">
        <w:rPr>
          <w:color w:val="333333"/>
          <w:sz w:val="28"/>
          <w:szCs w:val="28"/>
        </w:rPr>
        <w:t xml:space="preserve">Условия привлечения к уголовной ответственности: достижение преступником 16 лет и наличие информации о том, что предмет скупки или </w:t>
      </w:r>
      <w:proofErr w:type="gramStart"/>
      <w:r w:rsidRPr="00F50E31">
        <w:rPr>
          <w:color w:val="333333"/>
          <w:sz w:val="28"/>
          <w:szCs w:val="28"/>
        </w:rPr>
        <w:t>сбыта</w:t>
      </w:r>
      <w:proofErr w:type="gramEnd"/>
      <w:r w:rsidRPr="00F50E31">
        <w:rPr>
          <w:color w:val="333333"/>
          <w:sz w:val="28"/>
          <w:szCs w:val="28"/>
        </w:rPr>
        <w:t xml:space="preserve"> получен преступным путем.</w:t>
      </w:r>
    </w:p>
    <w:p w:rsidR="00F50E31" w:rsidRPr="00F50E31" w:rsidRDefault="00F50E31" w:rsidP="00F50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0E31">
        <w:rPr>
          <w:color w:val="333333"/>
          <w:sz w:val="28"/>
          <w:szCs w:val="28"/>
        </w:rPr>
        <w:t>Главным мотивом таких преступлений является корысть.</w:t>
      </w:r>
    </w:p>
    <w:p w:rsidR="00F50E31" w:rsidRPr="00F50E31" w:rsidRDefault="00F50E31" w:rsidP="00F50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0E31">
        <w:rPr>
          <w:color w:val="333333"/>
          <w:sz w:val="28"/>
          <w:szCs w:val="28"/>
        </w:rPr>
        <w:t>Под приобретением понимается возмездное или безвозмездное получение имущества любым способом, например, покупка, обмен или получение в подарок, под сбытом - любая форма возмездной или безвозмездной передачи его другим лицам.</w:t>
      </w:r>
    </w:p>
    <w:p w:rsidR="00F50E31" w:rsidRPr="00F50E31" w:rsidRDefault="00F50E31" w:rsidP="00F50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0E31">
        <w:rPr>
          <w:color w:val="333333"/>
          <w:sz w:val="28"/>
          <w:szCs w:val="28"/>
        </w:rPr>
        <w:t>Приобретением или сбытом не является получение или передача имущества на временное хранение.</w:t>
      </w:r>
    </w:p>
    <w:p w:rsidR="00F50E31" w:rsidRPr="00F50E31" w:rsidRDefault="00F50E31" w:rsidP="00F50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0E31">
        <w:rPr>
          <w:color w:val="333333"/>
          <w:sz w:val="28"/>
          <w:szCs w:val="28"/>
        </w:rPr>
        <w:t>Не могут являться предметом данного преступления вещи, изъятые или ограниченные в обычном обороте, например, оружие, наркотические вещества, драгоценные камни. За незаконный оборот названных предметов уголовная ответственность установлена специальными статьями Уголовного кодекса Российской Федерации.</w:t>
      </w:r>
    </w:p>
    <w:p w:rsidR="00F50E31" w:rsidRPr="00F50E31" w:rsidRDefault="00F50E31" w:rsidP="00F50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0E31">
        <w:rPr>
          <w:color w:val="333333"/>
          <w:sz w:val="28"/>
          <w:szCs w:val="28"/>
        </w:rPr>
        <w:t xml:space="preserve">Максимальное наказание в </w:t>
      </w:r>
      <w:proofErr w:type="gramStart"/>
      <w:r w:rsidRPr="00F50E31">
        <w:rPr>
          <w:color w:val="333333"/>
          <w:sz w:val="28"/>
          <w:szCs w:val="28"/>
        </w:rPr>
        <w:t>виде</w:t>
      </w:r>
      <w:proofErr w:type="gramEnd"/>
      <w:r w:rsidRPr="00F50E31">
        <w:rPr>
          <w:color w:val="333333"/>
          <w:sz w:val="28"/>
          <w:szCs w:val="28"/>
        </w:rPr>
        <w:t xml:space="preserve"> 7 лет лишения свободы может быть назначено за приобретение и сбыт имущества, добытого преступным путем в составе организованной группы или с использованием служебного положения.</w:t>
      </w:r>
    </w:p>
    <w:p w:rsidR="00F50E31" w:rsidRPr="009551C8" w:rsidRDefault="00F50E31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F50E31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590D4D"/>
    <w:rsid w:val="00626EDB"/>
    <w:rsid w:val="006402A3"/>
    <w:rsid w:val="006C57A4"/>
    <w:rsid w:val="008712BD"/>
    <w:rsid w:val="00896A65"/>
    <w:rsid w:val="009551C8"/>
    <w:rsid w:val="00976D7D"/>
    <w:rsid w:val="009C47D8"/>
    <w:rsid w:val="009E6DA8"/>
    <w:rsid w:val="00A53F66"/>
    <w:rsid w:val="00A87251"/>
    <w:rsid w:val="00B06B15"/>
    <w:rsid w:val="00DD7932"/>
    <w:rsid w:val="00EB0523"/>
    <w:rsid w:val="00F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3</cp:revision>
  <dcterms:created xsi:type="dcterms:W3CDTF">2022-03-22T08:08:00Z</dcterms:created>
  <dcterms:modified xsi:type="dcterms:W3CDTF">2022-03-22T08:09:00Z</dcterms:modified>
</cp:coreProperties>
</file>