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00A96" w:rsidRDefault="00300A96" w:rsidP="00300A96">
      <w:pPr>
        <w:rPr>
          <w:rFonts w:ascii="Times New Roman" w:hAnsi="Times New Roman" w:cs="Times New Roman"/>
          <w:b/>
          <w:sz w:val="28"/>
          <w:szCs w:val="28"/>
        </w:rPr>
      </w:pPr>
      <w:r w:rsidRPr="00300A96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режима </w:t>
      </w:r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A96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режима на </w:t>
      </w:r>
      <w:r w:rsidR="00111C9E" w:rsidRPr="00300A96"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и природных объектов</w:t>
      </w:r>
      <w:r w:rsidR="00111C9E">
        <w:rPr>
          <w:rFonts w:ascii="Times New Roman" w:hAnsi="Times New Roman" w:cs="Times New Roman"/>
          <w:sz w:val="28"/>
          <w:szCs w:val="28"/>
        </w:rPr>
        <w:t xml:space="preserve"> </w:t>
      </w:r>
      <w:r w:rsidRPr="00300A96">
        <w:rPr>
          <w:rFonts w:ascii="Times New Roman" w:hAnsi="Times New Roman" w:cs="Times New Roman"/>
          <w:sz w:val="28"/>
          <w:szCs w:val="28"/>
        </w:rPr>
        <w:t>предусмотрена ст. 262 УК России – «нарушение режима особо охраняемых природных территорий и природных объектов».</w:t>
      </w:r>
      <w:proofErr w:type="gramEnd"/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A96">
        <w:rPr>
          <w:rFonts w:ascii="Times New Roman" w:hAnsi="Times New Roman" w:cs="Times New Roman"/>
          <w:sz w:val="28"/>
          <w:szCs w:val="28"/>
        </w:rPr>
        <w:t>Предметом преступления, предусмотренного ст.262 УК России являются природные территории, взятые под особую охрану,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r w:rsidRPr="00300A96">
        <w:rPr>
          <w:rFonts w:ascii="Times New Roman" w:hAnsi="Times New Roman" w:cs="Times New Roman"/>
          <w:sz w:val="28"/>
          <w:szCs w:val="28"/>
        </w:rPr>
        <w:t>Объективная сторона преступления состоит из деяния в виде нарушения режима особо охраняемых природных территорий, последствий в виде причинения значительного ущерба и наличия причинной связи между ними.</w:t>
      </w:r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r w:rsidRPr="00300A96">
        <w:rPr>
          <w:rFonts w:ascii="Times New Roman" w:hAnsi="Times New Roman" w:cs="Times New Roman"/>
          <w:sz w:val="28"/>
          <w:szCs w:val="28"/>
        </w:rPr>
        <w:t>Нарушение режима охраны может выражаться в незаконном проведении работ, строительстве, движении транспорта, в уничтожении, разрушении, повреждении или иной порче природных объектов, незаконном пользовании природными ресурсами, загрязнении и ином негативном воздействии, несанкционированном посещении.</w:t>
      </w:r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r w:rsidRPr="00300A96">
        <w:rPr>
          <w:rFonts w:ascii="Times New Roman" w:hAnsi="Times New Roman" w:cs="Times New Roman"/>
          <w:sz w:val="28"/>
          <w:szCs w:val="28"/>
        </w:rPr>
        <w:t>Значительный ущерб - понятие оценочное, определяется в каждом конкретном случае с учетом категории особо охраняемых территорий, их экологической и экономической значимости, возможности дальнейшего использования территории.</w:t>
      </w:r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r w:rsidRPr="00300A96">
        <w:rPr>
          <w:rFonts w:ascii="Times New Roman" w:hAnsi="Times New Roman" w:cs="Times New Roman"/>
          <w:sz w:val="28"/>
          <w:szCs w:val="28"/>
        </w:rPr>
        <w:t>Санкция ст. 262 УК России предусматривает наказание в виде обязательных работ на срок до четырехсот восьмидесяти часов либо исправительных работ на срок до двух лет.</w:t>
      </w:r>
    </w:p>
    <w:p w:rsidR="00300A96" w:rsidRPr="00300A96" w:rsidRDefault="00300A96" w:rsidP="00300A96">
      <w:pPr>
        <w:jc w:val="both"/>
        <w:rPr>
          <w:rFonts w:ascii="Times New Roman" w:hAnsi="Times New Roman" w:cs="Times New Roman"/>
          <w:sz w:val="28"/>
          <w:szCs w:val="28"/>
        </w:rPr>
      </w:pPr>
      <w:r w:rsidRPr="00300A96">
        <w:rPr>
          <w:rFonts w:ascii="Times New Roman" w:hAnsi="Times New Roman" w:cs="Times New Roman"/>
          <w:sz w:val="28"/>
          <w:szCs w:val="28"/>
        </w:rPr>
        <w:t>От сходного административного правонарушения (ст. 8.39 КоАП России) рассматриваемое преступление отличается наличием последствий в виде причинения нарушением установленного режима особо охраняемых природных территорий и природных объектов значительного ущерба.</w:t>
      </w:r>
    </w:p>
    <w:p w:rsidR="00300A96" w:rsidRPr="00300A96" w:rsidRDefault="00300A96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1C9E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552FA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2021-08-27T06:40:00Z</dcterms:created>
  <dcterms:modified xsi:type="dcterms:W3CDTF">2021-08-27T06:44:00Z</dcterms:modified>
</cp:coreProperties>
</file>