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6F2FEA" w:rsidRDefault="006F2FEA" w:rsidP="00232C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FEA" w:rsidRDefault="006F2FEA" w:rsidP="00232C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FEA">
        <w:rPr>
          <w:rFonts w:ascii="Times New Roman" w:hAnsi="Times New Roman" w:cs="Times New Roman"/>
          <w:b/>
          <w:sz w:val="28"/>
          <w:szCs w:val="28"/>
        </w:rPr>
        <w:t>Об усилении уголовной ответственности за управление в состоянии опьянения транспортным средством лицом, имеющим судимость за совершение аналогичного преступления</w:t>
      </w:r>
    </w:p>
    <w:p w:rsidR="006F2FEA" w:rsidRPr="006F2FEA" w:rsidRDefault="006F2FEA" w:rsidP="006F2FEA">
      <w:pPr>
        <w:jc w:val="both"/>
        <w:rPr>
          <w:rFonts w:ascii="Times New Roman" w:hAnsi="Times New Roman" w:cs="Times New Roman"/>
          <w:sz w:val="28"/>
          <w:szCs w:val="28"/>
        </w:rPr>
      </w:pPr>
      <w:r w:rsidRPr="006F2FEA">
        <w:rPr>
          <w:rFonts w:ascii="Times New Roman" w:hAnsi="Times New Roman" w:cs="Times New Roman"/>
          <w:sz w:val="28"/>
          <w:szCs w:val="28"/>
        </w:rPr>
        <w:t>Федеральный закон от 01.07.2021 № 258-ФЗ вносит изменения в статью 264.1 Уголовного Кодекса РФ, вводя в действие вторую часть, которая содержит санкцию за управление в состоянии опьянения автомобилем либо другим механическим транспортным средством лицом, имеющим судимость за совершение аналогичного преступления.</w:t>
      </w:r>
    </w:p>
    <w:p w:rsidR="006F2FEA" w:rsidRPr="006F2FEA" w:rsidRDefault="006F2FEA" w:rsidP="006F2F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FEA" w:rsidRPr="006F2FEA" w:rsidRDefault="006F2FEA" w:rsidP="006F2FE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FEA">
        <w:rPr>
          <w:rFonts w:ascii="Times New Roman" w:hAnsi="Times New Roman" w:cs="Times New Roman"/>
          <w:sz w:val="28"/>
          <w:szCs w:val="28"/>
        </w:rPr>
        <w:t>Повышенная степень общественной опасности при управлении транспортным средством в состоянии опьянения, значительное количество повторных преступлений, совершенных лицами, уже имеющими судимость за идентичные деяния, а также потребность применения более строгого наказания за повторное совершение указанных деяний для достижения целей, закрепленных в ст. 43 УК РФ - все это приводит к необходимости ужесточения уголовной ответственности.</w:t>
      </w:r>
      <w:proofErr w:type="gramEnd"/>
    </w:p>
    <w:p w:rsidR="006F2FEA" w:rsidRPr="006F2FEA" w:rsidRDefault="006F2FEA" w:rsidP="006F2F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FEA" w:rsidRPr="006F2FEA" w:rsidRDefault="006F2FEA" w:rsidP="006F2FE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FEA">
        <w:rPr>
          <w:rFonts w:ascii="Times New Roman" w:hAnsi="Times New Roman" w:cs="Times New Roman"/>
          <w:sz w:val="28"/>
          <w:szCs w:val="28"/>
        </w:rPr>
        <w:t>Усиление мер уголовной ответственности реализуется при помощи увеличения сроков и размеров назначаемых наказаний, а именно максимальный срок лишения свободы и принудительных работ увеличен до 3 лет (ранее до 2 лет), диапазон назначаемого размера штрафа на настоящий момент составляет от 300 тыс. до 500 тыс. рублей (вместо ранее установленного от 200 тыс. до 300 тыс. рублей) или в размере заработной платы</w:t>
      </w:r>
      <w:proofErr w:type="gramEnd"/>
      <w:r w:rsidRPr="006F2FEA">
        <w:rPr>
          <w:rFonts w:ascii="Times New Roman" w:hAnsi="Times New Roman" w:cs="Times New Roman"/>
          <w:sz w:val="28"/>
          <w:szCs w:val="28"/>
        </w:rPr>
        <w:t xml:space="preserve"> или иного дохода осужденного в период от 2 до 3 лет (ранее установлено от 1 до 2 лет), а также исключения наказания в виде обязательных работ.</w:t>
      </w:r>
    </w:p>
    <w:p w:rsidR="006F2FEA" w:rsidRPr="006F2FEA" w:rsidRDefault="006F2FEA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6F2FEA">
        <w:rPr>
          <w:rFonts w:ascii="Times New Roman" w:hAnsi="Times New Roman" w:cs="Times New Roman"/>
          <w:sz w:val="28"/>
          <w:szCs w:val="28"/>
        </w:rPr>
        <w:t>Федеральный закон вступил в законную силу 12.07.2021 года.</w:t>
      </w:r>
    </w:p>
    <w:p w:rsidR="00C96BB8" w:rsidRPr="00375BB0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375BB0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375BB0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375BB0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375BB0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375BB0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F7"/>
    <w:rsid w:val="00024BB4"/>
    <w:rsid w:val="00030413"/>
    <w:rsid w:val="0004168C"/>
    <w:rsid w:val="000559C1"/>
    <w:rsid w:val="00063573"/>
    <w:rsid w:val="000650CB"/>
    <w:rsid w:val="00073A38"/>
    <w:rsid w:val="00077310"/>
    <w:rsid w:val="0008086E"/>
    <w:rsid w:val="000A0296"/>
    <w:rsid w:val="000A1508"/>
    <w:rsid w:val="000A69CC"/>
    <w:rsid w:val="000D77B7"/>
    <w:rsid w:val="000D7C9A"/>
    <w:rsid w:val="001017B2"/>
    <w:rsid w:val="00105B99"/>
    <w:rsid w:val="0011060B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32CD5"/>
    <w:rsid w:val="002458E7"/>
    <w:rsid w:val="002562CB"/>
    <w:rsid w:val="00264AD4"/>
    <w:rsid w:val="00266A40"/>
    <w:rsid w:val="00276FF5"/>
    <w:rsid w:val="002903D8"/>
    <w:rsid w:val="002A53CD"/>
    <w:rsid w:val="002B4019"/>
    <w:rsid w:val="002D33C1"/>
    <w:rsid w:val="002E0FAA"/>
    <w:rsid w:val="002F6164"/>
    <w:rsid w:val="002F7C98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362"/>
    <w:rsid w:val="00375BB0"/>
    <w:rsid w:val="00377083"/>
    <w:rsid w:val="003848E1"/>
    <w:rsid w:val="00385A81"/>
    <w:rsid w:val="00387785"/>
    <w:rsid w:val="00391001"/>
    <w:rsid w:val="003D1992"/>
    <w:rsid w:val="003E4171"/>
    <w:rsid w:val="003E5FAD"/>
    <w:rsid w:val="003F158F"/>
    <w:rsid w:val="003F3DBC"/>
    <w:rsid w:val="003F6A94"/>
    <w:rsid w:val="00414189"/>
    <w:rsid w:val="004507AB"/>
    <w:rsid w:val="004578FD"/>
    <w:rsid w:val="00477E25"/>
    <w:rsid w:val="00496BFD"/>
    <w:rsid w:val="004A360D"/>
    <w:rsid w:val="004B0E6C"/>
    <w:rsid w:val="004D137E"/>
    <w:rsid w:val="004D15D4"/>
    <w:rsid w:val="004D24F4"/>
    <w:rsid w:val="004D5EC9"/>
    <w:rsid w:val="004D731A"/>
    <w:rsid w:val="004D73CD"/>
    <w:rsid w:val="00522486"/>
    <w:rsid w:val="005240EB"/>
    <w:rsid w:val="00537BBC"/>
    <w:rsid w:val="005461D9"/>
    <w:rsid w:val="00552E88"/>
    <w:rsid w:val="00564ABC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F1300"/>
    <w:rsid w:val="005F3D97"/>
    <w:rsid w:val="005F49B4"/>
    <w:rsid w:val="00602F87"/>
    <w:rsid w:val="00613631"/>
    <w:rsid w:val="00617748"/>
    <w:rsid w:val="00620613"/>
    <w:rsid w:val="0063764A"/>
    <w:rsid w:val="0064140B"/>
    <w:rsid w:val="006505B7"/>
    <w:rsid w:val="006817FB"/>
    <w:rsid w:val="00683215"/>
    <w:rsid w:val="0069253D"/>
    <w:rsid w:val="006C6B53"/>
    <w:rsid w:val="006D0CA9"/>
    <w:rsid w:val="006E15EF"/>
    <w:rsid w:val="006E7FBD"/>
    <w:rsid w:val="006F2FEA"/>
    <w:rsid w:val="006F3892"/>
    <w:rsid w:val="006F50D1"/>
    <w:rsid w:val="00704913"/>
    <w:rsid w:val="00732E1F"/>
    <w:rsid w:val="00733587"/>
    <w:rsid w:val="0074015C"/>
    <w:rsid w:val="00765A22"/>
    <w:rsid w:val="00771068"/>
    <w:rsid w:val="00772298"/>
    <w:rsid w:val="00776A87"/>
    <w:rsid w:val="0078301B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911ADA"/>
    <w:rsid w:val="00927342"/>
    <w:rsid w:val="0093095D"/>
    <w:rsid w:val="009545E4"/>
    <w:rsid w:val="00956F3B"/>
    <w:rsid w:val="009663D6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332E5"/>
    <w:rsid w:val="00A33C6A"/>
    <w:rsid w:val="00A642BC"/>
    <w:rsid w:val="00A67078"/>
    <w:rsid w:val="00A75BEB"/>
    <w:rsid w:val="00A76238"/>
    <w:rsid w:val="00A85157"/>
    <w:rsid w:val="00AB494C"/>
    <w:rsid w:val="00AC08DB"/>
    <w:rsid w:val="00AC6BB4"/>
    <w:rsid w:val="00AF5014"/>
    <w:rsid w:val="00AF6ECA"/>
    <w:rsid w:val="00B05D13"/>
    <w:rsid w:val="00B10F89"/>
    <w:rsid w:val="00B123C8"/>
    <w:rsid w:val="00B16629"/>
    <w:rsid w:val="00B256C7"/>
    <w:rsid w:val="00B53408"/>
    <w:rsid w:val="00B57B63"/>
    <w:rsid w:val="00B65A47"/>
    <w:rsid w:val="00B939DC"/>
    <w:rsid w:val="00B95DA0"/>
    <w:rsid w:val="00BB430F"/>
    <w:rsid w:val="00BC2CBD"/>
    <w:rsid w:val="00BC33F6"/>
    <w:rsid w:val="00BE4D4C"/>
    <w:rsid w:val="00BF257F"/>
    <w:rsid w:val="00BF363F"/>
    <w:rsid w:val="00BF6C7C"/>
    <w:rsid w:val="00C114E8"/>
    <w:rsid w:val="00C11ACA"/>
    <w:rsid w:val="00C14612"/>
    <w:rsid w:val="00C307AA"/>
    <w:rsid w:val="00C31A94"/>
    <w:rsid w:val="00C361E5"/>
    <w:rsid w:val="00C4023A"/>
    <w:rsid w:val="00C53C9F"/>
    <w:rsid w:val="00C82353"/>
    <w:rsid w:val="00C93957"/>
    <w:rsid w:val="00C949CC"/>
    <w:rsid w:val="00C96BB8"/>
    <w:rsid w:val="00CA1603"/>
    <w:rsid w:val="00CA49BB"/>
    <w:rsid w:val="00CB01B0"/>
    <w:rsid w:val="00CB303B"/>
    <w:rsid w:val="00CB7B2A"/>
    <w:rsid w:val="00CD2428"/>
    <w:rsid w:val="00CD2563"/>
    <w:rsid w:val="00CD395C"/>
    <w:rsid w:val="00D047BF"/>
    <w:rsid w:val="00D1261D"/>
    <w:rsid w:val="00D2218F"/>
    <w:rsid w:val="00D41698"/>
    <w:rsid w:val="00D73881"/>
    <w:rsid w:val="00D8290B"/>
    <w:rsid w:val="00D84A7A"/>
    <w:rsid w:val="00D85C8E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7003"/>
    <w:rsid w:val="00E10C4B"/>
    <w:rsid w:val="00E25BDF"/>
    <w:rsid w:val="00E4703D"/>
    <w:rsid w:val="00E60774"/>
    <w:rsid w:val="00E6492D"/>
    <w:rsid w:val="00E65DE5"/>
    <w:rsid w:val="00E75125"/>
    <w:rsid w:val="00E80DEE"/>
    <w:rsid w:val="00EC28EA"/>
    <w:rsid w:val="00EC5CCD"/>
    <w:rsid w:val="00EF29AB"/>
    <w:rsid w:val="00EF60FB"/>
    <w:rsid w:val="00F10A17"/>
    <w:rsid w:val="00F2344D"/>
    <w:rsid w:val="00F24592"/>
    <w:rsid w:val="00F24CBF"/>
    <w:rsid w:val="00F61F24"/>
    <w:rsid w:val="00F919B3"/>
    <w:rsid w:val="00F97713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2021-07-23T11:49:00Z</dcterms:created>
  <dcterms:modified xsi:type="dcterms:W3CDTF">2021-07-23T11:50:00Z</dcterms:modified>
</cp:coreProperties>
</file>