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B50929"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1B497B">
        <w:rPr>
          <w:rFonts w:ascii="Times New Roman" w:eastAsia="Times New Roman" w:hAnsi="Times New Roman" w:cs="Times New Roman"/>
          <w:sz w:val="24"/>
          <w:szCs w:val="24"/>
        </w:rPr>
        <w:t xml:space="preserve"> </w:t>
      </w:r>
      <w:r w:rsidR="0019017E">
        <w:rPr>
          <w:rFonts w:ascii="Times New Roman" w:eastAsia="Times New Roman" w:hAnsi="Times New Roman" w:cs="Times New Roman"/>
          <w:sz w:val="24"/>
          <w:szCs w:val="24"/>
        </w:rPr>
        <w:t>апреля</w:t>
      </w:r>
      <w:r w:rsidR="00FD30E7">
        <w:rPr>
          <w:rFonts w:ascii="Times New Roman" w:eastAsia="Times New Roman" w:hAnsi="Times New Roman" w:cs="Times New Roman"/>
          <w:sz w:val="24"/>
          <w:szCs w:val="24"/>
        </w:rPr>
        <w:t xml:space="preserve"> </w:t>
      </w:r>
      <w:r w:rsidR="000937F1">
        <w:rPr>
          <w:rFonts w:ascii="Times New Roman" w:eastAsia="Times New Roman" w:hAnsi="Times New Roman" w:cs="Times New Roman"/>
          <w:sz w:val="24"/>
          <w:szCs w:val="24"/>
        </w:rPr>
        <w:t>2025</w:t>
      </w:r>
      <w:r w:rsidR="00C30F87">
        <w:rPr>
          <w:rFonts w:ascii="Times New Roman" w:eastAsia="Times New Roman" w:hAnsi="Times New Roman" w:cs="Times New Roman"/>
          <w:sz w:val="24"/>
          <w:szCs w:val="24"/>
        </w:rPr>
        <w:t xml:space="preserve"> года № 5</w:t>
      </w:r>
    </w:p>
    <w:tbl>
      <w:tblPr>
        <w:tblStyle w:val="af4"/>
        <w:tblpPr w:leftFromText="180" w:rightFromText="180" w:vertAnchor="text" w:tblpY="1"/>
        <w:tblOverlap w:val="never"/>
        <w:tblW w:w="0" w:type="auto"/>
        <w:tblLook w:val="04A0"/>
      </w:tblPr>
      <w:tblGrid>
        <w:gridCol w:w="2376"/>
      </w:tblGrid>
      <w:tr w:rsidR="00185B04" w:rsidRPr="003A5A26" w:rsidTr="0019017E">
        <w:tc>
          <w:tcPr>
            <w:tcW w:w="2376" w:type="dxa"/>
          </w:tcPr>
          <w:p w:rsidR="00185B04" w:rsidRPr="003A5A26" w:rsidRDefault="00185B04" w:rsidP="0019017E">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19017E" w:rsidRDefault="0019017E" w:rsidP="0019017E">
      <w:pPr>
        <w:tabs>
          <w:tab w:val="left" w:pos="3120"/>
        </w:tabs>
        <w:jc w:val="center"/>
        <w:rPr>
          <w:rFonts w:ascii="Times New Roman" w:eastAsia="Times New Roman" w:hAnsi="Times New Roman" w:cs="Times New Roman"/>
          <w:sz w:val="24"/>
          <w:szCs w:val="24"/>
        </w:rPr>
      </w:pPr>
    </w:p>
    <w:p w:rsidR="0019017E" w:rsidRPr="0019017E" w:rsidRDefault="0019017E" w:rsidP="0019017E">
      <w:pPr>
        <w:tabs>
          <w:tab w:val="left" w:pos="3120"/>
        </w:tabs>
        <w:jc w:val="center"/>
        <w:rPr>
          <w:rFonts w:ascii="Times New Roman" w:hAnsi="Times New Roman" w:cs="Times New Roman"/>
          <w:b/>
          <w:sz w:val="24"/>
          <w:szCs w:val="24"/>
        </w:rPr>
      </w:pPr>
      <w:r w:rsidRPr="0019017E">
        <w:rPr>
          <w:rFonts w:ascii="Times New Roman" w:hAnsi="Times New Roman" w:cs="Times New Roman"/>
          <w:b/>
          <w:sz w:val="24"/>
          <w:szCs w:val="24"/>
        </w:rPr>
        <w:t>ПОСТАНОВЛЕНИЕ</w:t>
      </w:r>
    </w:p>
    <w:p w:rsidR="0019017E" w:rsidRPr="0019017E" w:rsidRDefault="0019017E" w:rsidP="0019017E">
      <w:pPr>
        <w:pStyle w:val="ab"/>
        <w:jc w:val="center"/>
        <w:rPr>
          <w:rFonts w:ascii="Times New Roman" w:hAnsi="Times New Roman" w:cs="Times New Roman"/>
          <w:sz w:val="24"/>
          <w:szCs w:val="24"/>
        </w:rPr>
      </w:pPr>
      <w:r w:rsidRPr="0019017E">
        <w:rPr>
          <w:rFonts w:ascii="Times New Roman" w:hAnsi="Times New Roman" w:cs="Times New Roman"/>
          <w:sz w:val="24"/>
          <w:szCs w:val="24"/>
        </w:rPr>
        <w:t>от 31 марта 2025 года № 48</w:t>
      </w:r>
    </w:p>
    <w:p w:rsidR="0019017E" w:rsidRPr="0019017E" w:rsidRDefault="0019017E" w:rsidP="0019017E">
      <w:pPr>
        <w:pStyle w:val="ab"/>
        <w:jc w:val="center"/>
        <w:rPr>
          <w:rFonts w:ascii="Times New Roman" w:hAnsi="Times New Roman" w:cs="Times New Roman"/>
          <w:sz w:val="24"/>
          <w:szCs w:val="24"/>
        </w:rPr>
      </w:pPr>
      <w:r w:rsidRPr="0019017E">
        <w:rPr>
          <w:rFonts w:ascii="Times New Roman" w:hAnsi="Times New Roman" w:cs="Times New Roman"/>
          <w:sz w:val="24"/>
          <w:szCs w:val="24"/>
        </w:rPr>
        <w:t>с. Тельвиска</w:t>
      </w:r>
    </w:p>
    <w:p w:rsidR="0019017E" w:rsidRPr="0019017E" w:rsidRDefault="0019017E" w:rsidP="0019017E">
      <w:pPr>
        <w:pStyle w:val="ab"/>
        <w:jc w:val="center"/>
        <w:rPr>
          <w:rFonts w:ascii="Times New Roman" w:hAnsi="Times New Roman" w:cs="Times New Roman"/>
          <w:sz w:val="24"/>
          <w:szCs w:val="24"/>
        </w:rPr>
      </w:pPr>
    </w:p>
    <w:p w:rsidR="0019017E" w:rsidRPr="0019017E" w:rsidRDefault="0019017E" w:rsidP="0019017E">
      <w:pPr>
        <w:pStyle w:val="ab"/>
        <w:jc w:val="center"/>
        <w:rPr>
          <w:rFonts w:ascii="Times New Roman" w:hAnsi="Times New Roman" w:cs="Times New Roman"/>
          <w:b/>
          <w:sz w:val="24"/>
          <w:szCs w:val="24"/>
        </w:rPr>
      </w:pPr>
      <w:r w:rsidRPr="0019017E">
        <w:rPr>
          <w:rFonts w:ascii="Times New Roman" w:hAnsi="Times New Roman" w:cs="Times New Roman"/>
          <w:b/>
          <w:sz w:val="24"/>
          <w:szCs w:val="24"/>
        </w:rPr>
        <w:t>О расторжении договора на управление многоквартирным домом</w:t>
      </w:r>
    </w:p>
    <w:p w:rsidR="0019017E" w:rsidRPr="0019017E" w:rsidRDefault="0019017E" w:rsidP="0019017E">
      <w:pPr>
        <w:shd w:val="clear" w:color="auto" w:fill="FFFFFF"/>
        <w:ind w:left="58"/>
        <w:jc w:val="center"/>
        <w:rPr>
          <w:rFonts w:ascii="Times New Roman" w:hAnsi="Times New Roman" w:cs="Times New Roman"/>
          <w:sz w:val="24"/>
          <w:szCs w:val="24"/>
        </w:rPr>
      </w:pPr>
    </w:p>
    <w:p w:rsidR="0019017E" w:rsidRPr="0019017E" w:rsidRDefault="0019017E" w:rsidP="0019017E">
      <w:pPr>
        <w:shd w:val="clear" w:color="auto" w:fill="FFFFFF"/>
        <w:ind w:left="14" w:firstLine="684"/>
        <w:jc w:val="both"/>
        <w:rPr>
          <w:rFonts w:ascii="Times New Roman" w:hAnsi="Times New Roman" w:cs="Times New Roman"/>
          <w:bCs/>
          <w:sz w:val="24"/>
          <w:szCs w:val="24"/>
        </w:rPr>
      </w:pPr>
      <w:r w:rsidRPr="0019017E">
        <w:rPr>
          <w:rFonts w:ascii="Times New Roman" w:hAnsi="Times New Roman" w:cs="Times New Roman"/>
          <w:bCs/>
          <w:sz w:val="24"/>
          <w:szCs w:val="24"/>
        </w:rPr>
        <w:t>Руководствуясь распоряжением Администрации муниципального образования «Тельвисочный сельсовет» Ненецкого автономного округа от 25.05.2020 № 89 «О признании многоквартирного жилого дома аварийным и подлежащим сносу», принимая во внимание, что с 01.04.2025 дом № 3 по ул</w:t>
      </w:r>
      <w:proofErr w:type="gramStart"/>
      <w:r w:rsidRPr="0019017E">
        <w:rPr>
          <w:rFonts w:ascii="Times New Roman" w:hAnsi="Times New Roman" w:cs="Times New Roman"/>
          <w:bCs/>
          <w:sz w:val="24"/>
          <w:szCs w:val="24"/>
        </w:rPr>
        <w:t>.Ц</w:t>
      </w:r>
      <w:proofErr w:type="gramEnd"/>
      <w:r w:rsidRPr="0019017E">
        <w:rPr>
          <w:rFonts w:ascii="Times New Roman" w:hAnsi="Times New Roman" w:cs="Times New Roman"/>
          <w:bCs/>
          <w:sz w:val="24"/>
          <w:szCs w:val="24"/>
        </w:rPr>
        <w:t xml:space="preserve">ентральной в </w:t>
      </w:r>
      <w:proofErr w:type="spellStart"/>
      <w:r w:rsidRPr="0019017E">
        <w:rPr>
          <w:rFonts w:ascii="Times New Roman" w:hAnsi="Times New Roman" w:cs="Times New Roman"/>
          <w:bCs/>
          <w:sz w:val="24"/>
          <w:szCs w:val="24"/>
        </w:rPr>
        <w:t>д.Макарово</w:t>
      </w:r>
      <w:proofErr w:type="spellEnd"/>
      <w:r w:rsidRPr="0019017E">
        <w:rPr>
          <w:rFonts w:ascii="Times New Roman" w:hAnsi="Times New Roman" w:cs="Times New Roman"/>
          <w:bCs/>
          <w:sz w:val="24"/>
          <w:szCs w:val="24"/>
        </w:rPr>
        <w:t xml:space="preserve"> Ненецкого автономного округа полностью расселен и выведен из эксплуатации Администрация Сельского поселения «Тельвисочный сельсовет» Заполярного района Ненецкого автономного округа ПОСТАНОВЛЯЕТ: </w:t>
      </w:r>
    </w:p>
    <w:p w:rsidR="0019017E" w:rsidRPr="0019017E" w:rsidRDefault="0019017E" w:rsidP="0019017E">
      <w:pPr>
        <w:shd w:val="clear" w:color="auto" w:fill="FFFFFF"/>
        <w:tabs>
          <w:tab w:val="left" w:pos="-142"/>
        </w:tabs>
        <w:spacing w:line="288" w:lineRule="exact"/>
        <w:jc w:val="both"/>
        <w:rPr>
          <w:rFonts w:ascii="Times New Roman" w:hAnsi="Times New Roman" w:cs="Times New Roman"/>
          <w:sz w:val="24"/>
          <w:szCs w:val="24"/>
        </w:rPr>
      </w:pPr>
      <w:r w:rsidRPr="0019017E">
        <w:rPr>
          <w:rFonts w:ascii="Times New Roman" w:hAnsi="Times New Roman" w:cs="Times New Roman"/>
          <w:sz w:val="24"/>
          <w:szCs w:val="24"/>
        </w:rPr>
        <w:tab/>
        <w:t xml:space="preserve">1. Муниципальному казенному предприятию «Энергия» расторгнуть договор на управление многоквартирным жилым домом, расположенным по адресу: Ненецкий автономный округ, </w:t>
      </w:r>
      <w:proofErr w:type="spellStart"/>
      <w:r w:rsidRPr="0019017E">
        <w:rPr>
          <w:rFonts w:ascii="Times New Roman" w:hAnsi="Times New Roman" w:cs="Times New Roman"/>
          <w:sz w:val="24"/>
          <w:szCs w:val="24"/>
        </w:rPr>
        <w:t>д</w:t>
      </w:r>
      <w:proofErr w:type="gramStart"/>
      <w:r w:rsidRPr="0019017E">
        <w:rPr>
          <w:rFonts w:ascii="Times New Roman" w:hAnsi="Times New Roman" w:cs="Times New Roman"/>
          <w:sz w:val="24"/>
          <w:szCs w:val="24"/>
        </w:rPr>
        <w:t>.М</w:t>
      </w:r>
      <w:proofErr w:type="gramEnd"/>
      <w:r w:rsidRPr="0019017E">
        <w:rPr>
          <w:rFonts w:ascii="Times New Roman" w:hAnsi="Times New Roman" w:cs="Times New Roman"/>
          <w:sz w:val="24"/>
          <w:szCs w:val="24"/>
        </w:rPr>
        <w:t>акарово</w:t>
      </w:r>
      <w:proofErr w:type="spellEnd"/>
      <w:r w:rsidRPr="0019017E">
        <w:rPr>
          <w:rFonts w:ascii="Times New Roman" w:hAnsi="Times New Roman" w:cs="Times New Roman"/>
          <w:sz w:val="24"/>
          <w:szCs w:val="24"/>
        </w:rPr>
        <w:t>, ул.Центральная дом 3 с 01.04.2025г.</w:t>
      </w:r>
    </w:p>
    <w:p w:rsidR="0019017E" w:rsidRPr="0019017E" w:rsidRDefault="0019017E" w:rsidP="0019017E">
      <w:pPr>
        <w:ind w:firstLine="705"/>
        <w:jc w:val="both"/>
        <w:rPr>
          <w:rFonts w:ascii="Times New Roman" w:hAnsi="Times New Roman" w:cs="Times New Roman"/>
          <w:sz w:val="24"/>
          <w:szCs w:val="24"/>
        </w:rPr>
      </w:pPr>
      <w:r w:rsidRPr="0019017E">
        <w:rPr>
          <w:rFonts w:ascii="Times New Roman" w:hAnsi="Times New Roman" w:cs="Times New Roman"/>
          <w:sz w:val="24"/>
          <w:szCs w:val="24"/>
        </w:rPr>
        <w:t>2. Исключить вышеуказанный дом из реестра по управлению многоквартирными домами.</w:t>
      </w:r>
    </w:p>
    <w:p w:rsidR="0019017E" w:rsidRPr="0019017E" w:rsidRDefault="0019017E" w:rsidP="0019017E">
      <w:pPr>
        <w:ind w:firstLine="705"/>
        <w:jc w:val="both"/>
        <w:rPr>
          <w:rFonts w:ascii="Times New Roman" w:hAnsi="Times New Roman" w:cs="Times New Roman"/>
          <w:sz w:val="24"/>
          <w:szCs w:val="24"/>
        </w:rPr>
      </w:pPr>
      <w:r w:rsidRPr="0019017E">
        <w:rPr>
          <w:rFonts w:ascii="Times New Roman" w:hAnsi="Times New Roman" w:cs="Times New Roman"/>
          <w:sz w:val="24"/>
          <w:szCs w:val="24"/>
        </w:rPr>
        <w:t>3. Настоящее Постановление вступает в силу с момента подписания и подлежит официальному опубликованию (обнародованию).</w:t>
      </w:r>
    </w:p>
    <w:p w:rsidR="0019017E" w:rsidRDefault="0019017E" w:rsidP="0019017E">
      <w:pPr>
        <w:jc w:val="both"/>
        <w:rPr>
          <w:rFonts w:ascii="Times New Roman" w:hAnsi="Times New Roman" w:cs="Times New Roman"/>
          <w:sz w:val="24"/>
          <w:szCs w:val="24"/>
        </w:rPr>
      </w:pPr>
      <w:r w:rsidRPr="0019017E">
        <w:rPr>
          <w:rFonts w:ascii="Times New Roman" w:hAnsi="Times New Roman" w:cs="Times New Roman"/>
          <w:b/>
          <w:sz w:val="24"/>
          <w:szCs w:val="24"/>
        </w:rPr>
        <w:tab/>
      </w:r>
      <w:r w:rsidRPr="0019017E">
        <w:rPr>
          <w:rFonts w:ascii="Times New Roman" w:hAnsi="Times New Roman" w:cs="Times New Roman"/>
          <w:sz w:val="24"/>
          <w:szCs w:val="24"/>
        </w:rPr>
        <w:t xml:space="preserve"> </w:t>
      </w:r>
    </w:p>
    <w:p w:rsidR="001416B0" w:rsidRPr="0019017E" w:rsidRDefault="001416B0" w:rsidP="0019017E">
      <w:pPr>
        <w:jc w:val="both"/>
        <w:rPr>
          <w:rFonts w:ascii="Times New Roman" w:hAnsi="Times New Roman" w:cs="Times New Roman"/>
          <w:sz w:val="24"/>
          <w:szCs w:val="24"/>
        </w:rPr>
      </w:pPr>
    </w:p>
    <w:p w:rsidR="0019017E" w:rsidRPr="0019017E" w:rsidRDefault="0019017E" w:rsidP="0019017E">
      <w:pPr>
        <w:contextualSpacing/>
        <w:rPr>
          <w:rFonts w:ascii="Times New Roman" w:hAnsi="Times New Roman" w:cs="Times New Roman"/>
          <w:sz w:val="24"/>
          <w:szCs w:val="24"/>
        </w:rPr>
      </w:pPr>
      <w:r w:rsidRPr="0019017E">
        <w:rPr>
          <w:rFonts w:ascii="Times New Roman" w:hAnsi="Times New Roman" w:cs="Times New Roman"/>
          <w:sz w:val="24"/>
          <w:szCs w:val="24"/>
        </w:rPr>
        <w:t>Глава Сельского поселения</w:t>
      </w:r>
    </w:p>
    <w:p w:rsidR="0019017E" w:rsidRPr="0019017E" w:rsidRDefault="0019017E" w:rsidP="0019017E">
      <w:pPr>
        <w:contextualSpacing/>
        <w:rPr>
          <w:rFonts w:ascii="Times New Roman" w:hAnsi="Times New Roman" w:cs="Times New Roman"/>
          <w:sz w:val="24"/>
          <w:szCs w:val="24"/>
        </w:rPr>
      </w:pPr>
      <w:r w:rsidRPr="0019017E">
        <w:rPr>
          <w:rFonts w:ascii="Times New Roman" w:hAnsi="Times New Roman" w:cs="Times New Roman"/>
          <w:sz w:val="24"/>
          <w:szCs w:val="24"/>
        </w:rPr>
        <w:t xml:space="preserve">«Тельвисочный сельсовет» </w:t>
      </w:r>
    </w:p>
    <w:p w:rsidR="0019017E" w:rsidRPr="0019017E" w:rsidRDefault="0019017E" w:rsidP="0019017E">
      <w:pPr>
        <w:contextualSpacing/>
        <w:rPr>
          <w:rFonts w:ascii="Times New Roman" w:hAnsi="Times New Roman" w:cs="Times New Roman"/>
          <w:sz w:val="24"/>
          <w:szCs w:val="24"/>
        </w:rPr>
      </w:pPr>
      <w:r w:rsidRPr="0019017E">
        <w:rPr>
          <w:rFonts w:ascii="Times New Roman" w:hAnsi="Times New Roman" w:cs="Times New Roman"/>
          <w:sz w:val="24"/>
          <w:szCs w:val="24"/>
        </w:rPr>
        <w:t>Заполярного района</w:t>
      </w:r>
    </w:p>
    <w:p w:rsidR="0019017E" w:rsidRPr="0019017E" w:rsidRDefault="0019017E" w:rsidP="0019017E">
      <w:pPr>
        <w:contextualSpacing/>
        <w:rPr>
          <w:rFonts w:ascii="Times New Roman" w:hAnsi="Times New Roman" w:cs="Times New Roman"/>
          <w:sz w:val="24"/>
          <w:szCs w:val="24"/>
        </w:rPr>
      </w:pPr>
      <w:r w:rsidRPr="0019017E">
        <w:rPr>
          <w:rFonts w:ascii="Times New Roman" w:hAnsi="Times New Roman" w:cs="Times New Roman"/>
          <w:sz w:val="24"/>
          <w:szCs w:val="24"/>
        </w:rPr>
        <w:t xml:space="preserve">Ненецкого автономного округа            </w:t>
      </w:r>
      <w:r w:rsidRPr="0019017E">
        <w:rPr>
          <w:rFonts w:ascii="Times New Roman" w:hAnsi="Times New Roman" w:cs="Times New Roman"/>
          <w:sz w:val="24"/>
          <w:szCs w:val="24"/>
        </w:rPr>
        <w:tab/>
      </w:r>
      <w:r w:rsidRPr="0019017E">
        <w:rPr>
          <w:rFonts w:ascii="Times New Roman" w:hAnsi="Times New Roman" w:cs="Times New Roman"/>
          <w:sz w:val="24"/>
          <w:szCs w:val="24"/>
        </w:rPr>
        <w:tab/>
      </w:r>
      <w:r w:rsidRPr="0019017E">
        <w:rPr>
          <w:rFonts w:ascii="Times New Roman" w:hAnsi="Times New Roman" w:cs="Times New Roman"/>
          <w:sz w:val="24"/>
          <w:szCs w:val="24"/>
        </w:rPr>
        <w:tab/>
        <w:t xml:space="preserve">   </w:t>
      </w:r>
      <w:r w:rsidRPr="0019017E">
        <w:rPr>
          <w:rFonts w:ascii="Times New Roman" w:hAnsi="Times New Roman" w:cs="Times New Roman"/>
          <w:sz w:val="24"/>
          <w:szCs w:val="24"/>
        </w:rPr>
        <w:tab/>
        <w:t xml:space="preserve">                 Д.С.Якубович</w:t>
      </w:r>
    </w:p>
    <w:p w:rsidR="0019017E" w:rsidRDefault="0019017E" w:rsidP="0019017E"/>
    <w:p w:rsidR="001416B0" w:rsidRDefault="001416B0" w:rsidP="0019017E"/>
    <w:p w:rsidR="00F74FC9" w:rsidRPr="00F74FC9" w:rsidRDefault="00F74FC9" w:rsidP="00F74FC9">
      <w:pPr>
        <w:pStyle w:val="ConsPlusTitle"/>
        <w:jc w:val="center"/>
        <w:rPr>
          <w:rFonts w:ascii="Times New Roman" w:hAnsi="Times New Roman" w:cs="Times New Roman"/>
          <w:sz w:val="24"/>
          <w:szCs w:val="24"/>
        </w:rPr>
      </w:pPr>
      <w:r>
        <w:rPr>
          <w:rFonts w:ascii="Times New Roman" w:hAnsi="Times New Roman" w:cs="Times New Roman"/>
          <w:sz w:val="28"/>
          <w:szCs w:val="28"/>
        </w:rPr>
        <w:t>ПОСТАНОВЛЕНИЕ</w:t>
      </w:r>
    </w:p>
    <w:p w:rsidR="00F74FC9" w:rsidRPr="00F74FC9" w:rsidRDefault="00F74FC9" w:rsidP="00F74FC9">
      <w:pPr>
        <w:pStyle w:val="ConsPlusTitle"/>
        <w:jc w:val="center"/>
        <w:rPr>
          <w:rFonts w:ascii="Times New Roman" w:hAnsi="Times New Roman" w:cs="Times New Roman"/>
          <w:sz w:val="24"/>
          <w:szCs w:val="24"/>
        </w:rPr>
      </w:pPr>
    </w:p>
    <w:p w:rsidR="00F74FC9" w:rsidRPr="00F74FC9" w:rsidRDefault="00F74FC9" w:rsidP="00F74FC9">
      <w:pPr>
        <w:pStyle w:val="ConsPlusTitle"/>
        <w:jc w:val="center"/>
        <w:rPr>
          <w:rFonts w:ascii="Times New Roman" w:hAnsi="Times New Roman" w:cs="Times New Roman"/>
          <w:b w:val="0"/>
          <w:sz w:val="24"/>
          <w:szCs w:val="24"/>
        </w:rPr>
      </w:pPr>
      <w:r w:rsidRPr="00F74FC9">
        <w:rPr>
          <w:rFonts w:ascii="Times New Roman" w:hAnsi="Times New Roman" w:cs="Times New Roman"/>
          <w:b w:val="0"/>
          <w:sz w:val="24"/>
          <w:szCs w:val="24"/>
        </w:rPr>
        <w:t xml:space="preserve">от 10 апреля 2025 года № 53             </w:t>
      </w:r>
    </w:p>
    <w:p w:rsidR="00F74FC9" w:rsidRPr="00F74FC9" w:rsidRDefault="00F74FC9" w:rsidP="00F74FC9">
      <w:pPr>
        <w:pStyle w:val="ConsPlusTitle"/>
        <w:jc w:val="center"/>
        <w:rPr>
          <w:rFonts w:ascii="Times New Roman" w:hAnsi="Times New Roman" w:cs="Times New Roman"/>
          <w:b w:val="0"/>
          <w:sz w:val="24"/>
          <w:szCs w:val="24"/>
        </w:rPr>
      </w:pPr>
      <w:r w:rsidRPr="00F74FC9">
        <w:rPr>
          <w:rFonts w:ascii="Times New Roman" w:hAnsi="Times New Roman" w:cs="Times New Roman"/>
          <w:b w:val="0"/>
          <w:sz w:val="24"/>
          <w:szCs w:val="24"/>
        </w:rPr>
        <w:t>с. Тельвиска</w:t>
      </w:r>
    </w:p>
    <w:p w:rsidR="00F74FC9" w:rsidRPr="00F74FC9" w:rsidRDefault="00F74FC9" w:rsidP="00F74FC9">
      <w:pPr>
        <w:spacing w:after="0" w:line="240" w:lineRule="auto"/>
        <w:rPr>
          <w:rFonts w:ascii="Times New Roman" w:hAnsi="Times New Roman"/>
          <w:i/>
          <w:iCs/>
          <w:sz w:val="24"/>
          <w:szCs w:val="24"/>
        </w:rPr>
      </w:pPr>
    </w:p>
    <w:p w:rsidR="00F74FC9" w:rsidRPr="00F74FC9" w:rsidRDefault="00F74FC9" w:rsidP="00F74FC9">
      <w:pPr>
        <w:spacing w:after="0" w:line="240" w:lineRule="auto"/>
        <w:jc w:val="center"/>
        <w:rPr>
          <w:rFonts w:ascii="Times New Roman" w:hAnsi="Times New Roman"/>
          <w:b/>
          <w:sz w:val="24"/>
          <w:szCs w:val="24"/>
        </w:rPr>
      </w:pPr>
      <w:r w:rsidRPr="00F74FC9">
        <w:rPr>
          <w:rFonts w:ascii="Times New Roman" w:hAnsi="Times New Roman"/>
          <w:b/>
          <w:sz w:val="24"/>
          <w:szCs w:val="24"/>
        </w:rPr>
        <w:t xml:space="preserve">Об утверждении отчета об исполнении местного бюджета </w:t>
      </w:r>
    </w:p>
    <w:p w:rsidR="00F74FC9" w:rsidRPr="00F74FC9" w:rsidRDefault="00F74FC9" w:rsidP="00F74FC9">
      <w:pPr>
        <w:spacing w:after="0" w:line="240" w:lineRule="auto"/>
        <w:jc w:val="center"/>
        <w:rPr>
          <w:rFonts w:ascii="Times New Roman" w:hAnsi="Times New Roman"/>
          <w:b/>
          <w:sz w:val="24"/>
          <w:szCs w:val="24"/>
        </w:rPr>
      </w:pPr>
      <w:r w:rsidRPr="00F74FC9">
        <w:rPr>
          <w:rFonts w:ascii="Times New Roman" w:hAnsi="Times New Roman"/>
          <w:b/>
          <w:sz w:val="24"/>
          <w:szCs w:val="24"/>
        </w:rPr>
        <w:t>за первый квартал 2025 года.</w:t>
      </w:r>
    </w:p>
    <w:p w:rsidR="00F74FC9" w:rsidRPr="00F74FC9" w:rsidRDefault="00F74FC9" w:rsidP="00F74FC9">
      <w:pPr>
        <w:spacing w:after="0" w:line="240" w:lineRule="auto"/>
        <w:jc w:val="both"/>
        <w:rPr>
          <w:rFonts w:ascii="Times New Roman" w:hAnsi="Times New Roman"/>
          <w:sz w:val="24"/>
          <w:szCs w:val="24"/>
        </w:rPr>
      </w:pPr>
    </w:p>
    <w:p w:rsidR="00F74FC9" w:rsidRPr="00F74FC9" w:rsidRDefault="00F74FC9" w:rsidP="00F74FC9">
      <w:pPr>
        <w:spacing w:line="240" w:lineRule="auto"/>
        <w:ind w:firstLine="708"/>
        <w:jc w:val="both"/>
        <w:rPr>
          <w:rFonts w:ascii="Times New Roman" w:hAnsi="Times New Roman"/>
          <w:sz w:val="24"/>
          <w:szCs w:val="24"/>
        </w:rPr>
      </w:pPr>
      <w:r w:rsidRPr="00F74FC9">
        <w:rPr>
          <w:rFonts w:ascii="Times New Roman" w:hAnsi="Times New Roman"/>
          <w:sz w:val="24"/>
          <w:szCs w:val="24"/>
        </w:rPr>
        <w:lastRenderedPageBreak/>
        <w:t>В соответствии с пунктом 5 статьи 264.2 Бюджетного кодекса Российской Федерации, Администрация Сельского поселения «Тельвисочный сельсовет» Заполярного района Ненецкого автономного округа  ПОСТАНОВЛЯЕТ:</w:t>
      </w:r>
    </w:p>
    <w:p w:rsidR="00F74FC9" w:rsidRPr="00F74FC9" w:rsidRDefault="00F74FC9" w:rsidP="00F74FC9">
      <w:pPr>
        <w:spacing w:line="240" w:lineRule="auto"/>
        <w:ind w:left="60" w:firstLine="648"/>
        <w:jc w:val="both"/>
        <w:rPr>
          <w:rFonts w:ascii="Times New Roman" w:hAnsi="Times New Roman"/>
          <w:bCs/>
          <w:sz w:val="24"/>
          <w:szCs w:val="24"/>
        </w:rPr>
      </w:pPr>
      <w:r w:rsidRPr="00F74FC9">
        <w:rPr>
          <w:rFonts w:ascii="Times New Roman" w:hAnsi="Times New Roman"/>
          <w:sz w:val="24"/>
          <w:szCs w:val="24"/>
        </w:rPr>
        <w:t>1.Утвердить отчет  об исполнении местного бюджета за первый квартал  2025 года  по доходам в сумме  180 658,4 тысяч рублей, по расходам в сумме 168 537,6 тысяч  рублей с превышением доходов над расходами (</w:t>
      </w:r>
      <w:proofErr w:type="spellStart"/>
      <w:r w:rsidRPr="00F74FC9">
        <w:rPr>
          <w:rFonts w:ascii="Times New Roman" w:hAnsi="Times New Roman"/>
          <w:sz w:val="24"/>
          <w:szCs w:val="24"/>
        </w:rPr>
        <w:t>профицитом</w:t>
      </w:r>
      <w:proofErr w:type="spellEnd"/>
      <w:r w:rsidRPr="00F74FC9">
        <w:rPr>
          <w:rFonts w:ascii="Times New Roman" w:hAnsi="Times New Roman"/>
          <w:sz w:val="24"/>
          <w:szCs w:val="24"/>
        </w:rPr>
        <w:t xml:space="preserve">)  местного бюджета в сумме  12 120,8  тысяч  рублей </w:t>
      </w:r>
      <w:r w:rsidRPr="00F74FC9">
        <w:rPr>
          <w:rFonts w:ascii="Times New Roman" w:hAnsi="Times New Roman"/>
          <w:bCs/>
          <w:sz w:val="24"/>
          <w:szCs w:val="24"/>
        </w:rPr>
        <w:t xml:space="preserve"> со следующими показателями:</w:t>
      </w:r>
    </w:p>
    <w:p w:rsidR="00F74FC9" w:rsidRPr="00F74FC9" w:rsidRDefault="00F74FC9" w:rsidP="00F74FC9">
      <w:pPr>
        <w:spacing w:after="0" w:line="240" w:lineRule="auto"/>
        <w:ind w:left="62" w:firstLine="646"/>
        <w:jc w:val="both"/>
        <w:rPr>
          <w:rFonts w:ascii="Times New Roman" w:hAnsi="Times New Roman"/>
          <w:bCs/>
          <w:sz w:val="24"/>
          <w:szCs w:val="24"/>
        </w:rPr>
      </w:pPr>
      <w:r w:rsidRPr="00F74FC9">
        <w:rPr>
          <w:rFonts w:ascii="Times New Roman" w:hAnsi="Times New Roman"/>
          <w:sz w:val="24"/>
          <w:szCs w:val="24"/>
        </w:rPr>
        <w:t>1) доходы местного бюджета по кодам классификации доходов бюджетов за  первый квартал  2025 года, согласно приложению № 1 к настоящему постановлению;</w:t>
      </w:r>
    </w:p>
    <w:p w:rsidR="00F74FC9" w:rsidRPr="00F74FC9" w:rsidRDefault="00F74FC9" w:rsidP="00F74FC9">
      <w:pPr>
        <w:spacing w:after="0" w:line="240" w:lineRule="auto"/>
        <w:ind w:left="62" w:firstLine="646"/>
        <w:jc w:val="both"/>
        <w:rPr>
          <w:rFonts w:ascii="Times New Roman" w:hAnsi="Times New Roman"/>
          <w:bCs/>
          <w:sz w:val="24"/>
          <w:szCs w:val="24"/>
        </w:rPr>
      </w:pPr>
      <w:r w:rsidRPr="00F74FC9">
        <w:rPr>
          <w:rFonts w:ascii="Times New Roman" w:hAnsi="Times New Roman"/>
          <w:sz w:val="24"/>
          <w:szCs w:val="24"/>
        </w:rPr>
        <w:t>2) расходы местного бюджета по ведомственной структуре расходов местного бюджета за  первый квартал  2025 года, согласно приложению № 2 к настоящему постановлению;</w:t>
      </w:r>
    </w:p>
    <w:p w:rsidR="00F74FC9" w:rsidRPr="00F74FC9" w:rsidRDefault="00F74FC9" w:rsidP="00F74FC9">
      <w:pPr>
        <w:spacing w:after="0" w:line="240" w:lineRule="auto"/>
        <w:ind w:left="62" w:firstLine="646"/>
        <w:jc w:val="both"/>
        <w:rPr>
          <w:rFonts w:ascii="Times New Roman" w:hAnsi="Times New Roman"/>
          <w:bCs/>
          <w:sz w:val="24"/>
          <w:szCs w:val="24"/>
        </w:rPr>
      </w:pPr>
      <w:r w:rsidRPr="00F74FC9">
        <w:rPr>
          <w:rFonts w:ascii="Times New Roman" w:hAnsi="Times New Roman"/>
          <w:sz w:val="24"/>
          <w:szCs w:val="24"/>
        </w:rPr>
        <w:t>3) расходы местного бюджета по разделам и подразделам классификации расходов бюджетов за  первый квартал  2025 года, согласно приложению № 3 к настоящему постановлению;</w:t>
      </w:r>
    </w:p>
    <w:p w:rsidR="00F74FC9" w:rsidRPr="00F74FC9" w:rsidRDefault="00F74FC9" w:rsidP="00F74FC9">
      <w:pPr>
        <w:spacing w:after="0" w:line="240" w:lineRule="auto"/>
        <w:ind w:left="62" w:firstLine="646"/>
        <w:jc w:val="both"/>
        <w:rPr>
          <w:rFonts w:ascii="Times New Roman" w:hAnsi="Times New Roman"/>
          <w:sz w:val="24"/>
          <w:szCs w:val="24"/>
        </w:rPr>
      </w:pPr>
      <w:r w:rsidRPr="00F74FC9">
        <w:rPr>
          <w:rFonts w:ascii="Times New Roman" w:hAnsi="Times New Roman"/>
          <w:sz w:val="24"/>
          <w:szCs w:val="24"/>
        </w:rPr>
        <w:t xml:space="preserve">4) источники  финансирования дефицита местного бюджета по кодам </w:t>
      </w:r>
      <w:proofErr w:type="gramStart"/>
      <w:r w:rsidRPr="00F74FC9">
        <w:rPr>
          <w:rFonts w:ascii="Times New Roman" w:hAnsi="Times New Roman"/>
          <w:sz w:val="24"/>
          <w:szCs w:val="24"/>
        </w:rPr>
        <w:t>классификации  источников  финансирования дефицитов бюджетов</w:t>
      </w:r>
      <w:proofErr w:type="gramEnd"/>
      <w:r w:rsidRPr="00F74FC9">
        <w:rPr>
          <w:rFonts w:ascii="Times New Roman" w:hAnsi="Times New Roman"/>
          <w:sz w:val="24"/>
          <w:szCs w:val="24"/>
        </w:rPr>
        <w:t xml:space="preserve"> за  первый квартал  2025   года, согласно приложению № 4 к настоящему постановлению.</w:t>
      </w:r>
    </w:p>
    <w:p w:rsidR="00F74FC9" w:rsidRPr="00F74FC9" w:rsidRDefault="00F74FC9" w:rsidP="00F74FC9">
      <w:pPr>
        <w:spacing w:line="240" w:lineRule="auto"/>
        <w:ind w:left="60" w:firstLine="648"/>
        <w:jc w:val="both"/>
        <w:rPr>
          <w:rFonts w:ascii="Times New Roman" w:hAnsi="Times New Roman"/>
          <w:bCs/>
          <w:sz w:val="24"/>
          <w:szCs w:val="24"/>
        </w:rPr>
      </w:pPr>
      <w:r w:rsidRPr="00F74FC9">
        <w:rPr>
          <w:rFonts w:ascii="Times New Roman" w:hAnsi="Times New Roman"/>
          <w:sz w:val="24"/>
          <w:szCs w:val="24"/>
        </w:rPr>
        <w:t>2. Настоящее постановление вступает в силу со дня его подписания и подлежит официальному опубликованию.</w:t>
      </w:r>
    </w:p>
    <w:p w:rsidR="00F74FC9" w:rsidRPr="00F74FC9" w:rsidRDefault="00F74FC9" w:rsidP="00F74FC9">
      <w:pPr>
        <w:spacing w:line="240" w:lineRule="auto"/>
        <w:rPr>
          <w:rFonts w:ascii="Times New Roman" w:hAnsi="Times New Roman"/>
          <w:sz w:val="24"/>
          <w:szCs w:val="24"/>
        </w:rPr>
      </w:pPr>
    </w:p>
    <w:p w:rsidR="00F74FC9" w:rsidRPr="00F74FC9" w:rsidRDefault="00F74FC9" w:rsidP="00F74FC9">
      <w:pPr>
        <w:spacing w:after="0" w:line="240" w:lineRule="auto"/>
        <w:jc w:val="both"/>
        <w:rPr>
          <w:rFonts w:ascii="Times New Roman" w:hAnsi="Times New Roman"/>
          <w:sz w:val="24"/>
          <w:szCs w:val="24"/>
        </w:rPr>
      </w:pPr>
      <w:r w:rsidRPr="00F74FC9">
        <w:rPr>
          <w:rFonts w:ascii="Times New Roman" w:hAnsi="Times New Roman"/>
          <w:sz w:val="24"/>
          <w:szCs w:val="24"/>
        </w:rPr>
        <w:t xml:space="preserve">Глава </w:t>
      </w:r>
    </w:p>
    <w:p w:rsidR="00F74FC9" w:rsidRPr="00F74FC9" w:rsidRDefault="00F74FC9" w:rsidP="00F74FC9">
      <w:pPr>
        <w:spacing w:after="0" w:line="240" w:lineRule="auto"/>
        <w:jc w:val="both"/>
        <w:rPr>
          <w:rFonts w:ascii="Times New Roman" w:hAnsi="Times New Roman"/>
          <w:sz w:val="24"/>
          <w:szCs w:val="24"/>
        </w:rPr>
      </w:pPr>
      <w:r w:rsidRPr="00F74FC9">
        <w:rPr>
          <w:rFonts w:ascii="Times New Roman" w:hAnsi="Times New Roman"/>
          <w:sz w:val="24"/>
          <w:szCs w:val="24"/>
        </w:rPr>
        <w:t>Сельского поселения</w:t>
      </w:r>
    </w:p>
    <w:p w:rsidR="00F74FC9" w:rsidRPr="00F74FC9" w:rsidRDefault="00F74FC9" w:rsidP="00F74FC9">
      <w:pPr>
        <w:spacing w:after="0" w:line="240" w:lineRule="auto"/>
        <w:jc w:val="both"/>
        <w:rPr>
          <w:rFonts w:ascii="Times New Roman" w:hAnsi="Times New Roman"/>
          <w:sz w:val="24"/>
          <w:szCs w:val="24"/>
        </w:rPr>
      </w:pPr>
      <w:r w:rsidRPr="00F74FC9">
        <w:rPr>
          <w:rFonts w:ascii="Times New Roman" w:hAnsi="Times New Roman"/>
          <w:sz w:val="24"/>
          <w:szCs w:val="24"/>
        </w:rPr>
        <w:t>«Тельвисочный сельсовет»</w:t>
      </w:r>
    </w:p>
    <w:p w:rsidR="00F74FC9" w:rsidRPr="00F74FC9" w:rsidRDefault="00F74FC9" w:rsidP="00F74FC9">
      <w:pPr>
        <w:spacing w:after="0" w:line="240" w:lineRule="auto"/>
        <w:jc w:val="both"/>
        <w:rPr>
          <w:rFonts w:ascii="Times New Roman" w:hAnsi="Times New Roman"/>
          <w:sz w:val="24"/>
          <w:szCs w:val="24"/>
        </w:rPr>
      </w:pPr>
      <w:r w:rsidRPr="00F74FC9">
        <w:rPr>
          <w:rFonts w:ascii="Times New Roman" w:hAnsi="Times New Roman"/>
          <w:sz w:val="24"/>
          <w:szCs w:val="24"/>
        </w:rPr>
        <w:t>Заполярного района</w:t>
      </w:r>
    </w:p>
    <w:p w:rsidR="00F74FC9" w:rsidRPr="00F74FC9" w:rsidRDefault="00F74FC9" w:rsidP="00F74FC9">
      <w:pPr>
        <w:spacing w:after="0" w:line="240" w:lineRule="auto"/>
        <w:jc w:val="both"/>
        <w:rPr>
          <w:rFonts w:ascii="Times New Roman" w:hAnsi="Times New Roman"/>
          <w:sz w:val="24"/>
          <w:szCs w:val="24"/>
        </w:rPr>
      </w:pPr>
      <w:r w:rsidRPr="00F74FC9">
        <w:rPr>
          <w:rFonts w:ascii="Times New Roman" w:hAnsi="Times New Roman"/>
          <w:sz w:val="24"/>
          <w:szCs w:val="24"/>
        </w:rPr>
        <w:t>Ненецкого автономного округа                                                       Д.С.Якубович</w:t>
      </w:r>
    </w:p>
    <w:p w:rsidR="00F74FC9" w:rsidRPr="00F74FC9" w:rsidRDefault="00F74FC9" w:rsidP="00F74FC9">
      <w:pPr>
        <w:spacing w:after="0" w:line="240" w:lineRule="auto"/>
        <w:jc w:val="both"/>
        <w:rPr>
          <w:rFonts w:ascii="Times New Roman" w:hAnsi="Times New Roman"/>
          <w:sz w:val="24"/>
          <w:szCs w:val="24"/>
        </w:rPr>
      </w:pPr>
    </w:p>
    <w:p w:rsidR="00F74FC9" w:rsidRPr="00F74FC9" w:rsidRDefault="00F74FC9" w:rsidP="00F74FC9">
      <w:pPr>
        <w:spacing w:after="0" w:line="240" w:lineRule="auto"/>
        <w:jc w:val="both"/>
        <w:rPr>
          <w:rFonts w:ascii="Times New Roman" w:hAnsi="Times New Roman"/>
          <w:sz w:val="24"/>
          <w:szCs w:val="24"/>
        </w:rPr>
      </w:pPr>
    </w:p>
    <w:p w:rsidR="00F74FC9" w:rsidRDefault="00F74FC9" w:rsidP="00F74FC9">
      <w:pPr>
        <w:spacing w:after="0" w:line="240" w:lineRule="auto"/>
        <w:jc w:val="both"/>
        <w:rPr>
          <w:rFonts w:ascii="Times New Roman" w:hAnsi="Times New Roman"/>
          <w:sz w:val="28"/>
          <w:szCs w:val="28"/>
        </w:rPr>
      </w:pPr>
    </w:p>
    <w:p w:rsidR="00F74FC9" w:rsidRDefault="00F74FC9" w:rsidP="00F74FC9">
      <w:pPr>
        <w:spacing w:after="0" w:line="240" w:lineRule="auto"/>
        <w:jc w:val="both"/>
        <w:rPr>
          <w:rFonts w:ascii="Times New Roman" w:hAnsi="Times New Roman"/>
          <w:sz w:val="28"/>
          <w:szCs w:val="28"/>
        </w:rPr>
      </w:pPr>
    </w:p>
    <w:tbl>
      <w:tblPr>
        <w:tblW w:w="10645" w:type="dxa"/>
        <w:tblInd w:w="95" w:type="dxa"/>
        <w:tblLayout w:type="fixed"/>
        <w:tblLook w:val="04A0"/>
      </w:tblPr>
      <w:tblGrid>
        <w:gridCol w:w="3016"/>
        <w:gridCol w:w="5234"/>
        <w:gridCol w:w="1297"/>
        <w:gridCol w:w="1098"/>
      </w:tblGrid>
      <w:tr w:rsidR="00F74FC9" w:rsidRPr="00C47C14" w:rsidTr="007E01A5">
        <w:trPr>
          <w:trHeight w:val="301"/>
        </w:trPr>
        <w:tc>
          <w:tcPr>
            <w:tcW w:w="10645" w:type="dxa"/>
            <w:gridSpan w:val="4"/>
            <w:tcBorders>
              <w:top w:val="nil"/>
              <w:left w:val="nil"/>
              <w:bottom w:val="nil"/>
              <w:right w:val="nil"/>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Приложение № 1                                                                                                                                                                                                                                                                                                                                                                                                                                                                                                                                    к Постановлению  Сельского поселения "Тельвисочный сельсовет" ЗР НАО                                                                                                                                                                                                                                                                                                                                                                                                                                                                от 10 апреля 2025 года № 53             </w:t>
            </w:r>
          </w:p>
        </w:tc>
      </w:tr>
      <w:tr w:rsidR="00F74FC9" w:rsidRPr="00C47C14" w:rsidTr="007E01A5">
        <w:trPr>
          <w:trHeight w:val="93"/>
        </w:trPr>
        <w:tc>
          <w:tcPr>
            <w:tcW w:w="10645" w:type="dxa"/>
            <w:gridSpan w:val="4"/>
            <w:tcBorders>
              <w:top w:val="nil"/>
              <w:left w:val="nil"/>
              <w:bottom w:val="nil"/>
              <w:right w:val="nil"/>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Доходы местного бюджета за первый квартал  2025 года по кодам классификации доходов бюджетов</w:t>
            </w:r>
          </w:p>
        </w:tc>
      </w:tr>
      <w:tr w:rsidR="00F74FC9" w:rsidRPr="00C47C14" w:rsidTr="007E01A5">
        <w:trPr>
          <w:trHeight w:val="69"/>
        </w:trPr>
        <w:tc>
          <w:tcPr>
            <w:tcW w:w="3016"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p>
        </w:tc>
        <w:tc>
          <w:tcPr>
            <w:tcW w:w="5234"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p>
        </w:tc>
        <w:tc>
          <w:tcPr>
            <w:tcW w:w="1297"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p>
        </w:tc>
        <w:tc>
          <w:tcPr>
            <w:tcW w:w="1098"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тыс</w:t>
            </w:r>
            <w:proofErr w:type="gramStart"/>
            <w:r w:rsidRPr="00C47C14">
              <w:rPr>
                <w:rFonts w:ascii="Times New Roman" w:hAnsi="Times New Roman"/>
                <w:sz w:val="20"/>
                <w:szCs w:val="20"/>
              </w:rPr>
              <w:t>.р</w:t>
            </w:r>
            <w:proofErr w:type="gramEnd"/>
            <w:r w:rsidRPr="00C47C14">
              <w:rPr>
                <w:rFonts w:ascii="Times New Roman" w:hAnsi="Times New Roman"/>
                <w:sz w:val="20"/>
                <w:szCs w:val="20"/>
              </w:rPr>
              <w:t>уб.</w:t>
            </w:r>
          </w:p>
        </w:tc>
      </w:tr>
      <w:tr w:rsidR="00F74FC9" w:rsidRPr="00C47C14" w:rsidTr="007E01A5">
        <w:trPr>
          <w:trHeight w:val="230"/>
        </w:trPr>
        <w:tc>
          <w:tcPr>
            <w:tcW w:w="3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 xml:space="preserve">Код </w:t>
            </w:r>
          </w:p>
        </w:tc>
        <w:tc>
          <w:tcPr>
            <w:tcW w:w="52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 xml:space="preserve">Наименование </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Уточненный план на 2025</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Исполнение  за первый квартал 2024 года</w:t>
            </w:r>
          </w:p>
        </w:tc>
      </w:tr>
      <w:tr w:rsidR="00F74FC9" w:rsidRPr="00C47C14" w:rsidTr="007E01A5">
        <w:trPr>
          <w:trHeight w:val="366"/>
        </w:trPr>
        <w:tc>
          <w:tcPr>
            <w:tcW w:w="3016" w:type="dxa"/>
            <w:vMerge/>
            <w:tcBorders>
              <w:top w:val="single" w:sz="4"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5234" w:type="dxa"/>
            <w:vMerge/>
            <w:tcBorders>
              <w:top w:val="single" w:sz="4"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1297" w:type="dxa"/>
            <w:vMerge/>
            <w:tcBorders>
              <w:top w:val="single" w:sz="4"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r>
      <w:tr w:rsidR="00F74FC9" w:rsidRPr="00C47C14" w:rsidTr="007E01A5">
        <w:trPr>
          <w:trHeight w:val="8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000 1 00 00000 00 0000 000</w:t>
            </w:r>
          </w:p>
        </w:tc>
        <w:tc>
          <w:tcPr>
            <w:tcW w:w="5234"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НАЛОГОВЫЕ И НЕНАЛОГОВЫЕ ДОХОДЫ</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4191,9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1161,7</w:t>
            </w:r>
          </w:p>
        </w:tc>
      </w:tr>
      <w:tr w:rsidR="00F74FC9" w:rsidRPr="00C47C14" w:rsidTr="007E01A5">
        <w:trPr>
          <w:trHeight w:val="8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000 1 01 00000 00 0000 000</w:t>
            </w:r>
          </w:p>
        </w:tc>
        <w:tc>
          <w:tcPr>
            <w:tcW w:w="5234"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НАЛОГИ НА ПРИБЫЛЬ, ДОХОДЫ</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1296,5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323,0</w:t>
            </w:r>
          </w:p>
        </w:tc>
      </w:tr>
      <w:tr w:rsidR="00F74FC9" w:rsidRPr="00C47C14" w:rsidTr="007E01A5">
        <w:trPr>
          <w:trHeight w:val="8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000 1 01 02000 01 0000 110</w:t>
            </w:r>
          </w:p>
        </w:tc>
        <w:tc>
          <w:tcPr>
            <w:tcW w:w="5234"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Налог на доходы физических лиц</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1296,5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323,0</w:t>
            </w:r>
          </w:p>
        </w:tc>
      </w:tr>
      <w:tr w:rsidR="00F74FC9" w:rsidRPr="00C47C14" w:rsidTr="007E01A5">
        <w:trPr>
          <w:trHeight w:val="927"/>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182 1 01 02010 01 0000 110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proofErr w:type="gramStart"/>
            <w:r w:rsidRPr="00C47C14">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1296,5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323,0</w:t>
            </w:r>
          </w:p>
        </w:tc>
      </w:tr>
      <w:tr w:rsidR="00F74FC9" w:rsidRPr="00C47C14" w:rsidTr="007E01A5">
        <w:trPr>
          <w:trHeight w:val="264"/>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000 1 03 00000 00 0000 000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НАЛОГИ НА ТОВАРЫ (РАБОТЫ, УСЛУГИ), РЕАЛИЗУЕМЫЕ НА ТЕРРИТОРИИ РОССИЙСКОЙ ФЕДЕРАЦИИ</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887,5</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225,7</w:t>
            </w:r>
          </w:p>
        </w:tc>
      </w:tr>
      <w:tr w:rsidR="00F74FC9" w:rsidRPr="00C47C14" w:rsidTr="007E01A5">
        <w:trPr>
          <w:trHeight w:val="18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000 1 03 02000 01 0000 110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887,5</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225,7</w:t>
            </w:r>
          </w:p>
        </w:tc>
      </w:tr>
      <w:tr w:rsidR="00F74FC9" w:rsidRPr="00C47C14" w:rsidTr="007E01A5">
        <w:trPr>
          <w:trHeight w:val="83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182 1 03 02231 01 0000 110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472,9</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110,9</w:t>
            </w:r>
          </w:p>
        </w:tc>
      </w:tr>
      <w:tr w:rsidR="00F74FC9" w:rsidRPr="00C47C14" w:rsidTr="007E01A5">
        <w:trPr>
          <w:trHeight w:val="927"/>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182 1 03 02241 01 0000 110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уплаты акцизов на моторные масла для дизельных и (или) карбюраторных (</w:t>
            </w:r>
            <w:proofErr w:type="spellStart"/>
            <w:r w:rsidRPr="00C47C14">
              <w:rPr>
                <w:rFonts w:ascii="Times New Roman" w:hAnsi="Times New Roman"/>
                <w:sz w:val="20"/>
                <w:szCs w:val="20"/>
              </w:rPr>
              <w:t>инжекторных</w:t>
            </w:r>
            <w:proofErr w:type="spellEnd"/>
            <w:r w:rsidRPr="00C47C14">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r>
      <w:tr w:rsidR="00F74FC9" w:rsidRPr="00C47C14" w:rsidTr="007E01A5">
        <w:trPr>
          <w:trHeight w:val="83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182 1 03 02251 01 0000 110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485,8</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123,7</w:t>
            </w:r>
          </w:p>
        </w:tc>
      </w:tr>
      <w:tr w:rsidR="00F74FC9" w:rsidRPr="00C47C14" w:rsidTr="007E01A5">
        <w:trPr>
          <w:trHeight w:val="83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182 1 03 02261 01 0000 110</w:t>
            </w:r>
          </w:p>
        </w:tc>
        <w:tc>
          <w:tcPr>
            <w:tcW w:w="5234"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-73,6</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w:t>
            </w:r>
          </w:p>
        </w:tc>
      </w:tr>
      <w:tr w:rsidR="00F74FC9" w:rsidRPr="00C47C14" w:rsidTr="007E01A5">
        <w:trPr>
          <w:trHeight w:val="88"/>
        </w:trPr>
        <w:tc>
          <w:tcPr>
            <w:tcW w:w="3016" w:type="dxa"/>
            <w:tcBorders>
              <w:top w:val="nil"/>
              <w:left w:val="single" w:sz="4" w:space="0" w:color="auto"/>
              <w:bottom w:val="single" w:sz="4" w:space="0" w:color="auto"/>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000 1 05 00000 00 0000 000</w:t>
            </w:r>
          </w:p>
        </w:tc>
        <w:tc>
          <w:tcPr>
            <w:tcW w:w="5234"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НАЛОГИ НА СОВОКУПНЫЙ ДОХОД</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377,6</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84,2</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000 1 05 01000 00 0000 110</w:t>
            </w:r>
          </w:p>
        </w:tc>
        <w:tc>
          <w:tcPr>
            <w:tcW w:w="5234"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Налог, взимаемый в связи с применением упрощенной системы налогообложения</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377,6</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84,2</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182 1 05 01011 01 0000 110</w:t>
            </w:r>
          </w:p>
        </w:tc>
        <w:tc>
          <w:tcPr>
            <w:tcW w:w="5234"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314,1</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64"/>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182 1 05 01021 01 0000 110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63,5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84,2</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000 1 06 00000 00 0000 000</w:t>
            </w:r>
          </w:p>
        </w:tc>
        <w:tc>
          <w:tcPr>
            <w:tcW w:w="5234"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i/>
                <w:iCs/>
                <w:sz w:val="20"/>
                <w:szCs w:val="20"/>
              </w:rPr>
            </w:pPr>
            <w:r w:rsidRPr="00C47C14">
              <w:rPr>
                <w:rFonts w:ascii="Times New Roman" w:hAnsi="Times New Roman"/>
                <w:b/>
                <w:bCs/>
                <w:i/>
                <w:iCs/>
                <w:sz w:val="20"/>
                <w:szCs w:val="20"/>
              </w:rPr>
              <w:t>Налоги на имущество</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244,0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74,6</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000 1 06 01000 00 0000 110</w:t>
            </w:r>
          </w:p>
        </w:tc>
        <w:tc>
          <w:tcPr>
            <w:tcW w:w="5234" w:type="dxa"/>
            <w:tcBorders>
              <w:top w:val="nil"/>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i/>
                <w:iCs/>
                <w:sz w:val="20"/>
                <w:szCs w:val="20"/>
              </w:rPr>
            </w:pPr>
            <w:r w:rsidRPr="00C47C14">
              <w:rPr>
                <w:rFonts w:ascii="Times New Roman" w:hAnsi="Times New Roman"/>
                <w:b/>
                <w:bCs/>
                <w:i/>
                <w:iCs/>
                <w:sz w:val="20"/>
                <w:szCs w:val="20"/>
              </w:rPr>
              <w:t>Налог на имущество физических лиц</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87,0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18,8</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182 1 06 01030 10 0000 110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18,8</w:t>
            </w:r>
          </w:p>
        </w:tc>
      </w:tr>
      <w:tr w:rsidR="00F74FC9" w:rsidRPr="00C47C14" w:rsidTr="007E01A5">
        <w:trPr>
          <w:trHeight w:val="8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000 1 06 06000  00 0000 110</w:t>
            </w:r>
          </w:p>
        </w:tc>
        <w:tc>
          <w:tcPr>
            <w:tcW w:w="5234" w:type="dxa"/>
            <w:tcBorders>
              <w:top w:val="single" w:sz="4" w:space="0" w:color="auto"/>
              <w:left w:val="nil"/>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Земельный налог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157,0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55,8</w:t>
            </w:r>
          </w:p>
        </w:tc>
      </w:tr>
      <w:tr w:rsidR="00F74FC9" w:rsidRPr="00C47C14" w:rsidTr="007E01A5">
        <w:trPr>
          <w:trHeight w:val="93"/>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000 1 06 06030 00 0000 110</w:t>
            </w:r>
          </w:p>
        </w:tc>
        <w:tc>
          <w:tcPr>
            <w:tcW w:w="5234" w:type="dxa"/>
            <w:tcBorders>
              <w:top w:val="single" w:sz="4" w:space="0" w:color="auto"/>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Земельный налог с организаций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49,7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24,8</w:t>
            </w:r>
          </w:p>
        </w:tc>
      </w:tr>
      <w:tr w:rsidR="00F74FC9" w:rsidRPr="00C47C14" w:rsidTr="007E01A5">
        <w:trPr>
          <w:trHeight w:val="27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182 1 06 06033 10 0000 110</w:t>
            </w:r>
          </w:p>
        </w:tc>
        <w:tc>
          <w:tcPr>
            <w:tcW w:w="5234" w:type="dxa"/>
            <w:tcBorders>
              <w:top w:val="single" w:sz="4" w:space="0" w:color="auto"/>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49,7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24,8</w:t>
            </w:r>
          </w:p>
        </w:tc>
      </w:tr>
      <w:tr w:rsidR="00F74FC9" w:rsidRPr="00C47C14" w:rsidTr="007E01A5">
        <w:trPr>
          <w:trHeight w:val="93"/>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000 1 06 06040 00 0000 110</w:t>
            </w:r>
          </w:p>
        </w:tc>
        <w:tc>
          <w:tcPr>
            <w:tcW w:w="5234" w:type="dxa"/>
            <w:tcBorders>
              <w:top w:val="single" w:sz="4" w:space="0" w:color="auto"/>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Земельный налог с физических лиц</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107,3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31,0</w:t>
            </w:r>
          </w:p>
        </w:tc>
      </w:tr>
      <w:tr w:rsidR="00F74FC9" w:rsidRPr="00C47C14" w:rsidTr="007E01A5">
        <w:trPr>
          <w:trHeight w:val="27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182 1 06 06043 10 0000 110</w:t>
            </w:r>
          </w:p>
        </w:tc>
        <w:tc>
          <w:tcPr>
            <w:tcW w:w="5234" w:type="dxa"/>
            <w:tcBorders>
              <w:top w:val="single" w:sz="4" w:space="0" w:color="auto"/>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107,3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31,0</w:t>
            </w:r>
          </w:p>
        </w:tc>
      </w:tr>
      <w:tr w:rsidR="00F74FC9" w:rsidRPr="00C47C14" w:rsidTr="007E01A5">
        <w:trPr>
          <w:trHeight w:val="232"/>
        </w:trPr>
        <w:tc>
          <w:tcPr>
            <w:tcW w:w="3016"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000 1 08 00000 00 0000 000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ГОСУДАРСТВЕННАЯ ПОШЛИНА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2,4</w:t>
            </w:r>
          </w:p>
        </w:tc>
      </w:tr>
      <w:tr w:rsidR="00F74FC9" w:rsidRPr="00C47C14" w:rsidTr="007E01A5">
        <w:trPr>
          <w:trHeight w:val="371"/>
        </w:trPr>
        <w:tc>
          <w:tcPr>
            <w:tcW w:w="3016" w:type="dxa"/>
            <w:tcBorders>
              <w:top w:val="nil"/>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000 1 08 04000 01 0000 110</w:t>
            </w:r>
          </w:p>
        </w:tc>
        <w:tc>
          <w:tcPr>
            <w:tcW w:w="52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w:t>
            </w:r>
          </w:p>
        </w:tc>
      </w:tr>
      <w:tr w:rsidR="00F74FC9" w:rsidRPr="00C47C14" w:rsidTr="007E01A5">
        <w:trPr>
          <w:trHeight w:val="556"/>
        </w:trPr>
        <w:tc>
          <w:tcPr>
            <w:tcW w:w="3016"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660 1 08 04020 01 0000 110</w:t>
            </w:r>
          </w:p>
        </w:tc>
        <w:tc>
          <w:tcPr>
            <w:tcW w:w="5234" w:type="dxa"/>
            <w:tcBorders>
              <w:top w:val="nil"/>
              <w:left w:val="single" w:sz="4" w:space="0" w:color="auto"/>
              <w:bottom w:val="single" w:sz="4" w:space="0" w:color="auto"/>
              <w:right w:val="single" w:sz="4" w:space="0" w:color="auto"/>
            </w:tcBorders>
            <w:shd w:val="clear" w:color="000000" w:fill="FFFFFF"/>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w:t>
            </w:r>
          </w:p>
        </w:tc>
      </w:tr>
      <w:tr w:rsidR="00F74FC9" w:rsidRPr="00C47C14" w:rsidTr="007E01A5">
        <w:trPr>
          <w:trHeight w:val="264"/>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000 1 11 00000 00 0000 000</w:t>
            </w:r>
          </w:p>
        </w:tc>
        <w:tc>
          <w:tcPr>
            <w:tcW w:w="5234" w:type="dxa"/>
            <w:tcBorders>
              <w:top w:val="nil"/>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Доходы от использования имущества, находящегося в </w:t>
            </w:r>
            <w:r w:rsidRPr="00C47C14">
              <w:rPr>
                <w:rFonts w:ascii="Times New Roman" w:hAnsi="Times New Roman"/>
                <w:b/>
                <w:bCs/>
                <w:sz w:val="20"/>
                <w:szCs w:val="20"/>
              </w:rPr>
              <w:lastRenderedPageBreak/>
              <w:t>государственной и муниципальной собственности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lastRenderedPageBreak/>
              <w:t>1077,4</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381,5</w:t>
            </w:r>
          </w:p>
        </w:tc>
      </w:tr>
      <w:tr w:rsidR="00F74FC9" w:rsidRPr="00C47C14" w:rsidTr="007E01A5">
        <w:trPr>
          <w:trHeight w:val="649"/>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000 1 11 05000 00 0000 120</w:t>
            </w:r>
          </w:p>
        </w:tc>
        <w:tc>
          <w:tcPr>
            <w:tcW w:w="5234" w:type="dxa"/>
            <w:tcBorders>
              <w:top w:val="single" w:sz="4" w:space="0" w:color="auto"/>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132,2</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115,6</w:t>
            </w:r>
          </w:p>
        </w:tc>
      </w:tr>
      <w:tr w:rsidR="00F74FC9" w:rsidRPr="00C47C14" w:rsidTr="007E01A5">
        <w:trPr>
          <w:trHeight w:val="649"/>
        </w:trPr>
        <w:tc>
          <w:tcPr>
            <w:tcW w:w="3016" w:type="dxa"/>
            <w:tcBorders>
              <w:top w:val="nil"/>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000 1 11 05020 00 0000 120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proofErr w:type="gramStart"/>
            <w:r w:rsidRPr="00C47C14">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87,5</w:t>
            </w:r>
          </w:p>
        </w:tc>
      </w:tr>
      <w:tr w:rsidR="00F74FC9" w:rsidRPr="00C47C14" w:rsidTr="007E01A5">
        <w:trPr>
          <w:trHeight w:val="556"/>
        </w:trPr>
        <w:tc>
          <w:tcPr>
            <w:tcW w:w="3016" w:type="dxa"/>
            <w:tcBorders>
              <w:top w:val="single" w:sz="4" w:space="0" w:color="auto"/>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660 1 11 05025 10 0000 120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proofErr w:type="gramStart"/>
            <w:r w:rsidRPr="00C47C14">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87,5</w:t>
            </w:r>
          </w:p>
        </w:tc>
      </w:tr>
      <w:tr w:rsidR="00F74FC9" w:rsidRPr="00C47C14" w:rsidTr="007E01A5">
        <w:trPr>
          <w:trHeight w:val="278"/>
        </w:trPr>
        <w:tc>
          <w:tcPr>
            <w:tcW w:w="3016" w:type="dxa"/>
            <w:tcBorders>
              <w:top w:val="single" w:sz="4" w:space="0" w:color="auto"/>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000 1 11 05070 00 0000 120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129,5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28,1</w:t>
            </w:r>
          </w:p>
        </w:tc>
      </w:tr>
      <w:tr w:rsidR="00F74FC9" w:rsidRPr="00C47C14" w:rsidTr="007E01A5">
        <w:trPr>
          <w:trHeight w:val="278"/>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660 1 11 05075 10 0000 120</w:t>
            </w:r>
          </w:p>
        </w:tc>
        <w:tc>
          <w:tcPr>
            <w:tcW w:w="5234" w:type="dxa"/>
            <w:tcBorders>
              <w:top w:val="single" w:sz="4" w:space="0" w:color="auto"/>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129,5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28,1</w:t>
            </w:r>
          </w:p>
        </w:tc>
      </w:tr>
      <w:tr w:rsidR="00F74FC9" w:rsidRPr="00C47C14" w:rsidTr="007E01A5">
        <w:trPr>
          <w:trHeight w:val="617"/>
        </w:trPr>
        <w:tc>
          <w:tcPr>
            <w:tcW w:w="3016" w:type="dxa"/>
            <w:tcBorders>
              <w:top w:val="nil"/>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000 1 11 09000 00 0000 120</w:t>
            </w:r>
          </w:p>
        </w:tc>
        <w:tc>
          <w:tcPr>
            <w:tcW w:w="5234" w:type="dxa"/>
            <w:tcBorders>
              <w:top w:val="nil"/>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945,2</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265,9</w:t>
            </w:r>
          </w:p>
        </w:tc>
      </w:tr>
      <w:tr w:rsidR="00F74FC9" w:rsidRPr="00C47C14" w:rsidTr="007E01A5">
        <w:trPr>
          <w:trHeight w:val="556"/>
        </w:trPr>
        <w:tc>
          <w:tcPr>
            <w:tcW w:w="3016" w:type="dxa"/>
            <w:tcBorders>
              <w:top w:val="single" w:sz="4" w:space="0" w:color="auto"/>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660 1 11 09045 10 0000 120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743,6</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265,9</w:t>
            </w:r>
          </w:p>
        </w:tc>
      </w:tr>
      <w:tr w:rsidR="00F74FC9" w:rsidRPr="00C47C14" w:rsidTr="007E01A5">
        <w:trPr>
          <w:trHeight w:val="556"/>
        </w:trPr>
        <w:tc>
          <w:tcPr>
            <w:tcW w:w="3016" w:type="dxa"/>
            <w:tcBorders>
              <w:top w:val="single" w:sz="4" w:space="0" w:color="auto"/>
              <w:left w:val="single" w:sz="4" w:space="0" w:color="auto"/>
              <w:bottom w:val="nil"/>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660 1 11 09080 10 0000 120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201,6</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76"/>
        </w:trPr>
        <w:tc>
          <w:tcPr>
            <w:tcW w:w="3016" w:type="dxa"/>
            <w:tcBorders>
              <w:top w:val="single" w:sz="4" w:space="0" w:color="auto"/>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000 1 13 00000 00 0000 000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ДОХОДЫ ОТ ОКАЗАНИЯ ПЛАТНЫХ УСЛУГ И КОМПЕНСАЦИИ ЗАТРАТ ГОСУДАРСТВА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302,0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70,3</w:t>
            </w:r>
          </w:p>
        </w:tc>
      </w:tr>
      <w:tr w:rsidR="00F74FC9" w:rsidRPr="00C47C14" w:rsidTr="007E01A5">
        <w:trPr>
          <w:trHeight w:val="93"/>
        </w:trPr>
        <w:tc>
          <w:tcPr>
            <w:tcW w:w="3016" w:type="dxa"/>
            <w:tcBorders>
              <w:top w:val="single" w:sz="4" w:space="0" w:color="auto"/>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0 00 1 13 02000 00 0000 130</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от компенсации затрат государства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302,0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70,3</w:t>
            </w:r>
          </w:p>
        </w:tc>
      </w:tr>
      <w:tr w:rsidR="00F74FC9" w:rsidRPr="00C47C14" w:rsidTr="007E01A5">
        <w:trPr>
          <w:trHeight w:val="278"/>
        </w:trPr>
        <w:tc>
          <w:tcPr>
            <w:tcW w:w="3016"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660 1 13 02065 10 0000 130 </w:t>
            </w:r>
          </w:p>
        </w:tc>
        <w:tc>
          <w:tcPr>
            <w:tcW w:w="5234" w:type="dxa"/>
            <w:tcBorders>
              <w:top w:val="single" w:sz="4" w:space="0" w:color="auto"/>
              <w:left w:val="single" w:sz="4" w:space="0" w:color="auto"/>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302,0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70,3</w:t>
            </w:r>
          </w:p>
        </w:tc>
      </w:tr>
      <w:tr w:rsidR="00F74FC9" w:rsidRPr="00C47C14" w:rsidTr="007E01A5">
        <w:trPr>
          <w:trHeight w:val="88"/>
        </w:trPr>
        <w:tc>
          <w:tcPr>
            <w:tcW w:w="3016" w:type="dxa"/>
            <w:tcBorders>
              <w:top w:val="single" w:sz="4" w:space="0" w:color="auto"/>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000 2 00 00000 00 0000 000</w:t>
            </w:r>
          </w:p>
        </w:tc>
        <w:tc>
          <w:tcPr>
            <w:tcW w:w="52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Безвозмездные поступления</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219469,2</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179496,7</w:t>
            </w:r>
          </w:p>
        </w:tc>
      </w:tr>
      <w:tr w:rsidR="00F74FC9" w:rsidRPr="00C47C14" w:rsidTr="007E01A5">
        <w:trPr>
          <w:trHeight w:val="264"/>
        </w:trPr>
        <w:tc>
          <w:tcPr>
            <w:tcW w:w="3016" w:type="dxa"/>
            <w:tcBorders>
              <w:top w:val="nil"/>
              <w:left w:val="single" w:sz="4" w:space="0" w:color="auto"/>
              <w:bottom w:val="nil"/>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000 2 02 00000 00 0000 000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219469,2</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179478,3</w:t>
            </w:r>
          </w:p>
        </w:tc>
      </w:tr>
      <w:tr w:rsidR="00F74FC9" w:rsidRPr="00C47C14" w:rsidTr="007E01A5">
        <w:trPr>
          <w:trHeight w:val="176"/>
        </w:trPr>
        <w:tc>
          <w:tcPr>
            <w:tcW w:w="30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000 2 02 10000 00 0000 150</w:t>
            </w:r>
          </w:p>
        </w:tc>
        <w:tc>
          <w:tcPr>
            <w:tcW w:w="5234" w:type="dxa"/>
            <w:tcBorders>
              <w:top w:val="nil"/>
              <w:left w:val="nil"/>
              <w:bottom w:val="nil"/>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Дотации бюджетам бюджетной системы Российской Федерации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8186,3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2046,6</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000 2 02 15001 00 0000 150</w:t>
            </w:r>
          </w:p>
        </w:tc>
        <w:tc>
          <w:tcPr>
            <w:tcW w:w="5234" w:type="dxa"/>
            <w:tcBorders>
              <w:top w:val="single" w:sz="4" w:space="0" w:color="auto"/>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Дотации на выравнивание бюджетной обеспеченности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2489,8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622,5</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660 2 02 15001 10 0000 150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2489,8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622,5</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000 2 02 16001 00 0000 150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5696,5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1424,1</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660 2 02 16001 10 0000 150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5696,5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1424,1</w:t>
            </w:r>
          </w:p>
        </w:tc>
      </w:tr>
      <w:tr w:rsidR="00F74FC9" w:rsidRPr="00C47C14" w:rsidTr="007E01A5">
        <w:trPr>
          <w:trHeight w:val="264"/>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lastRenderedPageBreak/>
              <w:t>000 2 02 20000 00 0000 150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Субсидии бюджетам бюджетной системы Российской Федерации (межбюджетные субсидии)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146 181,30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146 131,80</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000 2 02 29999 00 0000 150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Прочие субсидии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146 181,30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000 2 02 20077 10 0000 150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Субсидии бюджетам сельских поселений на </w:t>
            </w:r>
            <w:proofErr w:type="spellStart"/>
            <w:r w:rsidRPr="00C47C14">
              <w:rPr>
                <w:rFonts w:ascii="Times New Roman" w:hAnsi="Times New Roman"/>
                <w:sz w:val="20"/>
                <w:szCs w:val="20"/>
              </w:rPr>
              <w:t>софинансирование</w:t>
            </w:r>
            <w:proofErr w:type="spellEnd"/>
            <w:r w:rsidRPr="00C47C14">
              <w:rPr>
                <w:rFonts w:ascii="Times New Roman" w:hAnsi="Times New Roman"/>
                <w:sz w:val="20"/>
                <w:szCs w:val="20"/>
              </w:rPr>
              <w:t xml:space="preserve"> капитальных вложений в объекты муниципальной собственности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r>
      <w:tr w:rsidR="00F74FC9" w:rsidRPr="00C47C14" w:rsidTr="007E01A5">
        <w:trPr>
          <w:trHeight w:val="649"/>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660 2 02 20077 10 0000 150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660 2 02 29999 10 0000 150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Прочие субсидии бюджетам сельских поселений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49,50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0,00</w:t>
            </w:r>
          </w:p>
        </w:tc>
      </w:tr>
      <w:tr w:rsidR="00F74FC9" w:rsidRPr="00C47C14" w:rsidTr="007E01A5">
        <w:trPr>
          <w:trHeight w:val="649"/>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660 2 02 29999 10 0000 150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Субсидии местным бюджетам на </w:t>
            </w:r>
            <w:proofErr w:type="spellStart"/>
            <w:r w:rsidRPr="00C47C14">
              <w:rPr>
                <w:rFonts w:ascii="Times New Roman" w:hAnsi="Times New Roman"/>
                <w:sz w:val="20"/>
                <w:szCs w:val="20"/>
              </w:rPr>
              <w:t>софинансирование</w:t>
            </w:r>
            <w:proofErr w:type="spellEnd"/>
            <w:r w:rsidRPr="00C47C14">
              <w:rPr>
                <w:rFonts w:ascii="Times New Roman" w:hAnsi="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49,50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0,00</w:t>
            </w:r>
          </w:p>
        </w:tc>
      </w:tr>
      <w:tr w:rsidR="00F74FC9" w:rsidRPr="00C47C14" w:rsidTr="007E01A5">
        <w:trPr>
          <w:trHeight w:val="176"/>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000 2 02 30000 00 0000 150</w:t>
            </w:r>
          </w:p>
        </w:tc>
        <w:tc>
          <w:tcPr>
            <w:tcW w:w="5234" w:type="dxa"/>
            <w:tcBorders>
              <w:top w:val="nil"/>
              <w:left w:val="nil"/>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Субвенции бюджетам бюджетной системы Российской Федерации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10 698,5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10 272,2</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000 2 02 30024 00 0000 150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10 402,2</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10 198,2</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660 2 02 30024 10 0000 150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10 402,2</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10 198,2</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660 2 02 30024 10 0000 150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7,3</w:t>
            </w:r>
          </w:p>
        </w:tc>
        <w:tc>
          <w:tcPr>
            <w:tcW w:w="109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7,3</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660 2 02 30024 10 0000 150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204,0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660 2 02 30024 10 0000 150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Субвенции местным бюджетам </w:t>
            </w:r>
            <w:proofErr w:type="gramStart"/>
            <w:r w:rsidRPr="00C47C14">
              <w:rPr>
                <w:rFonts w:ascii="Times New Roman" w:hAnsi="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C47C14">
              <w:rPr>
                <w:rFonts w:ascii="Times New Roman" w:hAnsi="Times New Roman"/>
                <w:sz w:val="20"/>
                <w:szCs w:val="20"/>
              </w:rPr>
              <w:t xml:space="preserve"> в домах, признанных аварийными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10 190,9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10 190,9</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000 2 02 35118 00 0000 150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296,3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660 2 02 35118 10 0000 150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296,3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74,0</w:t>
            </w:r>
          </w:p>
        </w:tc>
      </w:tr>
      <w:tr w:rsidR="00F74FC9" w:rsidRPr="00C47C14" w:rsidTr="007E01A5">
        <w:trPr>
          <w:trHeight w:val="8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000 2 02 40000 00 0000 150</w:t>
            </w:r>
          </w:p>
        </w:tc>
        <w:tc>
          <w:tcPr>
            <w:tcW w:w="5234" w:type="dxa"/>
            <w:tcBorders>
              <w:top w:val="nil"/>
              <w:left w:val="nil"/>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Иные межбюджетные трансферты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54 403,1</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21 027,7</w:t>
            </w:r>
          </w:p>
        </w:tc>
      </w:tr>
      <w:tr w:rsidR="00F74FC9" w:rsidRPr="00C47C14" w:rsidTr="007E01A5">
        <w:trPr>
          <w:trHeight w:val="440"/>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000 2 02 40014 00 0000 150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2 693,1</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2 693,1</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969,7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Содержание мест причаливания речного транспорта в поселениях Заполярного района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294,6</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Обозначение и содержание снегоходных маршрутов</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75,1</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Другие мероприятия</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Содержание дорожного проезда по маршруту с. Тельвиска – д. Устье Сельского поселения «Тельвисочный сельсовет» ЗР НАО</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600,0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173,7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41,9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Предупреждение и ликвидация последствий ЧС в границах поселений муниципальных образований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131,8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1 549,7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660 2 02 40014 10 0000 150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Создание условий для обеспечения населения чистой водой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1 549,7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w:t>
            </w:r>
          </w:p>
        </w:tc>
      </w:tr>
      <w:tr w:rsidR="00F74FC9" w:rsidRPr="00C47C14" w:rsidTr="007E01A5">
        <w:trPr>
          <w:trHeight w:val="17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000 2 02 49999 00 0000 150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Прочие межбюджетные трансферты, передаваемые бюджетам</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51 710,0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21 027,7</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Прочие межбюджетные трансферты, передаваемые бюджетам сельских поселений в том числе: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51 710,0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21 027,7</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поддержку мер по обеспечению сбалансированности бюджетов поселений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12 587,90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3 146,90</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организацию ритуальных услуг</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20,0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6,0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198,0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198,0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464"/>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Иные межбюджетные трансферты в рамках Муниципальной программы "Возмещение </w:t>
            </w:r>
            <w:proofErr w:type="gramStart"/>
            <w:r w:rsidRPr="00C47C14">
              <w:rPr>
                <w:rFonts w:ascii="Times New Roman" w:hAnsi="Times New Roman"/>
                <w:sz w:val="20"/>
                <w:szCs w:val="20"/>
              </w:rPr>
              <w:t>части затрат органов местного самоуправления поселений  муниципального</w:t>
            </w:r>
            <w:proofErr w:type="gramEnd"/>
            <w:r w:rsidRPr="00C47C14">
              <w:rPr>
                <w:rFonts w:ascii="Times New Roman" w:hAnsi="Times New Roman"/>
                <w:sz w:val="20"/>
                <w:szCs w:val="20"/>
              </w:rPr>
              <w:t xml:space="preserve"> района "Заполярный район" на 2024-2030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7 723,5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1 343,6</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Расходы на оплату коммунальных услуг и приобретение твердого топлива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3 063,8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614,6</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 xml:space="preserve">Расходы на выплату пенсий за выслугу лет лицам, замещавшим выборные должности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3 422,1</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535,4</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Расходы на выплату пенсий за выслугу лет лицам, замещавшим должности муниципальной службы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1 237,6</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193,6</w:t>
            </w:r>
          </w:p>
        </w:tc>
      </w:tr>
      <w:tr w:rsidR="00F74FC9" w:rsidRPr="00C47C14" w:rsidTr="007E01A5">
        <w:trPr>
          <w:trHeight w:val="464"/>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1 462,5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1 050,0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1 462,5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1 050,0</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Ремонт и содержание автомобильных дорог общего пользования местного значения</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1 462,5</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1 050,0</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w:t>
            </w:r>
            <w:r w:rsidRPr="00C47C14">
              <w:rPr>
                <w:rFonts w:ascii="Times New Roman" w:hAnsi="Times New Roman"/>
                <w:sz w:val="20"/>
                <w:szCs w:val="20"/>
              </w:rPr>
              <w:lastRenderedPageBreak/>
              <w:t>муниципального района "Заполярный район" на 2020-2030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lastRenderedPageBreak/>
              <w:t>10 934,0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10 934,0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10 934,0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10 934,0</w:t>
            </w:r>
          </w:p>
        </w:tc>
      </w:tr>
      <w:tr w:rsidR="00F74FC9" w:rsidRPr="00C47C14" w:rsidTr="007E01A5">
        <w:trPr>
          <w:trHeight w:val="464"/>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17 663,9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3 801,3</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7 376,8</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2 010,7</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Строительство (приобретение), капитальный и текущий ремонт общественных бань</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5 136,7</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 xml:space="preserve">Мероприятие «Капитальный ремонт общественной бани </w:t>
            </w:r>
            <w:proofErr w:type="gramStart"/>
            <w:r w:rsidRPr="00C47C14">
              <w:rPr>
                <w:rFonts w:ascii="Times New Roman" w:hAnsi="Times New Roman"/>
                <w:i/>
                <w:iCs/>
                <w:sz w:val="20"/>
                <w:szCs w:val="20"/>
              </w:rPr>
              <w:t>в</w:t>
            </w:r>
            <w:proofErr w:type="gramEnd"/>
            <w:r w:rsidRPr="00C47C14">
              <w:rPr>
                <w:rFonts w:ascii="Times New Roman" w:hAnsi="Times New Roman"/>
                <w:i/>
                <w:iCs/>
                <w:sz w:val="20"/>
                <w:szCs w:val="20"/>
              </w:rPr>
              <w:t xml:space="preserve"> с. Тельвиска </w:t>
            </w:r>
            <w:proofErr w:type="gramStart"/>
            <w:r w:rsidRPr="00C47C14">
              <w:rPr>
                <w:rFonts w:ascii="Times New Roman" w:hAnsi="Times New Roman"/>
                <w:i/>
                <w:iCs/>
                <w:sz w:val="20"/>
                <w:szCs w:val="20"/>
              </w:rPr>
              <w:t>Сельского</w:t>
            </w:r>
            <w:proofErr w:type="gramEnd"/>
            <w:r w:rsidRPr="00C47C14">
              <w:rPr>
                <w:rFonts w:ascii="Times New Roman" w:hAnsi="Times New Roman"/>
                <w:i/>
                <w:iCs/>
                <w:sz w:val="20"/>
                <w:szCs w:val="20"/>
              </w:rPr>
              <w:t xml:space="preserve"> поселения «Тельвисочный сельсовет» ЗР НАО»</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2 568,3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278"/>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Мероприятие «Капитальный ремонт общественной бани в д. Макарово Сельского поселения «Тельвисочный сельсовет» ЗР НАО»</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2 568,4</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Благоустройство территорий поселений</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342,6</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r>
      <w:tr w:rsidR="00F74FC9" w:rsidRPr="00C47C14" w:rsidTr="007E01A5">
        <w:trPr>
          <w:trHeight w:val="93"/>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Уличное освещение</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3 388,3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1 181,7</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503,60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83,90</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Содержание и ремонт проездов в населенных пунктах Заполярного района</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915,9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525,0</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874,9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628,9</w:t>
            </w:r>
          </w:p>
        </w:tc>
      </w:tr>
      <w:tr w:rsidR="00F74FC9" w:rsidRPr="00C47C14" w:rsidTr="007E01A5">
        <w:trPr>
          <w:trHeight w:val="185"/>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Организация </w:t>
            </w:r>
            <w:proofErr w:type="spellStart"/>
            <w:r w:rsidRPr="00C47C14">
              <w:rPr>
                <w:rFonts w:ascii="Times New Roman" w:hAnsi="Times New Roman"/>
                <w:sz w:val="20"/>
                <w:szCs w:val="20"/>
              </w:rPr>
              <w:t>культурно-досуговой</w:t>
            </w:r>
            <w:proofErr w:type="spellEnd"/>
            <w:r w:rsidRPr="00C47C14">
              <w:rPr>
                <w:rFonts w:ascii="Times New Roman" w:hAnsi="Times New Roman"/>
                <w:sz w:val="20"/>
                <w:szCs w:val="20"/>
              </w:rPr>
              <w:t xml:space="preserve"> деятельности населения</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874,9</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628,9</w:t>
            </w:r>
          </w:p>
        </w:tc>
      </w:tr>
      <w:tr w:rsidR="00F74FC9" w:rsidRPr="00C47C14" w:rsidTr="007E01A5">
        <w:trPr>
          <w:trHeight w:val="37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205,3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117,0</w:t>
            </w:r>
          </w:p>
        </w:tc>
      </w:tr>
      <w:tr w:rsidR="00F74FC9" w:rsidRPr="00C47C14" w:rsidTr="007E01A5">
        <w:trPr>
          <w:trHeight w:val="55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660 2 02 49999 10 0000 150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i/>
                <w:iCs/>
                <w:sz w:val="20"/>
                <w:szCs w:val="20"/>
              </w:rPr>
            </w:pPr>
            <w:r w:rsidRPr="00C47C14">
              <w:rPr>
                <w:rFonts w:ascii="Times New Roman" w:hAnsi="Times New Roman"/>
                <w:i/>
                <w:iCs/>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205,3</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117,0</w:t>
            </w:r>
          </w:p>
        </w:tc>
      </w:tr>
      <w:tr w:rsidR="00F74FC9" w:rsidRPr="00C47C14" w:rsidTr="007E01A5">
        <w:trPr>
          <w:trHeight w:val="376"/>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000 2 18 00000 00 0000 000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18,4</w:t>
            </w:r>
          </w:p>
        </w:tc>
      </w:tr>
      <w:tr w:rsidR="00F74FC9" w:rsidRPr="00C47C14" w:rsidTr="007E01A5">
        <w:trPr>
          <w:trHeight w:val="301"/>
        </w:trPr>
        <w:tc>
          <w:tcPr>
            <w:tcW w:w="3016" w:type="dxa"/>
            <w:tcBorders>
              <w:top w:val="nil"/>
              <w:left w:val="single" w:sz="4" w:space="0" w:color="auto"/>
              <w:bottom w:val="single" w:sz="4" w:space="0" w:color="auto"/>
              <w:right w:val="nil"/>
            </w:tcBorders>
            <w:shd w:val="clear" w:color="000000" w:fill="FFFFFF"/>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660 2 18 60010 10 0000  150</w:t>
            </w:r>
          </w:p>
        </w:tc>
        <w:tc>
          <w:tcPr>
            <w:tcW w:w="5234"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0,0</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i/>
                <w:iCs/>
                <w:sz w:val="20"/>
                <w:szCs w:val="20"/>
              </w:rPr>
            </w:pPr>
            <w:r w:rsidRPr="00C47C14">
              <w:rPr>
                <w:rFonts w:ascii="Times New Roman" w:hAnsi="Times New Roman"/>
                <w:i/>
                <w:iCs/>
                <w:sz w:val="20"/>
                <w:szCs w:val="20"/>
              </w:rPr>
              <w:t>18,4</w:t>
            </w:r>
          </w:p>
        </w:tc>
      </w:tr>
      <w:tr w:rsidR="00F74FC9" w:rsidRPr="00C47C14" w:rsidTr="007E01A5">
        <w:trPr>
          <w:trHeight w:val="88"/>
        </w:trPr>
        <w:tc>
          <w:tcPr>
            <w:tcW w:w="3016"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ВСЕГО</w:t>
            </w:r>
          </w:p>
        </w:tc>
        <w:tc>
          <w:tcPr>
            <w:tcW w:w="5234"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w:t>
            </w:r>
          </w:p>
        </w:tc>
        <w:tc>
          <w:tcPr>
            <w:tcW w:w="129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center"/>
              <w:rPr>
                <w:rFonts w:ascii="Times New Roman" w:hAnsi="Times New Roman"/>
                <w:b/>
                <w:bCs/>
                <w:sz w:val="20"/>
                <w:szCs w:val="20"/>
              </w:rPr>
            </w:pPr>
            <w:r w:rsidRPr="00C47C14">
              <w:rPr>
                <w:rFonts w:ascii="Times New Roman" w:hAnsi="Times New Roman"/>
                <w:b/>
                <w:bCs/>
                <w:sz w:val="20"/>
                <w:szCs w:val="20"/>
              </w:rPr>
              <w:t>223 661,1</w:t>
            </w:r>
          </w:p>
        </w:tc>
        <w:tc>
          <w:tcPr>
            <w:tcW w:w="109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center"/>
              <w:rPr>
                <w:rFonts w:ascii="Times New Roman" w:hAnsi="Times New Roman"/>
                <w:b/>
                <w:bCs/>
                <w:sz w:val="20"/>
                <w:szCs w:val="20"/>
              </w:rPr>
            </w:pPr>
            <w:r w:rsidRPr="00C47C14">
              <w:rPr>
                <w:rFonts w:ascii="Times New Roman" w:hAnsi="Times New Roman"/>
                <w:b/>
                <w:bCs/>
                <w:sz w:val="20"/>
                <w:szCs w:val="20"/>
              </w:rPr>
              <w:t>180 658,4</w:t>
            </w:r>
          </w:p>
        </w:tc>
      </w:tr>
    </w:tbl>
    <w:p w:rsidR="00F74FC9" w:rsidRDefault="00F74FC9" w:rsidP="00F74FC9">
      <w:pPr>
        <w:spacing w:after="0" w:line="240" w:lineRule="auto"/>
        <w:jc w:val="both"/>
        <w:rPr>
          <w:rFonts w:ascii="Times New Roman" w:hAnsi="Times New Roman"/>
          <w:sz w:val="28"/>
          <w:szCs w:val="28"/>
        </w:rPr>
      </w:pPr>
    </w:p>
    <w:p w:rsidR="00F74FC9" w:rsidRDefault="00F74FC9" w:rsidP="00F74FC9">
      <w:pPr>
        <w:spacing w:after="0" w:line="240" w:lineRule="auto"/>
        <w:jc w:val="both"/>
        <w:rPr>
          <w:rFonts w:ascii="Times New Roman" w:hAnsi="Times New Roman"/>
          <w:sz w:val="28"/>
          <w:szCs w:val="28"/>
        </w:rPr>
      </w:pPr>
    </w:p>
    <w:tbl>
      <w:tblPr>
        <w:tblW w:w="10645" w:type="dxa"/>
        <w:tblInd w:w="95" w:type="dxa"/>
        <w:tblLayout w:type="fixed"/>
        <w:tblLook w:val="04A0"/>
      </w:tblPr>
      <w:tblGrid>
        <w:gridCol w:w="4027"/>
        <w:gridCol w:w="585"/>
        <w:gridCol w:w="521"/>
        <w:gridCol w:w="521"/>
        <w:gridCol w:w="1591"/>
        <w:gridCol w:w="680"/>
        <w:gridCol w:w="1471"/>
        <w:gridCol w:w="1249"/>
      </w:tblGrid>
      <w:tr w:rsidR="00F74FC9" w:rsidRPr="00C47C14" w:rsidTr="007E01A5">
        <w:trPr>
          <w:trHeight w:val="572"/>
        </w:trPr>
        <w:tc>
          <w:tcPr>
            <w:tcW w:w="10645" w:type="dxa"/>
            <w:gridSpan w:val="8"/>
            <w:tcBorders>
              <w:top w:val="nil"/>
              <w:left w:val="nil"/>
              <w:bottom w:val="nil"/>
              <w:right w:val="nil"/>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Приложение № 2                                                                                                                                                                                                                                                                                                                                                                                                                                                                                                                                    к Постановлению  Сельского поселения "Тельвисочный сельсовет" ЗР НАО                                                                                                                                                                                                                                                                                                                                                                                                                                                                от 10 апреля 2024 года № 53     </w:t>
            </w:r>
          </w:p>
        </w:tc>
      </w:tr>
      <w:tr w:rsidR="00F74FC9" w:rsidRPr="00C47C14" w:rsidTr="007E01A5">
        <w:trPr>
          <w:trHeight w:val="543"/>
        </w:trPr>
        <w:tc>
          <w:tcPr>
            <w:tcW w:w="10645" w:type="dxa"/>
            <w:gridSpan w:val="8"/>
            <w:tcBorders>
              <w:top w:val="nil"/>
              <w:left w:val="nil"/>
              <w:bottom w:val="nil"/>
              <w:right w:val="nil"/>
            </w:tcBorders>
            <w:shd w:val="clear" w:color="auto" w:fill="auto"/>
            <w:vAlign w:val="center"/>
            <w:hideMark/>
          </w:tcPr>
          <w:p w:rsidR="00F74FC9" w:rsidRPr="00C47C14" w:rsidRDefault="00F74FC9" w:rsidP="00F74FC9">
            <w:pPr>
              <w:spacing w:after="0" w:line="240" w:lineRule="auto"/>
              <w:jc w:val="center"/>
              <w:rPr>
                <w:rFonts w:ascii="Times New Roman" w:hAnsi="Times New Roman"/>
                <w:b/>
                <w:bCs/>
                <w:sz w:val="20"/>
                <w:szCs w:val="20"/>
              </w:rPr>
            </w:pPr>
            <w:r w:rsidRPr="00C47C14">
              <w:rPr>
                <w:rFonts w:ascii="Times New Roman" w:hAnsi="Times New Roman"/>
                <w:b/>
                <w:bCs/>
                <w:sz w:val="20"/>
                <w:szCs w:val="20"/>
              </w:rPr>
              <w:lastRenderedPageBreak/>
              <w:t>Расходы местного бюджета по ведомственной структуре расходов местного бюджета                                                   за  первый квартал  2025 года</w:t>
            </w:r>
          </w:p>
        </w:tc>
      </w:tr>
      <w:tr w:rsidR="00F74FC9" w:rsidRPr="00C47C14" w:rsidTr="007E01A5">
        <w:trPr>
          <w:trHeight w:val="381"/>
        </w:trPr>
        <w:tc>
          <w:tcPr>
            <w:tcW w:w="4027" w:type="dxa"/>
            <w:vMerge w:val="restart"/>
            <w:tcBorders>
              <w:top w:val="single" w:sz="4" w:space="0" w:color="auto"/>
              <w:left w:val="single" w:sz="4" w:space="0" w:color="auto"/>
              <w:bottom w:val="single" w:sz="4" w:space="0" w:color="000000"/>
              <w:right w:val="nil"/>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Наименование</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Глава</w:t>
            </w:r>
          </w:p>
        </w:tc>
        <w:tc>
          <w:tcPr>
            <w:tcW w:w="5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Раздел</w:t>
            </w:r>
          </w:p>
        </w:tc>
        <w:tc>
          <w:tcPr>
            <w:tcW w:w="521"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Подраздел</w:t>
            </w:r>
          </w:p>
        </w:tc>
        <w:tc>
          <w:tcPr>
            <w:tcW w:w="1591"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Целевая статья</w:t>
            </w:r>
          </w:p>
        </w:tc>
        <w:tc>
          <w:tcPr>
            <w:tcW w:w="680"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Вид расходов</w:t>
            </w:r>
          </w:p>
        </w:tc>
        <w:tc>
          <w:tcPr>
            <w:tcW w:w="2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тыс</w:t>
            </w:r>
            <w:proofErr w:type="gramStart"/>
            <w:r w:rsidRPr="00C47C14">
              <w:rPr>
                <w:rFonts w:ascii="Times New Roman" w:hAnsi="Times New Roman"/>
                <w:sz w:val="20"/>
                <w:szCs w:val="20"/>
              </w:rPr>
              <w:t>.р</w:t>
            </w:r>
            <w:proofErr w:type="gramEnd"/>
            <w:r w:rsidRPr="00C47C14">
              <w:rPr>
                <w:rFonts w:ascii="Times New Roman" w:hAnsi="Times New Roman"/>
                <w:sz w:val="20"/>
                <w:szCs w:val="20"/>
              </w:rPr>
              <w:t>уб.</w:t>
            </w:r>
          </w:p>
        </w:tc>
      </w:tr>
      <w:tr w:rsidR="00F74FC9" w:rsidRPr="00C47C14" w:rsidTr="007E01A5">
        <w:trPr>
          <w:trHeight w:val="829"/>
        </w:trPr>
        <w:tc>
          <w:tcPr>
            <w:tcW w:w="4027" w:type="dxa"/>
            <w:vMerge/>
            <w:tcBorders>
              <w:top w:val="single" w:sz="4" w:space="0" w:color="auto"/>
              <w:left w:val="single" w:sz="4" w:space="0" w:color="auto"/>
              <w:bottom w:val="single" w:sz="4" w:space="0" w:color="000000"/>
              <w:right w:val="nil"/>
            </w:tcBorders>
            <w:vAlign w:val="center"/>
            <w:hideMark/>
          </w:tcPr>
          <w:p w:rsidR="00F74FC9" w:rsidRPr="00C47C14" w:rsidRDefault="00F74FC9" w:rsidP="00F74FC9">
            <w:pPr>
              <w:spacing w:after="0" w:line="240" w:lineRule="auto"/>
              <w:rPr>
                <w:rFonts w:ascii="Times New Roman" w:hAnsi="Times New Roman"/>
                <w:sz w:val="20"/>
                <w:szCs w:val="20"/>
              </w:rPr>
            </w:pPr>
          </w:p>
        </w:tc>
        <w:tc>
          <w:tcPr>
            <w:tcW w:w="585" w:type="dxa"/>
            <w:vMerge/>
            <w:tcBorders>
              <w:top w:val="single" w:sz="4"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521" w:type="dxa"/>
            <w:vMerge/>
            <w:tcBorders>
              <w:top w:val="single" w:sz="8"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1591" w:type="dxa"/>
            <w:vMerge/>
            <w:tcBorders>
              <w:top w:val="single" w:sz="8" w:space="0" w:color="auto"/>
              <w:left w:val="single" w:sz="4" w:space="0" w:color="auto"/>
              <w:bottom w:val="single" w:sz="4" w:space="0" w:color="000000"/>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680" w:type="dxa"/>
            <w:vMerge/>
            <w:tcBorders>
              <w:top w:val="single" w:sz="8" w:space="0" w:color="auto"/>
              <w:left w:val="single" w:sz="4" w:space="0" w:color="auto"/>
              <w:bottom w:val="single" w:sz="4" w:space="0" w:color="000000"/>
              <w:right w:val="nil"/>
            </w:tcBorders>
            <w:vAlign w:val="center"/>
            <w:hideMark/>
          </w:tcPr>
          <w:p w:rsidR="00F74FC9" w:rsidRPr="00C47C14" w:rsidRDefault="00F74FC9" w:rsidP="00F74FC9">
            <w:pPr>
              <w:spacing w:after="0" w:line="240" w:lineRule="auto"/>
              <w:rPr>
                <w:rFonts w:ascii="Times New Roman" w:hAnsi="Times New Roman"/>
                <w:sz w:val="20"/>
                <w:szCs w:val="20"/>
              </w:rPr>
            </w:pPr>
          </w:p>
        </w:tc>
        <w:tc>
          <w:tcPr>
            <w:tcW w:w="1471" w:type="dxa"/>
            <w:tcBorders>
              <w:top w:val="nil"/>
              <w:left w:val="single" w:sz="4" w:space="0" w:color="auto"/>
              <w:bottom w:val="nil"/>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Уточненный план   на 2025 год</w:t>
            </w:r>
          </w:p>
        </w:tc>
        <w:tc>
          <w:tcPr>
            <w:tcW w:w="1249" w:type="dxa"/>
            <w:tcBorders>
              <w:top w:val="nil"/>
              <w:left w:val="nil"/>
              <w:bottom w:val="nil"/>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Исполнение за первый квартал  2025 год</w:t>
            </w:r>
          </w:p>
        </w:tc>
      </w:tr>
      <w:tr w:rsidR="00F74FC9" w:rsidRPr="00C47C14" w:rsidTr="007E01A5">
        <w:trPr>
          <w:trHeight w:val="1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1</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3</w:t>
            </w:r>
          </w:p>
        </w:tc>
        <w:tc>
          <w:tcPr>
            <w:tcW w:w="521" w:type="dxa"/>
            <w:tcBorders>
              <w:top w:val="nil"/>
              <w:left w:val="nil"/>
              <w:bottom w:val="single" w:sz="4" w:space="0" w:color="auto"/>
              <w:right w:val="nil"/>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4</w:t>
            </w:r>
          </w:p>
        </w:tc>
        <w:tc>
          <w:tcPr>
            <w:tcW w:w="1591"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5</w:t>
            </w:r>
          </w:p>
        </w:tc>
        <w:tc>
          <w:tcPr>
            <w:tcW w:w="680"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6</w:t>
            </w:r>
          </w:p>
        </w:tc>
        <w:tc>
          <w:tcPr>
            <w:tcW w:w="1471" w:type="dxa"/>
            <w:tcBorders>
              <w:top w:val="nil"/>
              <w:left w:val="single" w:sz="8" w:space="0" w:color="auto"/>
              <w:bottom w:val="single" w:sz="8" w:space="0" w:color="auto"/>
              <w:right w:val="single" w:sz="8"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7</w:t>
            </w:r>
          </w:p>
        </w:tc>
        <w:tc>
          <w:tcPr>
            <w:tcW w:w="1249" w:type="dxa"/>
            <w:tcBorders>
              <w:top w:val="nil"/>
              <w:left w:val="nil"/>
              <w:bottom w:val="single" w:sz="8" w:space="0" w:color="auto"/>
              <w:right w:val="single" w:sz="8"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7</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ВСЕГО РАСХОДОВ</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223 869,3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168 537,6</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Администрация Сельского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223 869,3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168 537,6</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ОБЩЕГОСУДАРСТВЕННЫЕ ВОПРОСЫ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24 285,4</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4 867,9</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4 047,8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838,7</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Глава муниципального образования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91.0.00.00000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4 047,8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838,7</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содержание органов местного самоуправления и обеспечение их функций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91.0.00.91010</w:t>
            </w:r>
          </w:p>
        </w:tc>
        <w:tc>
          <w:tcPr>
            <w:tcW w:w="680" w:type="dxa"/>
            <w:tcBorders>
              <w:top w:val="nil"/>
              <w:left w:val="nil"/>
              <w:bottom w:val="single" w:sz="4" w:space="0" w:color="auto"/>
              <w:right w:val="nil"/>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4 047,8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838,7</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91.0.00.91010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4 047,8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838,7</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21,0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Представительный орган муниципального образования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92.0.00.00000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21,0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Депутаты представительного органа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92.1.00.00000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21,0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содержание органов местного самоуправления и обеспечение их функций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92.1.00.91010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21,0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92.1.00.91010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21,0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15 770,9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3 214,3</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Муниципальная программа "Возмещение </w:t>
            </w:r>
            <w:proofErr w:type="gramStart"/>
            <w:r w:rsidRPr="00C47C14">
              <w:rPr>
                <w:rFonts w:ascii="Times New Roman" w:hAnsi="Times New Roman"/>
                <w:b/>
                <w:bCs/>
                <w:sz w:val="20"/>
                <w:szCs w:val="20"/>
              </w:rPr>
              <w:t>части затрат органов местного самоуправления поселений муниципального</w:t>
            </w:r>
            <w:proofErr w:type="gramEnd"/>
            <w:r w:rsidRPr="00C47C14">
              <w:rPr>
                <w:rFonts w:ascii="Times New Roman" w:hAnsi="Times New Roman"/>
                <w:b/>
                <w:bCs/>
                <w:sz w:val="20"/>
                <w:szCs w:val="20"/>
              </w:rPr>
              <w:t xml:space="preserve"> района "Заполярный район" на 2024-2030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43.0.00.00000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1 423,6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249,3</w:t>
            </w:r>
          </w:p>
        </w:tc>
      </w:tr>
      <w:tr w:rsidR="00F74FC9" w:rsidRPr="00C47C14" w:rsidTr="007E01A5">
        <w:trPr>
          <w:trHeight w:val="68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оплату коммунальных услуг и приобретение твердого топлива.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130508" w:rsidRDefault="00F74FC9" w:rsidP="00F74FC9">
            <w:pPr>
              <w:spacing w:after="0" w:line="240" w:lineRule="auto"/>
              <w:rPr>
                <w:rFonts w:ascii="Times New Roman" w:hAnsi="Times New Roman"/>
                <w:bCs/>
                <w:sz w:val="20"/>
                <w:szCs w:val="20"/>
              </w:rPr>
            </w:pPr>
            <w:r w:rsidRPr="00130508">
              <w:rPr>
                <w:rFonts w:ascii="Times New Roman" w:hAnsi="Times New Roman"/>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sz w:val="20"/>
                <w:szCs w:val="20"/>
              </w:rPr>
              <w:t>43.0.00.89350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1 423,6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249,3</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 43.0.00.89350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1 423,6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249,3</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Администрация поселения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93.0.00.00000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14 347,3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2 965,0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содержание органов местного самоуправления и обеспечение их функций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93.0.00.91010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14 347,3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2 965,0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93.0.00.91010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12 630,6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2 629,9</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93.0.00.91010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1 695,7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330,5</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бюджетные ассигнования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93.0.00.91010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21,0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4,6</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631,1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157,8</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Другие </w:t>
            </w:r>
            <w:proofErr w:type="spellStart"/>
            <w:r w:rsidRPr="00C47C14">
              <w:rPr>
                <w:rFonts w:ascii="Times New Roman" w:hAnsi="Times New Roman"/>
                <w:sz w:val="20"/>
                <w:szCs w:val="20"/>
              </w:rPr>
              <w:t>непрограммные</w:t>
            </w:r>
            <w:proofErr w:type="spellEnd"/>
            <w:r w:rsidRPr="00C47C14">
              <w:rPr>
                <w:rFonts w:ascii="Times New Roman" w:hAnsi="Times New Roman"/>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631,1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157,8</w:t>
            </w:r>
          </w:p>
        </w:tc>
      </w:tr>
      <w:tr w:rsidR="00F74FC9" w:rsidRPr="00C47C14" w:rsidTr="007E01A5">
        <w:trPr>
          <w:trHeight w:val="810"/>
        </w:trPr>
        <w:tc>
          <w:tcPr>
            <w:tcW w:w="402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8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98.0.00.99110</w:t>
            </w:r>
          </w:p>
        </w:tc>
        <w:tc>
          <w:tcPr>
            <w:tcW w:w="680" w:type="dxa"/>
            <w:tcBorders>
              <w:top w:val="nil"/>
              <w:left w:val="nil"/>
              <w:bottom w:val="single" w:sz="4" w:space="0" w:color="auto"/>
              <w:right w:val="single" w:sz="8"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631,1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157,8</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Межбюджетные трансферты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98.0.00.99110</w:t>
            </w:r>
          </w:p>
        </w:tc>
        <w:tc>
          <w:tcPr>
            <w:tcW w:w="680" w:type="dxa"/>
            <w:tcBorders>
              <w:top w:val="nil"/>
              <w:left w:val="nil"/>
              <w:bottom w:val="single" w:sz="4" w:space="0" w:color="auto"/>
              <w:right w:val="single" w:sz="8"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631,1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157,8</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Резервные фонды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Резервный фонд местной администрации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90.0.00.00000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Резервный фонд </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90.0.00.90010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бюджетные ассигнования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90.0.00.90010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Другие общегосударственные вопросы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xml:space="preserve">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3 701,6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636,1</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39.0.00.00000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75,1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75,1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Обозначение и содержание снегоходных маршрутов</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75,1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75,1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42.0.00.00000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198,0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42.0.00.89210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198,0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42.0.00.89210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198,0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42.0.00.89210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198,0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Муниципальная программа "Возмещение </w:t>
            </w:r>
            <w:proofErr w:type="gramStart"/>
            <w:r w:rsidRPr="00C47C14">
              <w:rPr>
                <w:rFonts w:ascii="Times New Roman" w:hAnsi="Times New Roman"/>
                <w:b/>
                <w:bCs/>
                <w:sz w:val="20"/>
                <w:szCs w:val="20"/>
              </w:rPr>
              <w:t>части затрат органов местного самоуправления поселений муниципального</w:t>
            </w:r>
            <w:proofErr w:type="gramEnd"/>
            <w:r w:rsidRPr="00C47C14">
              <w:rPr>
                <w:rFonts w:ascii="Times New Roman" w:hAnsi="Times New Roman"/>
                <w:b/>
                <w:bCs/>
                <w:sz w:val="20"/>
                <w:szCs w:val="20"/>
              </w:rPr>
              <w:t xml:space="preserve"> района "Заполярный район" на 2024-2030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43.0.00.00000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1 640,2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365,3</w:t>
            </w:r>
          </w:p>
        </w:tc>
      </w:tr>
      <w:tr w:rsidR="00F74FC9" w:rsidRPr="00C47C14" w:rsidTr="007E01A5">
        <w:trPr>
          <w:trHeight w:val="72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оплату коммунальных услуг и приобретение твердого топлива.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130508" w:rsidRDefault="00F74FC9" w:rsidP="00F74FC9">
            <w:pPr>
              <w:spacing w:after="0" w:line="240" w:lineRule="auto"/>
              <w:rPr>
                <w:rFonts w:ascii="Times New Roman" w:hAnsi="Times New Roman"/>
                <w:bCs/>
                <w:sz w:val="20"/>
                <w:szCs w:val="20"/>
              </w:rPr>
            </w:pPr>
            <w:r w:rsidRPr="00130508">
              <w:rPr>
                <w:rFonts w:ascii="Times New Roman" w:hAnsi="Times New Roman"/>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43.0.00.89350</w:t>
            </w:r>
          </w:p>
        </w:tc>
        <w:tc>
          <w:tcPr>
            <w:tcW w:w="680" w:type="dxa"/>
            <w:tcBorders>
              <w:top w:val="nil"/>
              <w:left w:val="nil"/>
              <w:bottom w:val="single" w:sz="4" w:space="0" w:color="auto"/>
              <w:right w:val="nil"/>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1 640,2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130508" w:rsidRDefault="00F74FC9" w:rsidP="00F74FC9">
            <w:pPr>
              <w:spacing w:after="0" w:line="240" w:lineRule="auto"/>
              <w:jc w:val="right"/>
              <w:rPr>
                <w:rFonts w:ascii="Times New Roman" w:hAnsi="Times New Roman"/>
                <w:bCs/>
                <w:sz w:val="20"/>
                <w:szCs w:val="20"/>
              </w:rPr>
            </w:pPr>
            <w:r w:rsidRPr="00130508">
              <w:rPr>
                <w:rFonts w:ascii="Times New Roman" w:hAnsi="Times New Roman"/>
                <w:bCs/>
                <w:sz w:val="20"/>
                <w:szCs w:val="20"/>
              </w:rPr>
              <w:t>365,3</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 43.0.00.89350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1 640,2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365,3</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Выполнение переданных государственных полномочий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95.0.00.00000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95.0.00.79210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95.0.00.79210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Другие </w:t>
            </w:r>
            <w:proofErr w:type="spellStart"/>
            <w:r w:rsidRPr="00C47C14">
              <w:rPr>
                <w:rFonts w:ascii="Times New Roman" w:hAnsi="Times New Roman"/>
                <w:b/>
                <w:bCs/>
                <w:sz w:val="20"/>
                <w:szCs w:val="20"/>
              </w:rPr>
              <w:t>непрограммные</w:t>
            </w:r>
            <w:proofErr w:type="spellEnd"/>
            <w:r w:rsidRPr="00C47C14">
              <w:rPr>
                <w:rFonts w:ascii="Times New Roman" w:hAnsi="Times New Roman"/>
                <w:b/>
                <w:bCs/>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1 781,0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270,8</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98.0.00.91040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бюджетные ассигнования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98.0.00.91040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Оценка недвижимости, признание прав и регулирование отношений по  муниципальной собственности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98.0.00.91090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98.0.00.91090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Эксплуатационные и иные расходы по содержанию и обслуживанию объектов муниципальных казны.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98.0.00.91100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864,2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136,6</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98.0.00.91100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864,2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136,6</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Уплата взносов на капитальный ремонт по помещениям в многоквартирных </w:t>
            </w:r>
            <w:proofErr w:type="gramStart"/>
            <w:r w:rsidRPr="00C47C14">
              <w:rPr>
                <w:rFonts w:ascii="Times New Roman" w:hAnsi="Times New Roman"/>
                <w:sz w:val="20"/>
                <w:szCs w:val="20"/>
              </w:rPr>
              <w:t>домах</w:t>
            </w:r>
            <w:proofErr w:type="gramEnd"/>
            <w:r w:rsidRPr="00C47C14">
              <w:rPr>
                <w:rFonts w:ascii="Times New Roman" w:hAnsi="Times New Roman"/>
                <w:sz w:val="20"/>
                <w:szCs w:val="20"/>
              </w:rPr>
              <w:t xml:space="preserve"> включенных в региональную программу капитального ремонта жилищного фонда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98.0.00.91110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316,5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74,5</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98.0.00.91110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316,5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74,5</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Проведение праздничных мероприятий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98.0.00.91130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370,3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9,7</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98.0.00.91130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370,3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9,7</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НАЦИОНАЛЬНАЯ ОБОРОНА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02</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296,3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74,0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Мобилизационная и вневойсковая подготовка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02</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296,3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74,0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Выполнение переданных государственных полномочий</w:t>
            </w:r>
          </w:p>
        </w:tc>
        <w:tc>
          <w:tcPr>
            <w:tcW w:w="58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95.0.00.00000</w:t>
            </w:r>
          </w:p>
        </w:tc>
        <w:tc>
          <w:tcPr>
            <w:tcW w:w="680" w:type="dxa"/>
            <w:tcBorders>
              <w:top w:val="nil"/>
              <w:left w:val="nil"/>
              <w:bottom w:val="single" w:sz="4" w:space="0" w:color="auto"/>
              <w:right w:val="nil"/>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296,3</w:t>
            </w:r>
          </w:p>
        </w:tc>
        <w:tc>
          <w:tcPr>
            <w:tcW w:w="1249"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8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95.0.00.51180</w:t>
            </w:r>
          </w:p>
        </w:tc>
        <w:tc>
          <w:tcPr>
            <w:tcW w:w="680" w:type="dxa"/>
            <w:tcBorders>
              <w:top w:val="nil"/>
              <w:left w:val="nil"/>
              <w:bottom w:val="single" w:sz="4" w:space="0" w:color="auto"/>
              <w:right w:val="nil"/>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296,3</w:t>
            </w:r>
          </w:p>
        </w:tc>
        <w:tc>
          <w:tcPr>
            <w:tcW w:w="1249"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74,0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95.0.00.51180</w:t>
            </w:r>
          </w:p>
        </w:tc>
        <w:tc>
          <w:tcPr>
            <w:tcW w:w="680" w:type="dxa"/>
            <w:tcBorders>
              <w:top w:val="nil"/>
              <w:left w:val="nil"/>
              <w:bottom w:val="single" w:sz="4" w:space="0" w:color="auto"/>
              <w:right w:val="nil"/>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w:t>
            </w:r>
          </w:p>
        </w:tc>
        <w:tc>
          <w:tcPr>
            <w:tcW w:w="1471"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276,5</w:t>
            </w:r>
          </w:p>
        </w:tc>
        <w:tc>
          <w:tcPr>
            <w:tcW w:w="1249"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64,8</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95.0.00.51180</w:t>
            </w:r>
          </w:p>
        </w:tc>
        <w:tc>
          <w:tcPr>
            <w:tcW w:w="680" w:type="dxa"/>
            <w:tcBorders>
              <w:top w:val="nil"/>
              <w:left w:val="nil"/>
              <w:bottom w:val="single" w:sz="4" w:space="0" w:color="auto"/>
              <w:right w:val="nil"/>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19,8</w:t>
            </w:r>
          </w:p>
        </w:tc>
        <w:tc>
          <w:tcPr>
            <w:tcW w:w="1249"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9,2</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НАЦИОНАЛЬНАЯ БЕЗОПАСНОСТЬ И ПРАВООХРАНИТЕЛЬНАЯ ДЕЯТЕЛЬНОСТЬ</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352,8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58,3</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Защита населения и территории от чрезвычайных ситуаций природного и техногенного характера, пожарная </w:t>
            </w:r>
            <w:r w:rsidRPr="00C47C14">
              <w:rPr>
                <w:rFonts w:ascii="Times New Roman" w:hAnsi="Times New Roman"/>
                <w:b/>
                <w:bCs/>
                <w:sz w:val="20"/>
                <w:szCs w:val="20"/>
              </w:rPr>
              <w:lastRenderedPageBreak/>
              <w:t>безопасность</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lastRenderedPageBreak/>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290,9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52,3</w:t>
            </w:r>
          </w:p>
        </w:tc>
      </w:tr>
      <w:tr w:rsidR="00F74FC9" w:rsidRPr="00C47C14" w:rsidTr="007E01A5">
        <w:trPr>
          <w:trHeight w:val="486"/>
        </w:trPr>
        <w:tc>
          <w:tcPr>
            <w:tcW w:w="4027"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lastRenderedPageBreak/>
              <w:t>Муниципальная программа "Безопасность на территории муниципального района "Заполярный район" на 2019-2030 годы"</w:t>
            </w:r>
          </w:p>
        </w:tc>
        <w:tc>
          <w:tcPr>
            <w:tcW w:w="58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33.0.00.00000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131,8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131,8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Предупреждение и ликвидация последствий ЧС в границах поселений муниципальных образований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131,8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131,8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Другие </w:t>
            </w:r>
            <w:proofErr w:type="spellStart"/>
            <w:r w:rsidRPr="00C47C14">
              <w:rPr>
                <w:rFonts w:ascii="Times New Roman" w:hAnsi="Times New Roman"/>
                <w:b/>
                <w:bCs/>
                <w:sz w:val="20"/>
                <w:szCs w:val="20"/>
              </w:rPr>
              <w:t>непрограммные</w:t>
            </w:r>
            <w:proofErr w:type="spellEnd"/>
            <w:r w:rsidRPr="00C47C14">
              <w:rPr>
                <w:rFonts w:ascii="Times New Roman" w:hAnsi="Times New Roman"/>
                <w:b/>
                <w:bCs/>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159,1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52,3</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Обеспечение первичных мер пожарной безопасности в границах поселения.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98.0.00.92010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159,1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52,3</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98.0.00.92010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159,1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52,3</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61,9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6,0</w:t>
            </w:r>
          </w:p>
        </w:tc>
      </w:tr>
      <w:tr w:rsidR="00F74FC9" w:rsidRPr="00C47C14" w:rsidTr="007E01A5">
        <w:trPr>
          <w:trHeight w:val="486"/>
        </w:trPr>
        <w:tc>
          <w:tcPr>
            <w:tcW w:w="4027"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"Безопасность на территории муниципального района "Заполярный район" на 2019-2030 годы"</w:t>
            </w:r>
          </w:p>
        </w:tc>
        <w:tc>
          <w:tcPr>
            <w:tcW w:w="58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33.0.00.00000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61,9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6,0</w:t>
            </w:r>
          </w:p>
        </w:tc>
      </w:tr>
      <w:tr w:rsidR="00F74FC9" w:rsidRPr="00C47C14" w:rsidTr="007E01A5">
        <w:trPr>
          <w:trHeight w:val="648"/>
        </w:trPr>
        <w:tc>
          <w:tcPr>
            <w:tcW w:w="4027"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61,9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41,9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41,9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33.0.00.89240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Национальная экономика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3 512,8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1 050,0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Транспорт</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894,6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39.0.00.00000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894,6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894,6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Содержание мест причаливания речного транспорта в поселениях Заполярного района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294,6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294,6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"Содержание дорожного проезда по маршруту с. Тельвиска – д. Устье Сельского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39.0.00.89290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Дорожное хозяйство (дорожные фонды)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2 558,2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1 050,0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39.0.00.00000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1 462,5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1 050,0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39.0.00.9Д110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1 462,5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1 050,0</w:t>
            </w:r>
          </w:p>
        </w:tc>
      </w:tr>
      <w:tr w:rsidR="00F74FC9" w:rsidRPr="00C47C14" w:rsidTr="007E01A5">
        <w:trPr>
          <w:trHeight w:val="486"/>
        </w:trPr>
        <w:tc>
          <w:tcPr>
            <w:tcW w:w="4027" w:type="dxa"/>
            <w:tcBorders>
              <w:top w:val="single" w:sz="4" w:space="0" w:color="auto"/>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39.0.00.9Д110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1 462,5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1 050,0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Другие </w:t>
            </w:r>
            <w:proofErr w:type="spellStart"/>
            <w:r w:rsidRPr="00C47C14">
              <w:rPr>
                <w:rFonts w:ascii="Times New Roman" w:hAnsi="Times New Roman"/>
                <w:b/>
                <w:bCs/>
                <w:sz w:val="20"/>
                <w:szCs w:val="20"/>
              </w:rPr>
              <w:t>непрограммные</w:t>
            </w:r>
            <w:proofErr w:type="spellEnd"/>
            <w:r w:rsidRPr="00C47C14">
              <w:rPr>
                <w:rFonts w:ascii="Times New Roman" w:hAnsi="Times New Roman"/>
                <w:b/>
                <w:bCs/>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1 095,7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Муниципальный дорожный фонд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98.0.00.9Д020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1 095,7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09</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98.0.00.9Д020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1 095,7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single" w:sz="4" w:space="0" w:color="auto"/>
            </w:tcBorders>
            <w:shd w:val="clear" w:color="auto" w:fill="auto"/>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Другие вопросы в области национальной экономики</w:t>
            </w:r>
          </w:p>
        </w:tc>
        <w:tc>
          <w:tcPr>
            <w:tcW w:w="58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Другие </w:t>
            </w:r>
            <w:proofErr w:type="spellStart"/>
            <w:r w:rsidRPr="00C47C14">
              <w:rPr>
                <w:rFonts w:ascii="Times New Roman" w:hAnsi="Times New Roman"/>
                <w:b/>
                <w:bCs/>
                <w:sz w:val="20"/>
                <w:szCs w:val="20"/>
              </w:rPr>
              <w:t>непрограммные</w:t>
            </w:r>
            <w:proofErr w:type="spellEnd"/>
            <w:r w:rsidRPr="00C47C14">
              <w:rPr>
                <w:rFonts w:ascii="Times New Roman" w:hAnsi="Times New Roman"/>
                <w:b/>
                <w:bCs/>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single" w:sz="4" w:space="0" w:color="auto"/>
            </w:tcBorders>
            <w:shd w:val="clear" w:color="auto" w:fill="auto"/>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Мероприятия по землеустройству и землепользованию.</w:t>
            </w:r>
          </w:p>
        </w:tc>
        <w:tc>
          <w:tcPr>
            <w:tcW w:w="58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98.0.00.93020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04</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98.0.00.93020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Жилищно-коммунальное хозяйство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xml:space="preserve">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189 535,2</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161 111,9</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Жилищное хозяйство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167 356,7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157 065,8</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54.0.00.00000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Мероприятия в рамках  Муниципальной программы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54.0.00.96130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54.0.00.96130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157 065,8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157 065,8</w:t>
            </w:r>
          </w:p>
        </w:tc>
      </w:tr>
      <w:tr w:rsidR="00F74FC9" w:rsidRPr="00C47C14" w:rsidTr="007E01A5">
        <w:trPr>
          <w:trHeight w:val="113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w:t>
            </w:r>
            <w:r w:rsidRPr="00C47C14">
              <w:rPr>
                <w:rFonts w:ascii="Times New Roman" w:hAnsi="Times New Roman"/>
                <w:sz w:val="20"/>
                <w:szCs w:val="20"/>
              </w:rPr>
              <w:lastRenderedPageBreak/>
              <w:t>проживания и/или с высоким уровнем износа.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lastRenderedPageBreak/>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56.0.00.79060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Капитальные вложения в объекты государственной (муниципальной) собственности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56.0.00.79060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146 131,8</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56.0.00.89250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10 934,0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10 934,0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Капитальные вложения в объекты государственной (муниципальной) собственности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56.0.00.89250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10 934,0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10 934,0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Выполнение переданных государственных полномочий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95.0.00.00000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10 190,9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134"/>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Субвенции местным бюджетам </w:t>
            </w:r>
            <w:proofErr w:type="gramStart"/>
            <w:r w:rsidRPr="00C47C14">
              <w:rPr>
                <w:rFonts w:ascii="Times New Roman" w:hAnsi="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C47C14">
              <w:rPr>
                <w:rFonts w:ascii="Times New Roman" w:hAnsi="Times New Roman"/>
                <w:sz w:val="20"/>
                <w:szCs w:val="20"/>
              </w:rPr>
              <w:t xml:space="preserve"> в домах, признанных аварийными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95.0.00.79290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10 190,9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Социальное обеспечение и иные выплаты населению</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95.0.00.79290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10 190,9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Коммунальное хозяйство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xml:space="preserve">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14 268,5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2 127,7</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32.0.00.00000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12 513,5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2 010,7</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12 513,5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2 010,7</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7 376,8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2 010,7</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бюджетные ассигнования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7 376,8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2 010,7</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Строительство (приобретение), капитальный и текущий ремонт общественных бань</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5 136,7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«Капитальный ремонт общественной бани </w:t>
            </w:r>
            <w:proofErr w:type="gramStart"/>
            <w:r w:rsidRPr="00C47C14">
              <w:rPr>
                <w:rFonts w:ascii="Times New Roman" w:hAnsi="Times New Roman"/>
                <w:sz w:val="20"/>
                <w:szCs w:val="20"/>
              </w:rPr>
              <w:t>в</w:t>
            </w:r>
            <w:proofErr w:type="gramEnd"/>
            <w:r w:rsidRPr="00C47C14">
              <w:rPr>
                <w:rFonts w:ascii="Times New Roman" w:hAnsi="Times New Roman"/>
                <w:sz w:val="20"/>
                <w:szCs w:val="20"/>
              </w:rPr>
              <w:t xml:space="preserve"> с. Тельвиска </w:t>
            </w:r>
            <w:proofErr w:type="gramStart"/>
            <w:r w:rsidRPr="00C47C14">
              <w:rPr>
                <w:rFonts w:ascii="Times New Roman" w:hAnsi="Times New Roman"/>
                <w:sz w:val="20"/>
                <w:szCs w:val="20"/>
              </w:rPr>
              <w:t>Сельского</w:t>
            </w:r>
            <w:proofErr w:type="gramEnd"/>
            <w:r w:rsidRPr="00C47C14">
              <w:rPr>
                <w:rFonts w:ascii="Times New Roman" w:hAnsi="Times New Roman"/>
                <w:sz w:val="20"/>
                <w:szCs w:val="20"/>
              </w:rPr>
              <w:t xml:space="preserve">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2 568,3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2 568,3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«Капитальный ремонт общественной бани в д. Макарово Сельского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2 568,4</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2 568,4</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36.0.00.00000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205,3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117,0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36.0.00.89260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205,3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117,0</w:t>
            </w:r>
          </w:p>
        </w:tc>
      </w:tr>
      <w:tr w:rsidR="00F74FC9" w:rsidRPr="00C47C14" w:rsidTr="007E01A5">
        <w:trPr>
          <w:trHeight w:val="113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36.0.00.89260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205,3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117,0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36.0.00.89260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205,3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117,0</w:t>
            </w:r>
          </w:p>
        </w:tc>
      </w:tr>
      <w:tr w:rsidR="00F74FC9" w:rsidRPr="00C47C14" w:rsidTr="007E01A5">
        <w:trPr>
          <w:trHeight w:val="762"/>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Муниципальная программа "Обеспечение населения муниципального района "Заполярный район" чистой водой" на 2021-2030 годы" </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1 549,7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953"/>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1 549,7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81"/>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Создание условий для обеспечения населения чистой водой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1 549,7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C47C14">
              <w:rPr>
                <w:rFonts w:ascii="Times New Roman" w:hAnsi="Times New Roman"/>
                <w:sz w:val="20"/>
                <w:szCs w:val="20"/>
              </w:rPr>
              <w:t>в</w:t>
            </w:r>
            <w:proofErr w:type="gramEnd"/>
            <w:r w:rsidRPr="00C47C14">
              <w:rPr>
                <w:rFonts w:ascii="Times New Roman" w:hAnsi="Times New Roman"/>
                <w:sz w:val="20"/>
                <w:szCs w:val="20"/>
              </w:rPr>
              <w:t xml:space="preserve"> с. Тельвиска </w:t>
            </w:r>
            <w:proofErr w:type="gramStart"/>
            <w:r w:rsidRPr="00C47C14">
              <w:rPr>
                <w:rFonts w:ascii="Times New Roman" w:hAnsi="Times New Roman"/>
                <w:sz w:val="20"/>
                <w:szCs w:val="20"/>
              </w:rPr>
              <w:t>Сельского</w:t>
            </w:r>
            <w:proofErr w:type="gramEnd"/>
            <w:r w:rsidRPr="00C47C14">
              <w:rPr>
                <w:rFonts w:ascii="Times New Roman" w:hAnsi="Times New Roman"/>
                <w:sz w:val="20"/>
                <w:szCs w:val="20"/>
              </w:rPr>
              <w:t xml:space="preserve">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208,8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208,8</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140,9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"Бурение водозаборных скважин для организации питьевого водоснабжения </w:t>
            </w:r>
            <w:proofErr w:type="gramStart"/>
            <w:r w:rsidRPr="00C47C14">
              <w:rPr>
                <w:rFonts w:ascii="Times New Roman" w:hAnsi="Times New Roman"/>
                <w:sz w:val="20"/>
                <w:szCs w:val="20"/>
              </w:rPr>
              <w:t>в</w:t>
            </w:r>
            <w:proofErr w:type="gramEnd"/>
            <w:r w:rsidRPr="00C47C14">
              <w:rPr>
                <w:rFonts w:ascii="Times New Roman" w:hAnsi="Times New Roman"/>
                <w:sz w:val="20"/>
                <w:szCs w:val="20"/>
              </w:rPr>
              <w:t xml:space="preserve"> с. Тельвиска </w:t>
            </w:r>
            <w:proofErr w:type="gramStart"/>
            <w:r w:rsidRPr="00C47C14">
              <w:rPr>
                <w:rFonts w:ascii="Times New Roman" w:hAnsi="Times New Roman"/>
                <w:sz w:val="20"/>
                <w:szCs w:val="20"/>
              </w:rPr>
              <w:t>Сельского</w:t>
            </w:r>
            <w:proofErr w:type="gramEnd"/>
            <w:r w:rsidRPr="00C47C14">
              <w:rPr>
                <w:rFonts w:ascii="Times New Roman" w:hAnsi="Times New Roman"/>
                <w:sz w:val="20"/>
                <w:szCs w:val="20"/>
              </w:rPr>
              <w:t xml:space="preserve">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"Бурение водозаборных скважин для организации питьевого водоснабжения в д. Устье Сельского поселения "Тельвисочный сельсовет" ЗР НАО"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02</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38.0.00.89280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Благоустройство</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7 870,0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1 918,4</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32.0.00.00000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5 150,4</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1 790,6</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5 150,4</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1 790,6</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Благоустройство территорий поселений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342,6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342,6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Уличное освещение</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3 388,3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1 181,7</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3 388,3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1 181,7</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503,6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83,9</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503,6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83,9</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Содержание и ремонт проездов в населенных пунктах Заполярного района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915,9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525,0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32.0.00.89230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915,9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525,0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849,3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127,8</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849,3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127,8</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Озеленение</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82,1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82,1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Организация и содержание мест захоронения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15,1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Прочие мероприятия по благоустройству</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652,1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127,8</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652,1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127,8</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Исполнение обязательств по </w:t>
            </w:r>
            <w:proofErr w:type="spellStart"/>
            <w:r w:rsidRPr="00C47C14">
              <w:rPr>
                <w:rFonts w:ascii="Times New Roman" w:hAnsi="Times New Roman"/>
                <w:sz w:val="20"/>
                <w:szCs w:val="20"/>
              </w:rPr>
              <w:t>софинансированию</w:t>
            </w:r>
            <w:proofErr w:type="spellEnd"/>
            <w:r w:rsidRPr="00C47C14">
              <w:rPr>
                <w:rFonts w:ascii="Times New Roman" w:hAnsi="Times New Roman"/>
                <w:sz w:val="20"/>
                <w:szCs w:val="20"/>
              </w:rPr>
              <w:t xml:space="preserve"> мероприятий по </w:t>
            </w:r>
            <w:proofErr w:type="gramStart"/>
            <w:r w:rsidRPr="00C47C14">
              <w:rPr>
                <w:rFonts w:ascii="Times New Roman" w:hAnsi="Times New Roman"/>
                <w:sz w:val="20"/>
                <w:szCs w:val="20"/>
              </w:rPr>
              <w:t>инициативному</w:t>
            </w:r>
            <w:proofErr w:type="gramEnd"/>
            <w:r w:rsidRPr="00C47C14">
              <w:rPr>
                <w:rFonts w:ascii="Times New Roman" w:hAnsi="Times New Roman"/>
                <w:sz w:val="20"/>
                <w:szCs w:val="20"/>
              </w:rPr>
              <w:t xml:space="preserve"> </w:t>
            </w:r>
            <w:proofErr w:type="spellStart"/>
            <w:r w:rsidRPr="00C47C14">
              <w:rPr>
                <w:rFonts w:ascii="Times New Roman" w:hAnsi="Times New Roman"/>
                <w:sz w:val="20"/>
                <w:szCs w:val="20"/>
              </w:rPr>
              <w:t>бюджетированию</w:t>
            </w:r>
            <w:proofErr w:type="spellEnd"/>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55.0.00.96390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Другие </w:t>
            </w:r>
            <w:proofErr w:type="spellStart"/>
            <w:r w:rsidRPr="00C47C14">
              <w:rPr>
                <w:rFonts w:ascii="Times New Roman" w:hAnsi="Times New Roman"/>
                <w:b/>
                <w:bCs/>
                <w:sz w:val="20"/>
                <w:szCs w:val="20"/>
              </w:rPr>
              <w:t>непрограммные</w:t>
            </w:r>
            <w:proofErr w:type="spellEnd"/>
            <w:r w:rsidRPr="00C47C14">
              <w:rPr>
                <w:rFonts w:ascii="Times New Roman" w:hAnsi="Times New Roman"/>
                <w:b/>
                <w:bCs/>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1 870,3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Прочие мероприятия по благоустройству</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98.0.00.96360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1 870,3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98.0.00.96360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1 870,3</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Другие вопросы в области </w:t>
            </w:r>
            <w:proofErr w:type="spellStart"/>
            <w:r w:rsidRPr="00C47C14">
              <w:rPr>
                <w:rFonts w:ascii="Times New Roman" w:hAnsi="Times New Roman"/>
                <w:b/>
                <w:bCs/>
                <w:sz w:val="20"/>
                <w:szCs w:val="20"/>
              </w:rPr>
              <w:t>жилищно</w:t>
            </w:r>
            <w:proofErr w:type="spellEnd"/>
            <w:r w:rsidRPr="00C47C14">
              <w:rPr>
                <w:rFonts w:ascii="Times New Roman" w:hAnsi="Times New Roman"/>
                <w:b/>
                <w:bCs/>
                <w:sz w:val="20"/>
                <w:szCs w:val="20"/>
              </w:rPr>
              <w:t xml:space="preserve"> - коммунального хозяйства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05</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Организация ритуальных услуг</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98.0.00.89140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бюджетные ассигнования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05</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98.0.00.89140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40,0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ОБРАЗОВАНИЕ</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07</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53,1</w:t>
            </w:r>
          </w:p>
        </w:tc>
        <w:tc>
          <w:tcPr>
            <w:tcW w:w="1249"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Молодежная политика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07</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07</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53,1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07</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07</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52.0.00.00000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53,1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07</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07</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52.0.00.97010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53,1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07</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07</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52.0.00.97010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53,1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Культура, кинематография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08</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874,9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628,9</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Культура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874,9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628,9</w:t>
            </w:r>
          </w:p>
        </w:tc>
      </w:tr>
      <w:tr w:rsidR="00F74FC9" w:rsidRPr="00C47C14" w:rsidTr="007E01A5">
        <w:trPr>
          <w:trHeight w:val="648"/>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Муниципальная программа «Развитие культуры на территории муниципального района «Заполярный район» на 2025-2035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874,9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628,9</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Организация </w:t>
            </w:r>
            <w:proofErr w:type="spellStart"/>
            <w:r w:rsidRPr="00C47C14">
              <w:rPr>
                <w:rFonts w:ascii="Times New Roman" w:hAnsi="Times New Roman"/>
                <w:sz w:val="20"/>
                <w:szCs w:val="20"/>
              </w:rPr>
              <w:t>культурно-досуговой</w:t>
            </w:r>
            <w:proofErr w:type="spellEnd"/>
            <w:r w:rsidRPr="00C47C14">
              <w:rPr>
                <w:rFonts w:ascii="Times New Roman" w:hAnsi="Times New Roman"/>
                <w:sz w:val="20"/>
                <w:szCs w:val="20"/>
              </w:rPr>
              <w:t xml:space="preserve"> деятельности населения.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44.0.00.89370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874,9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628,9</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08</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44.0.00.89370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874,9</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628,9</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СОЦИАЛЬНАЯ ПОЛИТИКА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4 914,8</w:t>
            </w:r>
          </w:p>
        </w:tc>
        <w:tc>
          <w:tcPr>
            <w:tcW w:w="1249"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729,0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Пенсионное обеспечение </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4 659,7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729,0</w:t>
            </w:r>
          </w:p>
        </w:tc>
      </w:tr>
      <w:tr w:rsidR="00F74FC9" w:rsidRPr="00C47C14" w:rsidTr="007E01A5">
        <w:trPr>
          <w:trHeight w:val="810"/>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Муниципальная программа "Возмещение </w:t>
            </w:r>
            <w:proofErr w:type="gramStart"/>
            <w:r w:rsidRPr="00C47C14">
              <w:rPr>
                <w:rFonts w:ascii="Times New Roman" w:hAnsi="Times New Roman"/>
                <w:sz w:val="20"/>
                <w:szCs w:val="20"/>
              </w:rPr>
              <w:t>части затрат органов местного самоуправления поселений муниципального</w:t>
            </w:r>
            <w:proofErr w:type="gramEnd"/>
            <w:r w:rsidRPr="00C47C14">
              <w:rPr>
                <w:rFonts w:ascii="Times New Roman" w:hAnsi="Times New Roman"/>
                <w:sz w:val="20"/>
                <w:szCs w:val="20"/>
              </w:rPr>
              <w:t xml:space="preserve"> района "Заполярный район" на 2024-2030 годы»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43.0.00.00000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4 659,7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729,0</w:t>
            </w:r>
          </w:p>
        </w:tc>
      </w:tr>
      <w:tr w:rsidR="00F74FC9" w:rsidRPr="00C47C14" w:rsidTr="007E01A5">
        <w:trPr>
          <w:trHeight w:val="97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Иные межбюджетные трансферты на выплату пенсий за выслугу лет лицам, замещавшим должности муниципальной службы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43.0.00.00000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4 659,7</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729,0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Социальное обеспечение и иные выплаты населению</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43.0.00.89330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1 237,6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193,6</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 </w:t>
            </w:r>
            <w:r>
              <w:rPr>
                <w:rFonts w:ascii="Times New Roman" w:hAnsi="Times New Roman"/>
                <w:sz w:val="20"/>
                <w:szCs w:val="20"/>
              </w:rPr>
              <w:t>Иные межбюджетные трансферты</w:t>
            </w:r>
            <w:r w:rsidRPr="00C47C14">
              <w:rPr>
                <w:rFonts w:ascii="Times New Roman" w:hAnsi="Times New Roman"/>
                <w:sz w:val="20"/>
                <w:szCs w:val="20"/>
              </w:rPr>
              <w:t xml:space="preserve"> на выплату пенсий за выслугу лет лицам, замещавшим выборные должности </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43.0.00.89340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3 422,1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535,4</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Социальное обеспечение и иные выплаты населению</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43.0.00.89340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3 422,1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535,4</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Социальное обеспечение населения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204,0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Выполнение переданных государственных полномочий</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52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95.0.00.00000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204,0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13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95.0.00.79230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Социальное обеспечение и иные выплаты населению</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03</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95.0.00.79230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300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Другие вопросы в области социальной политики</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51,1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Другие </w:t>
            </w:r>
            <w:proofErr w:type="spellStart"/>
            <w:r w:rsidRPr="00C47C14">
              <w:rPr>
                <w:rFonts w:ascii="Times New Roman" w:hAnsi="Times New Roman"/>
                <w:sz w:val="20"/>
                <w:szCs w:val="20"/>
              </w:rPr>
              <w:t>непрограммные</w:t>
            </w:r>
            <w:proofErr w:type="spellEnd"/>
            <w:r w:rsidRPr="00C47C14">
              <w:rPr>
                <w:rFonts w:ascii="Times New Roman" w:hAnsi="Times New Roman"/>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51,1</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13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lastRenderedPageBreak/>
              <w:t xml:space="preserve"> Субсидии местным бюджетам на </w:t>
            </w:r>
            <w:proofErr w:type="spellStart"/>
            <w:r w:rsidRPr="00C47C14">
              <w:rPr>
                <w:rFonts w:ascii="Times New Roman" w:hAnsi="Times New Roman"/>
                <w:sz w:val="20"/>
                <w:szCs w:val="20"/>
              </w:rPr>
              <w:t>софинансирование</w:t>
            </w:r>
            <w:proofErr w:type="spellEnd"/>
            <w:r w:rsidRPr="00C47C14">
              <w:rPr>
                <w:rFonts w:ascii="Times New Roman" w:hAnsi="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98.0.00.79530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49,5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98.0.00.79530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49,5</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13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proofErr w:type="spellStart"/>
            <w:r w:rsidRPr="00C47C14">
              <w:rPr>
                <w:rFonts w:ascii="Times New Roman" w:hAnsi="Times New Roman"/>
                <w:sz w:val="20"/>
                <w:szCs w:val="20"/>
              </w:rPr>
              <w:t>Софинансирование</w:t>
            </w:r>
            <w:proofErr w:type="spellEnd"/>
            <w:r w:rsidRPr="00C47C14">
              <w:rPr>
                <w:rFonts w:ascii="Times New Roman" w:hAnsi="Times New Roman"/>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98.0.00.S9530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10</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06</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98.0.00.S9530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1,6</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0,0</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Физическая культура и спорт</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11</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44,0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17,6</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Физическая культура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17,6</w:t>
            </w:r>
          </w:p>
        </w:tc>
      </w:tr>
      <w:tr w:rsidR="00F74FC9" w:rsidRPr="00C47C14" w:rsidTr="007E01A5">
        <w:trPr>
          <w:trHeight w:val="162"/>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Другие </w:t>
            </w:r>
            <w:proofErr w:type="spellStart"/>
            <w:r w:rsidRPr="00C47C14">
              <w:rPr>
                <w:rFonts w:ascii="Times New Roman" w:hAnsi="Times New Roman"/>
                <w:sz w:val="20"/>
                <w:szCs w:val="20"/>
              </w:rPr>
              <w:t>непрограммные</w:t>
            </w:r>
            <w:proofErr w:type="spellEnd"/>
            <w:r w:rsidRPr="00C47C14">
              <w:rPr>
                <w:rFonts w:ascii="Times New Roman" w:hAnsi="Times New Roman"/>
                <w:sz w:val="20"/>
                <w:szCs w:val="20"/>
              </w:rPr>
              <w:t xml:space="preserve"> расходы</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98.0.00.00000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17,6</w:t>
            </w:r>
          </w:p>
        </w:tc>
      </w:tr>
      <w:tr w:rsidR="00F74FC9" w:rsidRPr="00C47C14" w:rsidTr="007E01A5">
        <w:trPr>
          <w:trHeight w:val="324"/>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Мероприятия в области физической культуры и спорта</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98.0.00.97020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17,6</w:t>
            </w:r>
          </w:p>
        </w:tc>
      </w:tr>
      <w:tr w:rsidR="00F74FC9" w:rsidRPr="00C47C14" w:rsidTr="007E01A5">
        <w:trPr>
          <w:trHeight w:val="486"/>
        </w:trPr>
        <w:tc>
          <w:tcPr>
            <w:tcW w:w="4027"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Закупка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660</w:t>
            </w:r>
          </w:p>
        </w:tc>
        <w:tc>
          <w:tcPr>
            <w:tcW w:w="521" w:type="dxa"/>
            <w:tcBorders>
              <w:top w:val="nil"/>
              <w:left w:val="nil"/>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11</w:t>
            </w:r>
          </w:p>
        </w:tc>
        <w:tc>
          <w:tcPr>
            <w:tcW w:w="521"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01</w:t>
            </w:r>
          </w:p>
        </w:tc>
        <w:tc>
          <w:tcPr>
            <w:tcW w:w="1591"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98.0.00.97020</w:t>
            </w:r>
          </w:p>
        </w:tc>
        <w:tc>
          <w:tcPr>
            <w:tcW w:w="680" w:type="dxa"/>
            <w:tcBorders>
              <w:top w:val="nil"/>
              <w:left w:val="nil"/>
              <w:bottom w:val="single" w:sz="4" w:space="0" w:color="auto"/>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200</w:t>
            </w:r>
          </w:p>
        </w:tc>
        <w:tc>
          <w:tcPr>
            <w:tcW w:w="1471"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44,0</w:t>
            </w:r>
          </w:p>
        </w:tc>
        <w:tc>
          <w:tcPr>
            <w:tcW w:w="1249"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17,6</w:t>
            </w:r>
          </w:p>
        </w:tc>
      </w:tr>
    </w:tbl>
    <w:p w:rsidR="00F74FC9" w:rsidRDefault="00F74FC9" w:rsidP="00F74FC9">
      <w:pPr>
        <w:spacing w:after="0" w:line="240" w:lineRule="auto"/>
        <w:jc w:val="both"/>
        <w:rPr>
          <w:rFonts w:ascii="Times New Roman" w:hAnsi="Times New Roman"/>
          <w:sz w:val="28"/>
          <w:szCs w:val="28"/>
        </w:rPr>
      </w:pPr>
    </w:p>
    <w:tbl>
      <w:tblPr>
        <w:tblW w:w="10484" w:type="dxa"/>
        <w:tblInd w:w="95" w:type="dxa"/>
        <w:tblLook w:val="04A0"/>
      </w:tblPr>
      <w:tblGrid>
        <w:gridCol w:w="5459"/>
        <w:gridCol w:w="665"/>
        <w:gridCol w:w="665"/>
        <w:gridCol w:w="1878"/>
        <w:gridCol w:w="1817"/>
      </w:tblGrid>
      <w:tr w:rsidR="00F74FC9" w:rsidRPr="00C47C14" w:rsidTr="00F74FC9">
        <w:trPr>
          <w:trHeight w:val="706"/>
        </w:trPr>
        <w:tc>
          <w:tcPr>
            <w:tcW w:w="10484" w:type="dxa"/>
            <w:gridSpan w:val="5"/>
            <w:tcBorders>
              <w:top w:val="nil"/>
              <w:left w:val="nil"/>
              <w:bottom w:val="nil"/>
              <w:right w:val="nil"/>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Приложение № 3                                                                                                                                                                                                                                                                                                                                                                                                                                                                                                                                   к Постановлению  Сельского поселения "Тельвисочный сельсовет" ЗР НАО                                                                                                                                                                                                                                                                                                                                                                                                                                                                от 10 апреля 2024 года № 53     </w:t>
            </w:r>
          </w:p>
        </w:tc>
      </w:tr>
      <w:tr w:rsidR="00F74FC9" w:rsidRPr="00C47C14" w:rsidTr="00F74FC9">
        <w:trPr>
          <w:trHeight w:val="553"/>
        </w:trPr>
        <w:tc>
          <w:tcPr>
            <w:tcW w:w="10484" w:type="dxa"/>
            <w:gridSpan w:val="5"/>
            <w:tcBorders>
              <w:top w:val="nil"/>
              <w:left w:val="nil"/>
              <w:bottom w:val="nil"/>
              <w:right w:val="nil"/>
            </w:tcBorders>
            <w:shd w:val="clear" w:color="auto" w:fill="auto"/>
            <w:vAlign w:val="center"/>
            <w:hideMark/>
          </w:tcPr>
          <w:p w:rsidR="00F74FC9" w:rsidRPr="00C47C14" w:rsidRDefault="00F74FC9" w:rsidP="00F74FC9">
            <w:pPr>
              <w:spacing w:after="0" w:line="240" w:lineRule="auto"/>
              <w:jc w:val="center"/>
              <w:rPr>
                <w:rFonts w:ascii="Times New Roman" w:hAnsi="Times New Roman"/>
                <w:b/>
                <w:bCs/>
                <w:sz w:val="20"/>
                <w:szCs w:val="20"/>
              </w:rPr>
            </w:pPr>
            <w:r w:rsidRPr="00C47C14">
              <w:rPr>
                <w:rFonts w:ascii="Times New Roman" w:hAnsi="Times New Roman"/>
                <w:b/>
                <w:bCs/>
                <w:sz w:val="20"/>
                <w:szCs w:val="20"/>
              </w:rPr>
              <w:t>Расходы местного бюджета по разделам и подразделам классификации расходов бюджетов за  первый квартал  2025 года</w:t>
            </w:r>
          </w:p>
        </w:tc>
      </w:tr>
      <w:tr w:rsidR="00F74FC9" w:rsidRPr="00C47C14" w:rsidTr="00F74FC9">
        <w:trPr>
          <w:trHeight w:val="200"/>
        </w:trPr>
        <w:tc>
          <w:tcPr>
            <w:tcW w:w="5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Наименование</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Раздел</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Подраздел</w:t>
            </w:r>
          </w:p>
        </w:tc>
        <w:tc>
          <w:tcPr>
            <w:tcW w:w="3695" w:type="dxa"/>
            <w:gridSpan w:val="2"/>
            <w:tcBorders>
              <w:top w:val="single" w:sz="4" w:space="0" w:color="auto"/>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тыс</w:t>
            </w:r>
            <w:proofErr w:type="gramStart"/>
            <w:r w:rsidRPr="00C47C14">
              <w:rPr>
                <w:rFonts w:ascii="Times New Roman" w:hAnsi="Times New Roman"/>
                <w:sz w:val="20"/>
                <w:szCs w:val="20"/>
              </w:rPr>
              <w:t>.р</w:t>
            </w:r>
            <w:proofErr w:type="gramEnd"/>
            <w:r w:rsidRPr="00C47C14">
              <w:rPr>
                <w:rFonts w:ascii="Times New Roman" w:hAnsi="Times New Roman"/>
                <w:sz w:val="20"/>
                <w:szCs w:val="20"/>
              </w:rPr>
              <w:t>уб.</w:t>
            </w:r>
          </w:p>
        </w:tc>
      </w:tr>
      <w:tr w:rsidR="00F74FC9" w:rsidRPr="00C47C14" w:rsidTr="00F74FC9">
        <w:trPr>
          <w:trHeight w:val="1023"/>
        </w:trPr>
        <w:tc>
          <w:tcPr>
            <w:tcW w:w="5459" w:type="dxa"/>
            <w:vMerge/>
            <w:tcBorders>
              <w:top w:val="single" w:sz="4" w:space="0" w:color="auto"/>
              <w:left w:val="single" w:sz="4" w:space="0" w:color="auto"/>
              <w:bottom w:val="single" w:sz="4" w:space="0" w:color="auto"/>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F74FC9" w:rsidRPr="00C47C14" w:rsidRDefault="00F74FC9" w:rsidP="00F74FC9">
            <w:pPr>
              <w:spacing w:after="0" w:line="240" w:lineRule="auto"/>
              <w:rPr>
                <w:rFonts w:ascii="Times New Roman" w:hAnsi="Times New Roman"/>
                <w:sz w:val="20"/>
                <w:szCs w:val="20"/>
              </w:rPr>
            </w:pPr>
          </w:p>
        </w:tc>
        <w:tc>
          <w:tcPr>
            <w:tcW w:w="1878" w:type="dxa"/>
            <w:tcBorders>
              <w:top w:val="nil"/>
              <w:left w:val="nil"/>
              <w:bottom w:val="single" w:sz="4" w:space="0" w:color="auto"/>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Уточненный план                                 ВСЕГО</w:t>
            </w:r>
          </w:p>
        </w:tc>
        <w:tc>
          <w:tcPr>
            <w:tcW w:w="1817" w:type="dxa"/>
            <w:tcBorders>
              <w:top w:val="nil"/>
              <w:left w:val="nil"/>
              <w:bottom w:val="single" w:sz="4" w:space="0" w:color="auto"/>
              <w:right w:val="single" w:sz="4" w:space="0" w:color="auto"/>
            </w:tcBorders>
            <w:shd w:val="clear" w:color="auto" w:fill="auto"/>
            <w:vAlign w:val="center"/>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 xml:space="preserve">Исполнение </w:t>
            </w:r>
          </w:p>
        </w:tc>
      </w:tr>
      <w:tr w:rsidR="00F74FC9" w:rsidRPr="00C47C14" w:rsidTr="00F74FC9">
        <w:trPr>
          <w:trHeight w:val="200"/>
        </w:trPr>
        <w:tc>
          <w:tcPr>
            <w:tcW w:w="5459"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1</w:t>
            </w:r>
          </w:p>
        </w:tc>
        <w:tc>
          <w:tcPr>
            <w:tcW w:w="66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2</w:t>
            </w:r>
          </w:p>
        </w:tc>
        <w:tc>
          <w:tcPr>
            <w:tcW w:w="66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3</w:t>
            </w:r>
          </w:p>
        </w:tc>
        <w:tc>
          <w:tcPr>
            <w:tcW w:w="1878"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4</w:t>
            </w:r>
          </w:p>
        </w:tc>
        <w:tc>
          <w:tcPr>
            <w:tcW w:w="1817"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5</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ВСЕГО РАСХОДОВ</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223 869,3</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168 537,6</w:t>
            </w:r>
          </w:p>
        </w:tc>
      </w:tr>
      <w:tr w:rsidR="00F74FC9" w:rsidRPr="00C47C14" w:rsidTr="00F74FC9">
        <w:trPr>
          <w:trHeight w:val="376"/>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Администрация Сельского поселения "Тельвисочный сельсовет" ЗР НАО</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223 869,3</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168 537,6</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ОБЩЕГОСУДАРСТВЕННЫЕ ВОПРОСЫ</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24 285,4</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4 867,9</w:t>
            </w:r>
          </w:p>
        </w:tc>
      </w:tr>
      <w:tr w:rsidR="00F74FC9" w:rsidRPr="00C47C14" w:rsidTr="00F74FC9">
        <w:trPr>
          <w:trHeight w:val="564"/>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02</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4 047,8</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838,7</w:t>
            </w:r>
          </w:p>
        </w:tc>
      </w:tr>
      <w:tr w:rsidR="00F74FC9" w:rsidRPr="00C47C14" w:rsidTr="00F74FC9">
        <w:trPr>
          <w:trHeight w:val="753"/>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03</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84,0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21,0</w:t>
            </w:r>
          </w:p>
        </w:tc>
      </w:tr>
      <w:tr w:rsidR="00F74FC9" w:rsidRPr="00C47C14" w:rsidTr="00F74FC9">
        <w:trPr>
          <w:trHeight w:val="753"/>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04</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15 770,9</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3 214,3</w:t>
            </w:r>
          </w:p>
        </w:tc>
      </w:tr>
      <w:tr w:rsidR="00F74FC9" w:rsidRPr="00C47C14" w:rsidTr="00F74FC9">
        <w:trPr>
          <w:trHeight w:val="564"/>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06</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631,1</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157,8</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Резервные фонды</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11</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50,0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Другие общегосударственные вопросы</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13</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3 701,6</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636,1</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НАЦИОНАЛЬНАЯ ОБОРОНА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02</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296,3</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74,0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Мобилизационная и вневойсковая подготовка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02</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03</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296,3</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74,0</w:t>
            </w:r>
          </w:p>
        </w:tc>
      </w:tr>
      <w:tr w:rsidR="00F74FC9" w:rsidRPr="00C47C14" w:rsidTr="00F74FC9">
        <w:trPr>
          <w:trHeight w:val="376"/>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НАЦИОНАЛЬНАЯ БЕЗОПАСНОСТЬ И ПРАВООХРАНИТЕЛЬНАЯ ДЕЯТЕЛЬНОСТЬ</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03</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352,8</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58,3</w:t>
            </w:r>
          </w:p>
        </w:tc>
      </w:tr>
      <w:tr w:rsidR="00F74FC9" w:rsidRPr="00C47C14" w:rsidTr="00F74FC9">
        <w:trPr>
          <w:trHeight w:val="6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03</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10</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290,9</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52,3</w:t>
            </w:r>
          </w:p>
        </w:tc>
      </w:tr>
      <w:tr w:rsidR="00F74FC9" w:rsidRPr="00C47C14" w:rsidTr="00F74FC9">
        <w:trPr>
          <w:trHeight w:val="435"/>
        </w:trPr>
        <w:tc>
          <w:tcPr>
            <w:tcW w:w="5459"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Другие вопросы в области национальной безопасности и правоохранительной деятельности.</w:t>
            </w:r>
          </w:p>
        </w:tc>
        <w:tc>
          <w:tcPr>
            <w:tcW w:w="66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03</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14</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61,9</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6,0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Национальная экономика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04</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3 512,8</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1 050,0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Транспорт</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04</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08</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894,6</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Дорожное хозяйство (дорожные фонды)</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04</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09</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2 558,2</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1 050,0</w:t>
            </w:r>
          </w:p>
        </w:tc>
      </w:tr>
      <w:tr w:rsidR="00F74FC9" w:rsidRPr="00C47C14" w:rsidTr="00F74FC9">
        <w:trPr>
          <w:trHeight w:val="376"/>
        </w:trPr>
        <w:tc>
          <w:tcPr>
            <w:tcW w:w="5459" w:type="dxa"/>
            <w:tcBorders>
              <w:top w:val="nil"/>
              <w:left w:val="single" w:sz="4" w:space="0" w:color="auto"/>
              <w:bottom w:val="single" w:sz="4" w:space="0" w:color="auto"/>
              <w:right w:val="single" w:sz="4" w:space="0" w:color="auto"/>
            </w:tcBorders>
            <w:shd w:val="clear" w:color="auto" w:fill="auto"/>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Другие вопросы в области национальной экономики</w:t>
            </w:r>
          </w:p>
        </w:tc>
        <w:tc>
          <w:tcPr>
            <w:tcW w:w="665" w:type="dxa"/>
            <w:tcBorders>
              <w:top w:val="nil"/>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04</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12</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60,0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Жилищно-коммунальное хозяйство</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05</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xml:space="preserve">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189 535,2</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161 111,9</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Жилищное хозяйство</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05</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167 356,7</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157 065,8</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Коммунальное хозяйство</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05</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02</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14 268,5</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2 127,7</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Благоустройство</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05</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03</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7 870,0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1 918,4</w:t>
            </w:r>
          </w:p>
        </w:tc>
      </w:tr>
      <w:tr w:rsidR="00F74FC9" w:rsidRPr="00C47C14" w:rsidTr="00F74FC9">
        <w:trPr>
          <w:trHeight w:val="376"/>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 xml:space="preserve">Другие вопросы в области </w:t>
            </w:r>
            <w:proofErr w:type="spellStart"/>
            <w:r w:rsidRPr="00C47C14">
              <w:rPr>
                <w:rFonts w:ascii="Times New Roman" w:hAnsi="Times New Roman"/>
                <w:sz w:val="18"/>
                <w:szCs w:val="18"/>
              </w:rPr>
              <w:t>жилищно</w:t>
            </w:r>
            <w:proofErr w:type="spellEnd"/>
            <w:r w:rsidRPr="00C47C14">
              <w:rPr>
                <w:rFonts w:ascii="Times New Roman" w:hAnsi="Times New Roman"/>
                <w:sz w:val="18"/>
                <w:szCs w:val="18"/>
              </w:rPr>
              <w:t xml:space="preserve"> - коммунального хозяйства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05</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05</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40,0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ОБРАЗОВАНИЕ</w:t>
            </w:r>
          </w:p>
        </w:tc>
        <w:tc>
          <w:tcPr>
            <w:tcW w:w="66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07</w:t>
            </w:r>
          </w:p>
        </w:tc>
        <w:tc>
          <w:tcPr>
            <w:tcW w:w="665"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53,1</w:t>
            </w:r>
          </w:p>
        </w:tc>
        <w:tc>
          <w:tcPr>
            <w:tcW w:w="181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Молодежная политика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07</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07</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53,1</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Культура, кинематография</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08</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874,9</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628,9</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Культура</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08</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874,9</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628,9</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000000" w:fill="FFFFFF"/>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СОЦИАЛЬНАЯ ПОЛИТИКА</w:t>
            </w:r>
          </w:p>
        </w:tc>
        <w:tc>
          <w:tcPr>
            <w:tcW w:w="66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10</w:t>
            </w:r>
          </w:p>
        </w:tc>
        <w:tc>
          <w:tcPr>
            <w:tcW w:w="665"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4 914,8</w:t>
            </w:r>
          </w:p>
        </w:tc>
        <w:tc>
          <w:tcPr>
            <w:tcW w:w="1817"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729,0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 xml:space="preserve">Пенсионное обеспечение </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10</w:t>
            </w:r>
          </w:p>
        </w:tc>
        <w:tc>
          <w:tcPr>
            <w:tcW w:w="66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4 659,7</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729,0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Социальное обеспечение населения</w:t>
            </w:r>
          </w:p>
        </w:tc>
        <w:tc>
          <w:tcPr>
            <w:tcW w:w="66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10</w:t>
            </w:r>
          </w:p>
        </w:tc>
        <w:tc>
          <w:tcPr>
            <w:tcW w:w="665"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03</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204,0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Другие вопросы в области социальной политики</w:t>
            </w:r>
          </w:p>
        </w:tc>
        <w:tc>
          <w:tcPr>
            <w:tcW w:w="66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10</w:t>
            </w:r>
          </w:p>
        </w:tc>
        <w:tc>
          <w:tcPr>
            <w:tcW w:w="665"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06</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51,1</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0,0</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b/>
                <w:bCs/>
                <w:sz w:val="18"/>
                <w:szCs w:val="18"/>
              </w:rPr>
            </w:pPr>
            <w:r w:rsidRPr="00C47C14">
              <w:rPr>
                <w:rFonts w:ascii="Times New Roman" w:hAnsi="Times New Roman"/>
                <w:b/>
                <w:bCs/>
                <w:sz w:val="18"/>
                <w:szCs w:val="18"/>
              </w:rPr>
              <w:t>Физическая культура и спорт</w:t>
            </w:r>
          </w:p>
        </w:tc>
        <w:tc>
          <w:tcPr>
            <w:tcW w:w="66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11</w:t>
            </w:r>
          </w:p>
        </w:tc>
        <w:tc>
          <w:tcPr>
            <w:tcW w:w="665"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 </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44,0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18"/>
                <w:szCs w:val="18"/>
              </w:rPr>
            </w:pPr>
            <w:r w:rsidRPr="00C47C14">
              <w:rPr>
                <w:rFonts w:ascii="Times New Roman" w:hAnsi="Times New Roman"/>
                <w:b/>
                <w:bCs/>
                <w:sz w:val="18"/>
                <w:szCs w:val="18"/>
              </w:rPr>
              <w:t>17,6</w:t>
            </w:r>
          </w:p>
        </w:tc>
      </w:tr>
      <w:tr w:rsidR="00F74FC9" w:rsidRPr="00C47C14" w:rsidTr="00F74FC9">
        <w:trPr>
          <w:trHeight w:val="200"/>
        </w:trPr>
        <w:tc>
          <w:tcPr>
            <w:tcW w:w="5459" w:type="dxa"/>
            <w:tcBorders>
              <w:top w:val="nil"/>
              <w:left w:val="single" w:sz="4" w:space="0" w:color="auto"/>
              <w:bottom w:val="single" w:sz="4" w:space="0" w:color="auto"/>
              <w:right w:val="nil"/>
            </w:tcBorders>
            <w:shd w:val="clear" w:color="auto" w:fill="auto"/>
            <w:vAlign w:val="bottom"/>
            <w:hideMark/>
          </w:tcPr>
          <w:p w:rsidR="00F74FC9" w:rsidRPr="00C47C14" w:rsidRDefault="00F74FC9" w:rsidP="00F74FC9">
            <w:pPr>
              <w:spacing w:after="0" w:line="240" w:lineRule="auto"/>
              <w:rPr>
                <w:rFonts w:ascii="Times New Roman" w:hAnsi="Times New Roman"/>
                <w:sz w:val="18"/>
                <w:szCs w:val="18"/>
              </w:rPr>
            </w:pPr>
            <w:r w:rsidRPr="00C47C14">
              <w:rPr>
                <w:rFonts w:ascii="Times New Roman" w:hAnsi="Times New Roman"/>
                <w:sz w:val="18"/>
                <w:szCs w:val="18"/>
              </w:rPr>
              <w:t>Физическая культура</w:t>
            </w:r>
          </w:p>
        </w:tc>
        <w:tc>
          <w:tcPr>
            <w:tcW w:w="665" w:type="dxa"/>
            <w:tcBorders>
              <w:top w:val="nil"/>
              <w:left w:val="single" w:sz="4" w:space="0" w:color="auto"/>
              <w:bottom w:val="single" w:sz="4" w:space="0" w:color="auto"/>
              <w:right w:val="single" w:sz="4" w:space="0" w:color="auto"/>
            </w:tcBorders>
            <w:shd w:val="clear" w:color="000000" w:fill="FFFFFF"/>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11</w:t>
            </w:r>
          </w:p>
        </w:tc>
        <w:tc>
          <w:tcPr>
            <w:tcW w:w="665" w:type="dxa"/>
            <w:tcBorders>
              <w:top w:val="nil"/>
              <w:left w:val="nil"/>
              <w:bottom w:val="single" w:sz="4" w:space="0" w:color="auto"/>
              <w:right w:val="single" w:sz="4" w:space="0" w:color="auto"/>
            </w:tcBorders>
            <w:shd w:val="clear" w:color="000000" w:fill="FFFFFF"/>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01</w:t>
            </w:r>
          </w:p>
        </w:tc>
        <w:tc>
          <w:tcPr>
            <w:tcW w:w="1878"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44,0</w:t>
            </w:r>
          </w:p>
        </w:tc>
        <w:tc>
          <w:tcPr>
            <w:tcW w:w="1817"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18"/>
                <w:szCs w:val="18"/>
              </w:rPr>
            </w:pPr>
            <w:r w:rsidRPr="00C47C14">
              <w:rPr>
                <w:rFonts w:ascii="Times New Roman" w:hAnsi="Times New Roman"/>
                <w:sz w:val="18"/>
                <w:szCs w:val="18"/>
              </w:rPr>
              <w:t>17,6</w:t>
            </w:r>
          </w:p>
        </w:tc>
      </w:tr>
    </w:tbl>
    <w:p w:rsidR="00F74FC9" w:rsidRDefault="00F74FC9" w:rsidP="00F74FC9">
      <w:pPr>
        <w:spacing w:after="0" w:line="240" w:lineRule="auto"/>
        <w:jc w:val="both"/>
        <w:rPr>
          <w:rFonts w:ascii="Times New Roman" w:hAnsi="Times New Roman"/>
          <w:sz w:val="28"/>
          <w:szCs w:val="28"/>
        </w:rPr>
      </w:pPr>
    </w:p>
    <w:p w:rsidR="00F74FC9" w:rsidRDefault="00F74FC9" w:rsidP="00F74FC9">
      <w:pPr>
        <w:spacing w:after="0" w:line="240" w:lineRule="auto"/>
        <w:jc w:val="both"/>
        <w:rPr>
          <w:rFonts w:ascii="Times New Roman" w:hAnsi="Times New Roman"/>
          <w:sz w:val="28"/>
          <w:szCs w:val="28"/>
        </w:rPr>
      </w:pPr>
    </w:p>
    <w:tbl>
      <w:tblPr>
        <w:tblW w:w="10552" w:type="dxa"/>
        <w:tblInd w:w="95" w:type="dxa"/>
        <w:tblLook w:val="04A0"/>
      </w:tblPr>
      <w:tblGrid>
        <w:gridCol w:w="5147"/>
        <w:gridCol w:w="2670"/>
        <w:gridCol w:w="1400"/>
        <w:gridCol w:w="1335"/>
      </w:tblGrid>
      <w:tr w:rsidR="00F74FC9" w:rsidRPr="00C47C14" w:rsidTr="00F74FC9">
        <w:trPr>
          <w:trHeight w:val="616"/>
        </w:trPr>
        <w:tc>
          <w:tcPr>
            <w:tcW w:w="10552" w:type="dxa"/>
            <w:gridSpan w:val="4"/>
            <w:tcBorders>
              <w:top w:val="nil"/>
              <w:left w:val="nil"/>
              <w:bottom w:val="nil"/>
              <w:right w:val="nil"/>
            </w:tcBorders>
            <w:shd w:val="clear" w:color="auto" w:fill="auto"/>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 xml:space="preserve">Приложение № 4                                                                                                                                                                                                                                                                                                                                                                                                                                                                                                                                    к Постановлению  Сельского поселения "Тельвисочный сельсовет" ЗР НАО                                                                                                                                                                                                                                                                                                                                                                                                                                                                от 10 апреля 2024 года № 53 </w:t>
            </w:r>
          </w:p>
        </w:tc>
      </w:tr>
      <w:tr w:rsidR="00F74FC9" w:rsidRPr="00C47C14" w:rsidTr="00F74FC9">
        <w:trPr>
          <w:trHeight w:val="442"/>
        </w:trPr>
        <w:tc>
          <w:tcPr>
            <w:tcW w:w="10552" w:type="dxa"/>
            <w:gridSpan w:val="4"/>
            <w:tcBorders>
              <w:top w:val="nil"/>
              <w:left w:val="nil"/>
              <w:bottom w:val="nil"/>
              <w:right w:val="nil"/>
            </w:tcBorders>
            <w:shd w:val="clear" w:color="auto" w:fill="auto"/>
            <w:vAlign w:val="bottom"/>
            <w:hideMark/>
          </w:tcPr>
          <w:p w:rsidR="00F74FC9" w:rsidRPr="00C47C14" w:rsidRDefault="00F74FC9" w:rsidP="00F74FC9">
            <w:pPr>
              <w:spacing w:after="0" w:line="240" w:lineRule="auto"/>
              <w:jc w:val="center"/>
              <w:rPr>
                <w:rFonts w:ascii="Times New Roman" w:hAnsi="Times New Roman"/>
                <w:b/>
                <w:bCs/>
                <w:sz w:val="20"/>
                <w:szCs w:val="20"/>
              </w:rPr>
            </w:pPr>
            <w:r w:rsidRPr="00C47C14">
              <w:rPr>
                <w:rFonts w:ascii="Times New Roman" w:hAnsi="Times New Roman"/>
                <w:b/>
                <w:bCs/>
                <w:sz w:val="20"/>
                <w:szCs w:val="20"/>
              </w:rPr>
              <w:t xml:space="preserve">Источники  финансирования дефицита местного бюджета по кодам </w:t>
            </w:r>
            <w:proofErr w:type="gramStart"/>
            <w:r w:rsidRPr="00C47C14">
              <w:rPr>
                <w:rFonts w:ascii="Times New Roman" w:hAnsi="Times New Roman"/>
                <w:b/>
                <w:bCs/>
                <w:sz w:val="20"/>
                <w:szCs w:val="20"/>
              </w:rPr>
              <w:t>классификации  источников  финансирования дефицитов бюджетов</w:t>
            </w:r>
            <w:proofErr w:type="gramEnd"/>
            <w:r w:rsidRPr="00C47C14">
              <w:rPr>
                <w:rFonts w:ascii="Times New Roman" w:hAnsi="Times New Roman"/>
                <w:b/>
                <w:bCs/>
                <w:sz w:val="20"/>
                <w:szCs w:val="20"/>
              </w:rPr>
              <w:t xml:space="preserve"> за  первый квартал  2025   года</w:t>
            </w:r>
          </w:p>
        </w:tc>
      </w:tr>
      <w:tr w:rsidR="00F74FC9" w:rsidRPr="00C47C14" w:rsidTr="00F74FC9">
        <w:trPr>
          <w:trHeight w:val="164"/>
        </w:trPr>
        <w:tc>
          <w:tcPr>
            <w:tcW w:w="5147"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p>
        </w:tc>
        <w:tc>
          <w:tcPr>
            <w:tcW w:w="2670"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тыс</w:t>
            </w:r>
            <w:proofErr w:type="gramStart"/>
            <w:r w:rsidRPr="00C47C14">
              <w:rPr>
                <w:rFonts w:ascii="Times New Roman" w:hAnsi="Times New Roman"/>
                <w:sz w:val="20"/>
                <w:szCs w:val="20"/>
              </w:rPr>
              <w:t>.р</w:t>
            </w:r>
            <w:proofErr w:type="gramEnd"/>
            <w:r w:rsidRPr="00C47C14">
              <w:rPr>
                <w:rFonts w:ascii="Times New Roman" w:hAnsi="Times New Roman"/>
                <w:sz w:val="20"/>
                <w:szCs w:val="20"/>
              </w:rPr>
              <w:t>уб.</w:t>
            </w:r>
          </w:p>
        </w:tc>
        <w:tc>
          <w:tcPr>
            <w:tcW w:w="1335" w:type="dxa"/>
            <w:tcBorders>
              <w:top w:val="nil"/>
              <w:left w:val="nil"/>
              <w:bottom w:val="nil"/>
              <w:right w:val="nil"/>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p>
        </w:tc>
      </w:tr>
      <w:tr w:rsidR="00F74FC9" w:rsidRPr="00C47C14" w:rsidTr="00F74FC9">
        <w:trPr>
          <w:trHeight w:val="433"/>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 xml:space="preserve">Наименование </w:t>
            </w:r>
          </w:p>
        </w:tc>
        <w:tc>
          <w:tcPr>
            <w:tcW w:w="2670" w:type="dxa"/>
            <w:tcBorders>
              <w:top w:val="single" w:sz="4" w:space="0" w:color="auto"/>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код бюджетной классификации Российской Федерации</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Уточненный план</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jc w:val="center"/>
              <w:rPr>
                <w:rFonts w:ascii="Times New Roman" w:hAnsi="Times New Roman"/>
                <w:sz w:val="20"/>
                <w:szCs w:val="20"/>
              </w:rPr>
            </w:pPr>
            <w:r w:rsidRPr="00C47C14">
              <w:rPr>
                <w:rFonts w:ascii="Times New Roman" w:hAnsi="Times New Roman"/>
                <w:sz w:val="20"/>
                <w:szCs w:val="20"/>
              </w:rPr>
              <w:t xml:space="preserve">Исполнение </w:t>
            </w:r>
          </w:p>
        </w:tc>
      </w:tr>
      <w:tr w:rsidR="00F74FC9" w:rsidRPr="00C47C14" w:rsidTr="00F74FC9">
        <w:trPr>
          <w:trHeight w:val="385"/>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Источники внутреннего финансирования дефицитов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b/>
                <w:bCs/>
                <w:sz w:val="20"/>
                <w:szCs w:val="20"/>
              </w:rPr>
            </w:pPr>
            <w:r w:rsidRPr="00C47C14">
              <w:rPr>
                <w:rFonts w:ascii="Times New Roman" w:hAnsi="Times New Roman"/>
                <w:b/>
                <w:bCs/>
                <w:sz w:val="20"/>
                <w:szCs w:val="20"/>
              </w:rPr>
              <w:t xml:space="preserve">660 01 00 </w:t>
            </w:r>
            <w:proofErr w:type="spellStart"/>
            <w:r w:rsidRPr="00C47C14">
              <w:rPr>
                <w:rFonts w:ascii="Times New Roman" w:hAnsi="Times New Roman"/>
                <w:b/>
                <w:bCs/>
                <w:sz w:val="20"/>
                <w:szCs w:val="20"/>
              </w:rPr>
              <w:t>00</w:t>
            </w:r>
            <w:proofErr w:type="spellEnd"/>
            <w:r w:rsidRPr="00C47C14">
              <w:rPr>
                <w:rFonts w:ascii="Times New Roman" w:hAnsi="Times New Roman"/>
                <w:b/>
                <w:bCs/>
                <w:sz w:val="20"/>
                <w:szCs w:val="20"/>
              </w:rPr>
              <w:t xml:space="preserve"> </w:t>
            </w:r>
            <w:proofErr w:type="spellStart"/>
            <w:r w:rsidRPr="00C47C14">
              <w:rPr>
                <w:rFonts w:ascii="Times New Roman" w:hAnsi="Times New Roman"/>
                <w:b/>
                <w:bCs/>
                <w:sz w:val="20"/>
                <w:szCs w:val="20"/>
              </w:rPr>
              <w:t>00</w:t>
            </w:r>
            <w:proofErr w:type="spellEnd"/>
            <w:r w:rsidRPr="00C47C14">
              <w:rPr>
                <w:rFonts w:ascii="Times New Roman" w:hAnsi="Times New Roman"/>
                <w:b/>
                <w:bCs/>
                <w:sz w:val="20"/>
                <w:szCs w:val="20"/>
              </w:rPr>
              <w:t xml:space="preserve"> </w:t>
            </w:r>
            <w:proofErr w:type="spellStart"/>
            <w:r w:rsidRPr="00C47C14">
              <w:rPr>
                <w:rFonts w:ascii="Times New Roman" w:hAnsi="Times New Roman"/>
                <w:b/>
                <w:bCs/>
                <w:sz w:val="20"/>
                <w:szCs w:val="20"/>
              </w:rPr>
              <w:t>00</w:t>
            </w:r>
            <w:proofErr w:type="spellEnd"/>
            <w:r w:rsidRPr="00C47C14">
              <w:rPr>
                <w:rFonts w:ascii="Times New Roman" w:hAnsi="Times New Roman"/>
                <w:b/>
                <w:bCs/>
                <w:sz w:val="20"/>
                <w:szCs w:val="20"/>
              </w:rPr>
              <w:t xml:space="preserve"> 0000 000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208,2</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b/>
                <w:bCs/>
                <w:sz w:val="20"/>
                <w:szCs w:val="20"/>
              </w:rPr>
            </w:pPr>
            <w:r w:rsidRPr="00C47C14">
              <w:rPr>
                <w:rFonts w:ascii="Times New Roman" w:hAnsi="Times New Roman"/>
                <w:b/>
                <w:bCs/>
                <w:sz w:val="20"/>
                <w:szCs w:val="20"/>
              </w:rPr>
              <w:t>-12 120,8</w:t>
            </w:r>
          </w:p>
        </w:tc>
      </w:tr>
      <w:tr w:rsidR="00F74FC9" w:rsidRPr="00C47C14" w:rsidTr="00F74FC9">
        <w:trPr>
          <w:trHeight w:val="317"/>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Изменение остатков средств на счетах по учету средств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660 01 05 00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0000 000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208,2</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-12 120,8</w:t>
            </w:r>
          </w:p>
        </w:tc>
      </w:tr>
      <w:tr w:rsidR="00F74FC9" w:rsidRPr="00C47C14" w:rsidTr="00F74FC9">
        <w:trPr>
          <w:trHeight w:val="202"/>
        </w:trPr>
        <w:tc>
          <w:tcPr>
            <w:tcW w:w="5147" w:type="dxa"/>
            <w:tcBorders>
              <w:top w:val="nil"/>
              <w:left w:val="single" w:sz="4" w:space="0" w:color="auto"/>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Увеличение остатков средств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660 01 05 00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0000 500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-223 661,1</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-180 658,4</w:t>
            </w:r>
          </w:p>
        </w:tc>
      </w:tr>
      <w:tr w:rsidR="00F74FC9" w:rsidRPr="00C47C14" w:rsidTr="00F74FC9">
        <w:trPr>
          <w:trHeight w:val="260"/>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Увеличение прочих остатков средств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660 01 05 02 00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0000 500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-223 661,1</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-180 658,4</w:t>
            </w:r>
          </w:p>
        </w:tc>
      </w:tr>
      <w:tr w:rsidR="00F74FC9" w:rsidRPr="00C47C14" w:rsidTr="00F74FC9">
        <w:trPr>
          <w:trHeight w:val="317"/>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Увеличение прочих остатков  денежных средств бюджетов </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660 01 05 02 01 00 0000 510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-223 661,1</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-180 658,4</w:t>
            </w:r>
          </w:p>
        </w:tc>
      </w:tr>
      <w:tr w:rsidR="00F74FC9" w:rsidRPr="00C47C14" w:rsidTr="00F74FC9">
        <w:trPr>
          <w:trHeight w:val="317"/>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Увеличение прочих остатков денежных средств бюджетов сельских поселений</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660 01 05 02 01 10 0000 510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-223 661,1</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-180 658,4</w:t>
            </w:r>
          </w:p>
        </w:tc>
      </w:tr>
      <w:tr w:rsidR="00F74FC9" w:rsidRPr="00C47C14" w:rsidTr="00F74FC9">
        <w:trPr>
          <w:trHeight w:val="221"/>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Уменьшение остатков средств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660 01 05 00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0000 600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223 869,3</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168 537,6</w:t>
            </w:r>
          </w:p>
        </w:tc>
      </w:tr>
      <w:tr w:rsidR="00F74FC9" w:rsidRPr="00C47C14" w:rsidTr="00F74FC9">
        <w:trPr>
          <w:trHeight w:val="240"/>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Уменьшение прочих остатков средств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 xml:space="preserve">660 01 05 02 00 </w:t>
            </w:r>
            <w:proofErr w:type="spellStart"/>
            <w:r w:rsidRPr="00C47C14">
              <w:rPr>
                <w:rFonts w:ascii="Times New Roman" w:hAnsi="Times New Roman"/>
                <w:sz w:val="20"/>
                <w:szCs w:val="20"/>
              </w:rPr>
              <w:t>00</w:t>
            </w:r>
            <w:proofErr w:type="spellEnd"/>
            <w:r w:rsidRPr="00C47C14">
              <w:rPr>
                <w:rFonts w:ascii="Times New Roman" w:hAnsi="Times New Roman"/>
                <w:sz w:val="20"/>
                <w:szCs w:val="20"/>
              </w:rPr>
              <w:t xml:space="preserve"> 0000 600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223 869,3</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168 537,6</w:t>
            </w:r>
          </w:p>
        </w:tc>
      </w:tr>
      <w:tr w:rsidR="00F74FC9" w:rsidRPr="00C47C14" w:rsidTr="00F74FC9">
        <w:trPr>
          <w:trHeight w:val="317"/>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Уменьшение прочих остатков денежных средств бюджетов</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660 01 05 02 01 00 0000 610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223 869,3</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168 537,6</w:t>
            </w:r>
          </w:p>
        </w:tc>
      </w:tr>
      <w:tr w:rsidR="00F74FC9" w:rsidRPr="00C47C14" w:rsidTr="00F74FC9">
        <w:trPr>
          <w:trHeight w:val="327"/>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Уменьшение прочих остатков денежных средств бюджетов сельских поселений</w:t>
            </w:r>
          </w:p>
        </w:tc>
        <w:tc>
          <w:tcPr>
            <w:tcW w:w="267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rPr>
                <w:rFonts w:ascii="Times New Roman" w:hAnsi="Times New Roman"/>
                <w:sz w:val="20"/>
                <w:szCs w:val="20"/>
              </w:rPr>
            </w:pPr>
            <w:r w:rsidRPr="00C47C14">
              <w:rPr>
                <w:rFonts w:ascii="Times New Roman" w:hAnsi="Times New Roman"/>
                <w:sz w:val="20"/>
                <w:szCs w:val="20"/>
              </w:rPr>
              <w:t>660 01 05 02 01 10 0000 610</w:t>
            </w:r>
          </w:p>
        </w:tc>
        <w:tc>
          <w:tcPr>
            <w:tcW w:w="1400"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223 869,3</w:t>
            </w:r>
          </w:p>
        </w:tc>
        <w:tc>
          <w:tcPr>
            <w:tcW w:w="1335" w:type="dxa"/>
            <w:tcBorders>
              <w:top w:val="nil"/>
              <w:left w:val="nil"/>
              <w:bottom w:val="single" w:sz="4" w:space="0" w:color="auto"/>
              <w:right w:val="single" w:sz="4" w:space="0" w:color="auto"/>
            </w:tcBorders>
            <w:shd w:val="clear" w:color="auto" w:fill="auto"/>
            <w:noWrap/>
            <w:vAlign w:val="bottom"/>
            <w:hideMark/>
          </w:tcPr>
          <w:p w:rsidR="00F74FC9" w:rsidRPr="00C47C14" w:rsidRDefault="00F74FC9" w:rsidP="00F74FC9">
            <w:pPr>
              <w:spacing w:after="0" w:line="240" w:lineRule="auto"/>
              <w:jc w:val="right"/>
              <w:rPr>
                <w:rFonts w:ascii="Times New Roman" w:hAnsi="Times New Roman"/>
                <w:sz w:val="20"/>
                <w:szCs w:val="20"/>
              </w:rPr>
            </w:pPr>
            <w:r w:rsidRPr="00C47C14">
              <w:rPr>
                <w:rFonts w:ascii="Times New Roman" w:hAnsi="Times New Roman"/>
                <w:sz w:val="20"/>
                <w:szCs w:val="20"/>
              </w:rPr>
              <w:t>168 537,6</w:t>
            </w:r>
          </w:p>
        </w:tc>
      </w:tr>
    </w:tbl>
    <w:p w:rsidR="001416B0" w:rsidRPr="006211E7" w:rsidRDefault="001416B0" w:rsidP="0019017E"/>
    <w:p w:rsidR="009A0289" w:rsidRPr="009A0289" w:rsidRDefault="009A0289" w:rsidP="009A0289">
      <w:pPr>
        <w:tabs>
          <w:tab w:val="left" w:pos="-3261"/>
          <w:tab w:val="left" w:pos="9248"/>
        </w:tabs>
        <w:adjustRightInd w:val="0"/>
        <w:jc w:val="center"/>
        <w:outlineLvl w:val="0"/>
        <w:rPr>
          <w:rFonts w:ascii="Times New Roman" w:eastAsia="Microsoft YaHei" w:hAnsi="Times New Roman" w:cs="Times New Roman"/>
          <w:b/>
          <w:bCs/>
          <w:spacing w:val="-5"/>
          <w:sz w:val="24"/>
          <w:szCs w:val="24"/>
        </w:rPr>
      </w:pPr>
      <w:r w:rsidRPr="009A0289">
        <w:rPr>
          <w:rFonts w:ascii="Times New Roman" w:eastAsia="Microsoft YaHei" w:hAnsi="Times New Roman" w:cs="Times New Roman"/>
          <w:b/>
          <w:bCs/>
          <w:spacing w:val="-5"/>
          <w:sz w:val="24"/>
          <w:szCs w:val="24"/>
        </w:rPr>
        <w:t>ПОСТАНОВЛЕНИЕ</w:t>
      </w:r>
    </w:p>
    <w:p w:rsidR="009A0289" w:rsidRPr="009A0289" w:rsidRDefault="009A0289" w:rsidP="009A0289">
      <w:pPr>
        <w:tabs>
          <w:tab w:val="left" w:pos="-3261"/>
          <w:tab w:val="left" w:pos="9248"/>
        </w:tabs>
        <w:adjustRightInd w:val="0"/>
        <w:contextualSpacing/>
        <w:jc w:val="center"/>
        <w:outlineLvl w:val="0"/>
        <w:rPr>
          <w:rFonts w:ascii="Times New Roman" w:eastAsia="Microsoft YaHei" w:hAnsi="Times New Roman" w:cs="Times New Roman"/>
          <w:bCs/>
          <w:spacing w:val="-5"/>
          <w:sz w:val="24"/>
          <w:szCs w:val="24"/>
        </w:rPr>
      </w:pPr>
      <w:r w:rsidRPr="009A0289">
        <w:rPr>
          <w:rFonts w:ascii="Times New Roman" w:eastAsia="Microsoft YaHei" w:hAnsi="Times New Roman" w:cs="Times New Roman"/>
          <w:bCs/>
          <w:spacing w:val="-5"/>
          <w:sz w:val="24"/>
          <w:szCs w:val="24"/>
        </w:rPr>
        <w:t>от 24 апреля 2025 года № 62</w:t>
      </w:r>
    </w:p>
    <w:p w:rsidR="009A0289" w:rsidRDefault="009A0289" w:rsidP="009A0289">
      <w:pPr>
        <w:tabs>
          <w:tab w:val="left" w:pos="-3261"/>
          <w:tab w:val="left" w:pos="9248"/>
        </w:tabs>
        <w:adjustRightInd w:val="0"/>
        <w:contextualSpacing/>
        <w:jc w:val="center"/>
        <w:outlineLvl w:val="0"/>
        <w:rPr>
          <w:rFonts w:ascii="Times New Roman" w:eastAsia="Microsoft YaHei" w:hAnsi="Times New Roman" w:cs="Times New Roman"/>
          <w:bCs/>
          <w:spacing w:val="-5"/>
          <w:sz w:val="24"/>
          <w:szCs w:val="24"/>
        </w:rPr>
      </w:pPr>
      <w:r w:rsidRPr="009A0289">
        <w:rPr>
          <w:rFonts w:ascii="Times New Roman" w:eastAsia="Microsoft YaHei" w:hAnsi="Times New Roman" w:cs="Times New Roman"/>
          <w:bCs/>
          <w:spacing w:val="-5"/>
          <w:sz w:val="24"/>
          <w:szCs w:val="24"/>
        </w:rPr>
        <w:t>с.Тельвиска</w:t>
      </w:r>
    </w:p>
    <w:p w:rsidR="009A0289" w:rsidRPr="009A0289" w:rsidRDefault="009A0289" w:rsidP="009A0289">
      <w:pPr>
        <w:tabs>
          <w:tab w:val="left" w:pos="-3261"/>
          <w:tab w:val="left" w:pos="9248"/>
        </w:tabs>
        <w:adjustRightInd w:val="0"/>
        <w:contextualSpacing/>
        <w:jc w:val="center"/>
        <w:outlineLvl w:val="0"/>
        <w:rPr>
          <w:rFonts w:ascii="Times New Roman" w:eastAsia="Microsoft YaHei" w:hAnsi="Times New Roman" w:cs="Times New Roman"/>
          <w:bCs/>
          <w:spacing w:val="-5"/>
          <w:sz w:val="24"/>
          <w:szCs w:val="24"/>
        </w:rPr>
      </w:pPr>
    </w:p>
    <w:p w:rsidR="009A0289" w:rsidRPr="009A0289" w:rsidRDefault="009A0289" w:rsidP="009A0289">
      <w:pPr>
        <w:tabs>
          <w:tab w:val="left" w:pos="-3261"/>
          <w:tab w:val="left" w:pos="9248"/>
        </w:tabs>
        <w:adjustRightInd w:val="0"/>
        <w:contextualSpacing/>
        <w:jc w:val="center"/>
        <w:outlineLvl w:val="0"/>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Об утверждении административного регламента предоставления муниципальной услуги «Предоставление земельного участка для размещения места погребения умершего на кладбищах Сельского поселения «Тельвисочный сельсовет»</w:t>
      </w:r>
    </w:p>
    <w:p w:rsidR="009A0289" w:rsidRPr="009A0289" w:rsidRDefault="009A0289" w:rsidP="009A0289">
      <w:pPr>
        <w:tabs>
          <w:tab w:val="left" w:pos="-3261"/>
          <w:tab w:val="left" w:pos="9248"/>
        </w:tabs>
        <w:adjustRightInd w:val="0"/>
        <w:contextualSpacing/>
        <w:jc w:val="center"/>
        <w:outlineLvl w:val="0"/>
        <w:rPr>
          <w:rFonts w:ascii="Times New Roman" w:eastAsia="Microsoft YaHei" w:hAnsi="Times New Roman" w:cs="Times New Roman"/>
          <w:b/>
          <w:bCs/>
          <w:spacing w:val="-5"/>
          <w:sz w:val="24"/>
          <w:szCs w:val="24"/>
        </w:rPr>
      </w:pPr>
      <w:r w:rsidRPr="009A0289">
        <w:rPr>
          <w:rFonts w:ascii="Times New Roman" w:eastAsia="Times New Roman" w:hAnsi="Times New Roman" w:cs="Times New Roman"/>
          <w:b/>
          <w:sz w:val="24"/>
          <w:szCs w:val="24"/>
        </w:rPr>
        <w:t>Заполярного района Ненецкого автономного округа»</w:t>
      </w:r>
    </w:p>
    <w:p w:rsidR="009A0289" w:rsidRPr="009A0289" w:rsidRDefault="009A0289" w:rsidP="009A0289">
      <w:pPr>
        <w:pStyle w:val="Standard"/>
        <w:rPr>
          <w:rFonts w:cs="Times New Roman"/>
        </w:rPr>
      </w:pP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В соответствии с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Федеральным </w:t>
      </w:r>
      <w:hyperlink r:id="rId8" w:history="1">
        <w:r w:rsidRPr="009A0289">
          <w:rPr>
            <w:rFonts w:ascii="Times New Roman" w:eastAsia="Times New Roman" w:hAnsi="Times New Roman" w:cs="Times New Roman"/>
            <w:sz w:val="24"/>
            <w:szCs w:val="24"/>
          </w:rPr>
          <w:t>законом</w:t>
        </w:r>
      </w:hyperlink>
      <w:r w:rsidRPr="009A0289">
        <w:rPr>
          <w:rFonts w:ascii="Times New Roman" w:eastAsia="Times New Roman" w:hAnsi="Times New Roman" w:cs="Times New Roman"/>
          <w:sz w:val="24"/>
          <w:szCs w:val="24"/>
        </w:rPr>
        <w:t xml:space="preserve"> от 12.01.1996 № 8-ФЗ «О погребении и похоронном деле» и руководствуясь Уставом </w:t>
      </w:r>
      <w:proofErr w:type="gramStart"/>
      <w:r w:rsidRPr="009A0289">
        <w:rPr>
          <w:rFonts w:ascii="Times New Roman" w:eastAsia="Times New Roman" w:hAnsi="Times New Roman" w:cs="Times New Roman"/>
          <w:sz w:val="24"/>
          <w:szCs w:val="24"/>
          <w:lang w:val="en-US"/>
        </w:rPr>
        <w:t>C</w:t>
      </w:r>
      <w:proofErr w:type="spellStart"/>
      <w:proofErr w:type="gramEnd"/>
      <w:r w:rsidRPr="009A0289">
        <w:rPr>
          <w:rFonts w:ascii="Times New Roman" w:eastAsia="Times New Roman" w:hAnsi="Times New Roman" w:cs="Times New Roman"/>
          <w:sz w:val="24"/>
          <w:szCs w:val="24"/>
        </w:rPr>
        <w:t>ельского</w:t>
      </w:r>
      <w:proofErr w:type="spellEnd"/>
      <w:r w:rsidRPr="009A0289">
        <w:rPr>
          <w:rFonts w:ascii="Times New Roman" w:eastAsia="Times New Roman" w:hAnsi="Times New Roman" w:cs="Times New Roman"/>
          <w:sz w:val="24"/>
          <w:szCs w:val="24"/>
        </w:rPr>
        <w:t xml:space="preserve"> поселения «Тельвисочный сельсовет» Заполярного района Ненецкого автономного округа, Администрация Сельского поселения «Тельвисочный сельсовет» Заполярного района Ненецкого автономного округа</w:t>
      </w:r>
    </w:p>
    <w:p w:rsidR="009A0289" w:rsidRDefault="009A0289" w:rsidP="009A0289">
      <w:pPr>
        <w:jc w:val="center"/>
        <w:rPr>
          <w:rFonts w:ascii="Times New Roman" w:eastAsia="Times New Roman" w:hAnsi="Times New Roman" w:cs="Times New Roman"/>
          <w:b/>
          <w:sz w:val="24"/>
          <w:szCs w:val="24"/>
        </w:rPr>
      </w:pPr>
    </w:p>
    <w:p w:rsidR="009A0289" w:rsidRPr="009A0289" w:rsidRDefault="009A0289" w:rsidP="009A0289">
      <w:pPr>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ПОСТАНОВЛЯЕТ:</w:t>
      </w:r>
    </w:p>
    <w:p w:rsidR="009A0289" w:rsidRPr="009A0289" w:rsidRDefault="009A0289" w:rsidP="009A0289">
      <w:pPr>
        <w:spacing w:line="240" w:lineRule="atLeast"/>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1.Утвердить административный регламент предоставления муниципальной услуги «Предоставление земельного участка для размещения места погребения умершего на кладбищах Сельского поселения «Тельвисочный сельсовет» Заполярного района Ненецкого автономного округа» согласно приложению.</w:t>
      </w:r>
    </w:p>
    <w:p w:rsidR="009A0289" w:rsidRPr="009A0289" w:rsidRDefault="009A0289" w:rsidP="009A0289">
      <w:pPr>
        <w:spacing w:line="240" w:lineRule="atLeast"/>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w:t>
      </w:r>
      <w:r w:rsidRPr="009A0289">
        <w:rPr>
          <w:rFonts w:ascii="Times New Roman" w:eastAsia="Times New Roman" w:hAnsi="Times New Roman" w:cs="Times New Roman"/>
          <w:color w:val="000000"/>
          <w:sz w:val="24"/>
          <w:szCs w:val="24"/>
          <w:lang w:bidi="ru-RU"/>
        </w:rPr>
        <w:t xml:space="preserve"> </w:t>
      </w:r>
      <w:r w:rsidRPr="009A0289">
        <w:rPr>
          <w:rFonts w:ascii="Times New Roman" w:eastAsia="Times New Roman" w:hAnsi="Times New Roman" w:cs="Times New Roman"/>
          <w:sz w:val="24"/>
          <w:szCs w:val="24"/>
        </w:rPr>
        <w:t xml:space="preserve">Опубликовать настоящее Постановление в официальном бюллетене «Тельвисочный вестник» и разместить на официальном сайте Сельского поселения «Тельвисочный сельсовет» Заполярного района Ненецкого автономного округа в сети «Интернет» по адресу </w:t>
      </w:r>
      <w:hyperlink r:id="rId9" w:history="1">
        <w:r w:rsidRPr="009A0289">
          <w:rPr>
            <w:rStyle w:val="af5"/>
            <w:rFonts w:ascii="Times New Roman" w:hAnsi="Times New Roman" w:cs="Times New Roman"/>
            <w:sz w:val="24"/>
            <w:szCs w:val="24"/>
          </w:rPr>
          <w:t>https://adm-telwiska.ru/</w:t>
        </w:r>
      </w:hyperlink>
      <w:r w:rsidRPr="009A0289">
        <w:rPr>
          <w:rFonts w:ascii="Times New Roman" w:eastAsia="Times New Roman" w:hAnsi="Times New Roman" w:cs="Times New Roman"/>
          <w:sz w:val="24"/>
          <w:szCs w:val="24"/>
        </w:rPr>
        <w:t xml:space="preserve"> </w:t>
      </w:r>
    </w:p>
    <w:p w:rsidR="009A0289" w:rsidRPr="009A0289" w:rsidRDefault="009A0289" w:rsidP="009A0289">
      <w:pPr>
        <w:spacing w:before="100" w:beforeAutospacing="1" w:line="240" w:lineRule="atLeast"/>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 </w:t>
      </w:r>
      <w:proofErr w:type="gramStart"/>
      <w:r w:rsidRPr="009A0289">
        <w:rPr>
          <w:rFonts w:ascii="Times New Roman" w:eastAsia="Times New Roman" w:hAnsi="Times New Roman" w:cs="Times New Roman"/>
          <w:sz w:val="24"/>
          <w:szCs w:val="24"/>
        </w:rPr>
        <w:t>Контроль за</w:t>
      </w:r>
      <w:proofErr w:type="gramEnd"/>
      <w:r w:rsidRPr="009A0289">
        <w:rPr>
          <w:rFonts w:ascii="Times New Roman" w:eastAsia="Times New Roman" w:hAnsi="Times New Roman" w:cs="Times New Roman"/>
          <w:sz w:val="24"/>
          <w:szCs w:val="24"/>
        </w:rPr>
        <w:t xml:space="preserve"> исполнением настоящего постановления оставляю за собой.</w:t>
      </w:r>
    </w:p>
    <w:p w:rsidR="009A0289" w:rsidRPr="009A0289" w:rsidRDefault="009A0289" w:rsidP="009A0289">
      <w:pPr>
        <w:spacing w:before="100" w:beforeAutospacing="1" w:line="240" w:lineRule="atLeast"/>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4. Настоящее постановление вступает в силу со дня его опубликования.</w:t>
      </w:r>
    </w:p>
    <w:p w:rsidR="009A0289" w:rsidRPr="009A0289" w:rsidRDefault="009A0289" w:rsidP="009A0289">
      <w:pPr>
        <w:spacing w:before="100" w:beforeAutospacing="1" w:line="240" w:lineRule="atLeast"/>
        <w:jc w:val="both"/>
        <w:rPr>
          <w:rFonts w:ascii="Times New Roman" w:eastAsia="Times New Roman" w:hAnsi="Times New Roman" w:cs="Times New Roman"/>
          <w:sz w:val="24"/>
          <w:szCs w:val="24"/>
        </w:rPr>
      </w:pPr>
    </w:p>
    <w:p w:rsidR="009A0289" w:rsidRPr="009A0289" w:rsidRDefault="009A0289" w:rsidP="009A0289">
      <w:pPr>
        <w:spacing w:line="0" w:lineRule="atLeast"/>
        <w:ind w:right="142"/>
        <w:contextualSpacing/>
        <w:jc w:val="both"/>
        <w:rPr>
          <w:rFonts w:ascii="Times New Roman" w:eastAsia="Times New Roman" w:hAnsi="Times New Roman" w:cs="Times New Roman"/>
          <w:color w:val="000000"/>
          <w:sz w:val="24"/>
          <w:szCs w:val="24"/>
        </w:rPr>
      </w:pPr>
      <w:r w:rsidRPr="009A0289">
        <w:rPr>
          <w:rFonts w:ascii="Times New Roman" w:eastAsia="Times New Roman" w:hAnsi="Times New Roman" w:cs="Times New Roman"/>
          <w:color w:val="000000"/>
          <w:sz w:val="24"/>
          <w:szCs w:val="24"/>
        </w:rPr>
        <w:t>Глава Сельского поселения</w:t>
      </w:r>
    </w:p>
    <w:p w:rsidR="009A0289" w:rsidRPr="009A0289" w:rsidRDefault="009A0289" w:rsidP="009A0289">
      <w:pPr>
        <w:spacing w:line="0" w:lineRule="atLeast"/>
        <w:ind w:right="142"/>
        <w:contextualSpacing/>
        <w:jc w:val="both"/>
        <w:rPr>
          <w:rFonts w:ascii="Times New Roman" w:eastAsia="Times New Roman" w:hAnsi="Times New Roman" w:cs="Times New Roman"/>
          <w:color w:val="000000"/>
          <w:sz w:val="24"/>
          <w:szCs w:val="24"/>
        </w:rPr>
      </w:pPr>
      <w:r w:rsidRPr="009A0289">
        <w:rPr>
          <w:rFonts w:ascii="Times New Roman" w:eastAsia="Times New Roman" w:hAnsi="Times New Roman" w:cs="Times New Roman"/>
          <w:color w:val="000000"/>
          <w:sz w:val="24"/>
          <w:szCs w:val="24"/>
        </w:rPr>
        <w:t>«Тельвисочный сельсовет»</w:t>
      </w:r>
    </w:p>
    <w:p w:rsidR="009A0289" w:rsidRPr="009A0289" w:rsidRDefault="009A0289" w:rsidP="009A0289">
      <w:pPr>
        <w:spacing w:line="0" w:lineRule="atLeast"/>
        <w:ind w:right="142"/>
        <w:contextualSpacing/>
        <w:jc w:val="both"/>
        <w:rPr>
          <w:rFonts w:ascii="Times New Roman" w:eastAsia="Times New Roman" w:hAnsi="Times New Roman" w:cs="Times New Roman"/>
          <w:color w:val="000000"/>
          <w:sz w:val="24"/>
          <w:szCs w:val="24"/>
        </w:rPr>
      </w:pPr>
      <w:r w:rsidRPr="009A0289">
        <w:rPr>
          <w:rFonts w:ascii="Times New Roman" w:eastAsia="Times New Roman" w:hAnsi="Times New Roman" w:cs="Times New Roman"/>
          <w:color w:val="000000"/>
          <w:sz w:val="24"/>
          <w:szCs w:val="24"/>
        </w:rPr>
        <w:t>Заполярного района</w:t>
      </w:r>
    </w:p>
    <w:p w:rsidR="009A0289" w:rsidRPr="009A0289" w:rsidRDefault="009A0289" w:rsidP="009A0289">
      <w:pPr>
        <w:spacing w:line="0" w:lineRule="atLeast"/>
        <w:ind w:right="142"/>
        <w:contextualSpacing/>
        <w:jc w:val="both"/>
        <w:rPr>
          <w:rFonts w:ascii="Times New Roman" w:eastAsia="Times New Roman" w:hAnsi="Times New Roman" w:cs="Times New Roman"/>
          <w:color w:val="000000"/>
          <w:sz w:val="24"/>
          <w:szCs w:val="24"/>
        </w:rPr>
      </w:pPr>
      <w:r w:rsidRPr="009A0289">
        <w:rPr>
          <w:rFonts w:ascii="Times New Roman" w:eastAsia="Times New Roman" w:hAnsi="Times New Roman" w:cs="Times New Roman"/>
          <w:color w:val="000000"/>
          <w:sz w:val="24"/>
          <w:szCs w:val="24"/>
        </w:rPr>
        <w:t>Ненецкого автономного округа                                                                    Д.С.Якубович</w:t>
      </w:r>
    </w:p>
    <w:p w:rsidR="009A0289" w:rsidRPr="009A0289" w:rsidRDefault="009A0289" w:rsidP="009A0289">
      <w:pPr>
        <w:autoSpaceDE w:val="0"/>
        <w:spacing w:line="0" w:lineRule="atLeast"/>
        <w:ind w:firstLine="540"/>
        <w:jc w:val="right"/>
        <w:rPr>
          <w:rFonts w:ascii="Times New Roman" w:hAnsi="Times New Roman" w:cs="Times New Roman"/>
          <w:sz w:val="24"/>
          <w:szCs w:val="24"/>
        </w:rPr>
      </w:pPr>
    </w:p>
    <w:p w:rsidR="009A0289" w:rsidRPr="009A0289" w:rsidRDefault="009A0289" w:rsidP="009A0289">
      <w:pPr>
        <w:autoSpaceDE w:val="0"/>
        <w:spacing w:line="0" w:lineRule="atLeast"/>
        <w:ind w:firstLine="540"/>
        <w:contextualSpacing/>
        <w:jc w:val="right"/>
        <w:rPr>
          <w:rFonts w:ascii="Times New Roman" w:hAnsi="Times New Roman" w:cs="Times New Roman"/>
          <w:sz w:val="24"/>
          <w:szCs w:val="24"/>
        </w:rPr>
      </w:pPr>
      <w:r w:rsidRPr="009A0289">
        <w:rPr>
          <w:rFonts w:ascii="Times New Roman" w:hAnsi="Times New Roman" w:cs="Times New Roman"/>
          <w:sz w:val="24"/>
          <w:szCs w:val="24"/>
        </w:rPr>
        <w:t>Приложение</w:t>
      </w:r>
    </w:p>
    <w:p w:rsidR="009A0289" w:rsidRPr="009A0289" w:rsidRDefault="009A0289" w:rsidP="009A0289">
      <w:pPr>
        <w:spacing w:line="0" w:lineRule="atLeast"/>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 постановлению Администрации</w:t>
      </w:r>
    </w:p>
    <w:p w:rsidR="009A0289" w:rsidRPr="009A0289" w:rsidRDefault="009A0289" w:rsidP="009A0289">
      <w:pPr>
        <w:spacing w:line="0" w:lineRule="atLeast"/>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Сельского поселения</w:t>
      </w:r>
    </w:p>
    <w:p w:rsidR="009A0289" w:rsidRPr="009A0289" w:rsidRDefault="009A0289" w:rsidP="009A0289">
      <w:pPr>
        <w:autoSpaceDE w:val="0"/>
        <w:spacing w:line="0" w:lineRule="atLeast"/>
        <w:ind w:firstLine="540"/>
        <w:contextualSpacing/>
        <w:jc w:val="right"/>
        <w:rPr>
          <w:rFonts w:ascii="Times New Roman" w:hAnsi="Times New Roman" w:cs="Times New Roman"/>
          <w:sz w:val="24"/>
          <w:szCs w:val="24"/>
        </w:rPr>
      </w:pPr>
      <w:r w:rsidRPr="009A0289">
        <w:rPr>
          <w:rFonts w:ascii="Times New Roman" w:hAnsi="Times New Roman" w:cs="Times New Roman"/>
          <w:sz w:val="24"/>
          <w:szCs w:val="24"/>
        </w:rPr>
        <w:t xml:space="preserve"> от 24.04.2025 г. № 62</w:t>
      </w: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p>
    <w:p w:rsidR="009A0289" w:rsidRPr="009A0289" w:rsidRDefault="009A0289" w:rsidP="009A0289">
      <w:pPr>
        <w:autoSpaceDE w:val="0"/>
        <w:adjustRightInd w:val="0"/>
        <w:contextualSpacing/>
        <w:jc w:val="center"/>
        <w:rPr>
          <w:rFonts w:ascii="Times New Roman" w:eastAsia="Times New Roman" w:hAnsi="Times New Roman" w:cs="Times New Roman"/>
          <w:b/>
          <w:bCs/>
          <w:sz w:val="24"/>
          <w:szCs w:val="24"/>
        </w:rPr>
      </w:pPr>
      <w:r w:rsidRPr="009A0289">
        <w:rPr>
          <w:rFonts w:ascii="Times New Roman" w:eastAsia="Times New Roman" w:hAnsi="Times New Roman" w:cs="Times New Roman"/>
          <w:b/>
          <w:bCs/>
          <w:sz w:val="24"/>
          <w:szCs w:val="24"/>
        </w:rPr>
        <w:t>Административный регламент</w:t>
      </w:r>
    </w:p>
    <w:p w:rsidR="009A0289" w:rsidRDefault="009A0289" w:rsidP="009A0289">
      <w:pPr>
        <w:autoSpaceDE w:val="0"/>
        <w:adjustRightInd w:val="0"/>
        <w:contextualSpacing/>
        <w:jc w:val="center"/>
        <w:rPr>
          <w:rFonts w:ascii="Times New Roman" w:eastAsia="Times New Roman" w:hAnsi="Times New Roman" w:cs="Times New Roman"/>
          <w:b/>
          <w:bCs/>
          <w:sz w:val="24"/>
          <w:szCs w:val="24"/>
        </w:rPr>
      </w:pPr>
      <w:r w:rsidRPr="009A0289">
        <w:rPr>
          <w:rFonts w:ascii="Times New Roman" w:eastAsia="Times New Roman" w:hAnsi="Times New Roman" w:cs="Times New Roman"/>
          <w:b/>
          <w:bCs/>
          <w:sz w:val="24"/>
          <w:szCs w:val="24"/>
        </w:rPr>
        <w:t>предоставления муниципальной услуги «Предоставление земельного участка для размещения места погребения умершего на кладбищах Сельского поселения «Тельвисочный сельсовет» Заполярного района Ненецкого автономного округа»</w:t>
      </w:r>
    </w:p>
    <w:p w:rsidR="009A0289" w:rsidRPr="009A0289" w:rsidRDefault="009A0289" w:rsidP="009A0289">
      <w:pPr>
        <w:autoSpaceDE w:val="0"/>
        <w:adjustRightInd w:val="0"/>
        <w:contextualSpacing/>
        <w:jc w:val="center"/>
        <w:rPr>
          <w:rFonts w:ascii="Times New Roman" w:eastAsia="Times New Roman" w:hAnsi="Times New Roman" w:cs="Times New Roman"/>
          <w:b/>
          <w:bCs/>
          <w:sz w:val="24"/>
          <w:szCs w:val="24"/>
        </w:rPr>
      </w:pPr>
    </w:p>
    <w:p w:rsidR="009A0289" w:rsidRPr="009A0289" w:rsidRDefault="009A0289" w:rsidP="009A0289">
      <w:pPr>
        <w:autoSpaceDE w:val="0"/>
        <w:adjustRightInd w:val="0"/>
        <w:jc w:val="center"/>
        <w:outlineLvl w:val="1"/>
        <w:rPr>
          <w:rFonts w:ascii="Times New Roman" w:eastAsia="Times New Roman" w:hAnsi="Times New Roman" w:cs="Times New Roman"/>
          <w:b/>
          <w:sz w:val="24"/>
          <w:szCs w:val="24"/>
        </w:rPr>
      </w:pPr>
      <w:bookmarkStart w:id="0" w:name="Par32"/>
      <w:bookmarkEnd w:id="0"/>
      <w:r w:rsidRPr="009A0289">
        <w:rPr>
          <w:rFonts w:ascii="Times New Roman" w:eastAsia="Times New Roman" w:hAnsi="Times New Roman" w:cs="Times New Roman"/>
          <w:b/>
          <w:sz w:val="24"/>
          <w:szCs w:val="24"/>
        </w:rPr>
        <w:t>1. Общие положения</w:t>
      </w:r>
    </w:p>
    <w:p w:rsidR="009A0289" w:rsidRPr="009A0289" w:rsidRDefault="009A0289" w:rsidP="00DB5CB4">
      <w:pPr>
        <w:keepNext/>
        <w:keepLines/>
        <w:numPr>
          <w:ilvl w:val="1"/>
          <w:numId w:val="8"/>
        </w:numPr>
        <w:spacing w:before="200" w:line="240" w:lineRule="auto"/>
        <w:ind w:left="0" w:firstLine="709"/>
        <w:jc w:val="both"/>
        <w:outlineLvl w:val="1"/>
        <w:rPr>
          <w:rFonts w:ascii="Times New Roman" w:eastAsia="Times New Roman" w:hAnsi="Times New Roman" w:cs="Times New Roman"/>
          <w:bCs/>
          <w:sz w:val="24"/>
          <w:szCs w:val="24"/>
        </w:rPr>
      </w:pPr>
      <w:proofErr w:type="gramStart"/>
      <w:r w:rsidRPr="009A0289">
        <w:rPr>
          <w:rFonts w:ascii="Times New Roman" w:eastAsia="Times New Roman" w:hAnsi="Times New Roman" w:cs="Times New Roman"/>
          <w:bCs/>
          <w:sz w:val="24"/>
          <w:szCs w:val="24"/>
        </w:rPr>
        <w:lastRenderedPageBreak/>
        <w:t xml:space="preserve">Административный регламент предоставления муниципальной услуги </w:t>
      </w:r>
      <w:r w:rsidRPr="009A0289">
        <w:rPr>
          <w:rFonts w:ascii="Times New Roman" w:eastAsia="Times New Roman" w:hAnsi="Times New Roman" w:cs="Times New Roman"/>
          <w:sz w:val="24"/>
          <w:szCs w:val="24"/>
        </w:rPr>
        <w:t xml:space="preserve">«Предоставление земельного участка для размещения места погребения умершего на кладбищах Сельского поселения «Тельвисочный сельсовет» Заполярного района Ненецкого автономного округа» </w:t>
      </w:r>
      <w:r w:rsidRPr="009A0289">
        <w:rPr>
          <w:rFonts w:ascii="Times New Roman" w:eastAsia="Times New Roman" w:hAnsi="Times New Roman" w:cs="Times New Roman"/>
          <w:bCs/>
          <w:sz w:val="24"/>
          <w:szCs w:val="24"/>
        </w:rPr>
        <w:t>(далее – административный регламент) разработан в целях повышения качества предоставления и доступности муниципальной услуги по предоставлению земельного участка для погребения (</w:t>
      </w:r>
      <w:proofErr w:type="spellStart"/>
      <w:r w:rsidRPr="009A0289">
        <w:rPr>
          <w:rFonts w:ascii="Times New Roman" w:eastAsia="Times New Roman" w:hAnsi="Times New Roman" w:cs="Times New Roman"/>
          <w:bCs/>
          <w:sz w:val="24"/>
          <w:szCs w:val="24"/>
        </w:rPr>
        <w:t>подзахоронения</w:t>
      </w:r>
      <w:proofErr w:type="spellEnd"/>
      <w:r w:rsidRPr="009A0289">
        <w:rPr>
          <w:rFonts w:ascii="Times New Roman" w:eastAsia="Times New Roman" w:hAnsi="Times New Roman" w:cs="Times New Roman"/>
          <w:bCs/>
          <w:sz w:val="24"/>
          <w:szCs w:val="24"/>
        </w:rPr>
        <w:t>) умершего на кладбищах, находящихся в собственности Сельского поселения либо на ином вещном праве (далее – муниципальная услуга</w:t>
      </w:r>
      <w:proofErr w:type="gramEnd"/>
      <w:r w:rsidRPr="009A0289">
        <w:rPr>
          <w:rFonts w:ascii="Times New Roman" w:eastAsia="Times New Roman" w:hAnsi="Times New Roman" w:cs="Times New Roman"/>
          <w:bCs/>
          <w:sz w:val="24"/>
          <w:szCs w:val="24"/>
        </w:rPr>
        <w:t>),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при оказании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1.2. </w:t>
      </w:r>
      <w:proofErr w:type="gramStart"/>
      <w:r w:rsidRPr="009A0289">
        <w:rPr>
          <w:rFonts w:ascii="Times New Roman" w:eastAsia="Times New Roman" w:hAnsi="Times New Roman" w:cs="Times New Roman"/>
          <w:sz w:val="24"/>
          <w:szCs w:val="24"/>
        </w:rPr>
        <w:t>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физические и юридические лица, взявшие на себя обязанность осуществить погребение умершего (далее – заявитель.)</w:t>
      </w:r>
      <w:proofErr w:type="gramEnd"/>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bookmarkStart w:id="1" w:name="Par39"/>
      <w:bookmarkEnd w:id="1"/>
      <w:r w:rsidRPr="009A0289">
        <w:rPr>
          <w:rFonts w:ascii="Times New Roman" w:eastAsia="Times New Roman" w:hAnsi="Times New Roman" w:cs="Times New Roman"/>
          <w:sz w:val="24"/>
          <w:szCs w:val="24"/>
        </w:rPr>
        <w:t>1.3. Информация о порядке оказания услуги предоставляется: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непосредственно в структурном подразделении органа местного самоуправления, отвечающего за предоставление муниципальной услуги (далее – уполномоченный орган);</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с использованием средств телефонной связи, электронной почты;</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посредством ответов на письменные обращения, поступившие в структурное подразделение уполномоченного органа;</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посредством размещения в сети Интернет на Едином портале государственных и муниципальных услуг (функций) (</w:t>
      </w:r>
      <w:proofErr w:type="spellStart"/>
      <w:r w:rsidRPr="009A0289">
        <w:rPr>
          <w:rFonts w:ascii="Times New Roman" w:eastAsia="Times New Roman" w:hAnsi="Times New Roman" w:cs="Times New Roman"/>
          <w:sz w:val="24"/>
          <w:szCs w:val="24"/>
        </w:rPr>
        <w:t>www.gosuslugi.ru</w:t>
      </w:r>
      <w:proofErr w:type="spellEnd"/>
      <w:r w:rsidRPr="009A0289">
        <w:rPr>
          <w:rFonts w:ascii="Times New Roman" w:eastAsia="Times New Roman" w:hAnsi="Times New Roman" w:cs="Times New Roman"/>
          <w:sz w:val="24"/>
          <w:szCs w:val="24"/>
        </w:rPr>
        <w:t>) (далее - ЕПГУ), Портале государственных и муниципальных услуг (функций) Ненецкого автономного округа (далее - РПГУ).</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1.4. Информация о местах нахождения и графике работы уполномоченного органа представлена в Приложении №1 к настоящему административному регламенту.</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Информация о местонахождении, графике работы, номерах телефонов для справок (консультаций) уполномоченного органа размещается: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 официальном сайте администрации Сельского поселения;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 ЕПГУ и РПГУ;</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 информационных стендах непосредственно в местах предоставления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 средствах массовой информации.</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1.5. Информирование о порядке предоставления муниципальной услуги может проводиться в следующих формах:</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индивидуальное личное консультирование;</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индивидуальное консультирование по почте (по электронной почте);</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индивидуальное консультирование по телефону;</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публичное письменное информирование;</w:t>
      </w:r>
    </w:p>
    <w:p w:rsidR="009A0289" w:rsidRPr="009A0289" w:rsidRDefault="009A0289" w:rsidP="009A0289">
      <w:pPr>
        <w:spacing w:after="2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публичное устное информирование.</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1.6. При индивидуальном личном консультировании время ожидания лица, заинтересованного в получении консультации, не может превышать 15 минут.</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Индивидуальное личное консультирование одного лица должностным лицом, осуществляющим консультирование, не может превышать 20 минут.</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 случае</w:t>
      </w:r>
      <w:proofErr w:type="gramStart"/>
      <w:r w:rsidRPr="009A0289">
        <w:rPr>
          <w:rFonts w:ascii="Times New Roman" w:eastAsia="Times New Roman" w:hAnsi="Times New Roman" w:cs="Times New Roman"/>
          <w:sz w:val="24"/>
          <w:szCs w:val="24"/>
        </w:rPr>
        <w:t>,</w:t>
      </w:r>
      <w:proofErr w:type="gramEnd"/>
      <w:r w:rsidRPr="009A0289">
        <w:rPr>
          <w:rFonts w:ascii="Times New Roman" w:eastAsia="Times New Roman" w:hAnsi="Times New Roman" w:cs="Times New Roman"/>
          <w:sz w:val="24"/>
          <w:szCs w:val="24"/>
        </w:rPr>
        <w:t xml:space="preserve">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1.7. 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1.8. При индивидуальном консультировании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лица, осуществляющего индивидуальное консультирование по телефону.</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Время разговора не должно превышать 10 минут.</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1.9.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9A0289" w:rsidDel="00CA6636">
        <w:rPr>
          <w:rFonts w:ascii="Times New Roman" w:eastAsia="Times New Roman" w:hAnsi="Times New Roman" w:cs="Times New Roman"/>
          <w:sz w:val="24"/>
          <w:szCs w:val="24"/>
        </w:rPr>
        <w:t xml:space="preserve"> </w:t>
      </w:r>
      <w:r w:rsidRPr="009A0289">
        <w:rPr>
          <w:rFonts w:ascii="Times New Roman" w:eastAsia="Times New Roman" w:hAnsi="Times New Roman" w:cs="Times New Roman"/>
          <w:sz w:val="24"/>
          <w:szCs w:val="24"/>
        </w:rPr>
        <w:t>на официальном сайте уполномоченного органа и на ЕПГУ и РПГУ.</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1.10. Публичное устное информирование осуществляется уполномоченным должностным лицом администрации Сельского поселения с привлечением средств массовой информации.</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1.11. На стендах в местах предоставления муниципальной услуги размещаются следующие информационные материалы:</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исчерпывающая информация о порядке предоставления муниципальной услуги;</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 (сведений);</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график работы уполномоченного органа и должности соответствующих должностных лиц;</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перечень документов, представляемых заявителем, и требования, предъявляемые к этим документам;</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формы документов для заполнения, образцы заполнения документов;</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информация о плате за муниципальную услугу;</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перечень оснований для отказа в предоставлении муниципальной услуги;</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порядок обжалования решения, действий или бездействия должностных лиц уполномоченного органа.</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1.12. На официальном сайте администрации (уполномоченного органа) в сети Интернет размещаются следующие информационные материалы:</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полное наименование и полный почтовый адрес уполномоченного органа;</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справочные телефоны, по которым можно получить консультацию о порядке предоставления муниципальной услуги;</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адрес электронной почты уполномоченного органа;</w:t>
      </w:r>
    </w:p>
    <w:p w:rsidR="009A0289" w:rsidRPr="009A0289" w:rsidRDefault="009A0289" w:rsidP="009A0289">
      <w:pPr>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полный текст настоящего Административного регламента с приложениями к нему; </w:t>
      </w:r>
    </w:p>
    <w:p w:rsidR="009A0289" w:rsidRPr="009A0289" w:rsidRDefault="009A0289" w:rsidP="009A0289">
      <w:pPr>
        <w:spacing w:after="240"/>
        <w:ind w:firstLine="708"/>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информационные материалы, содержащиеся на стендах в местах предоставления муниципальной услуги.</w:t>
      </w:r>
    </w:p>
    <w:p w:rsidR="009A0289" w:rsidRPr="009A0289" w:rsidRDefault="009A0289" w:rsidP="009A0289">
      <w:pPr>
        <w:autoSpaceDE w:val="0"/>
        <w:adjustRightInd w:val="0"/>
        <w:jc w:val="center"/>
        <w:outlineLvl w:val="1"/>
        <w:rPr>
          <w:rFonts w:ascii="Times New Roman" w:eastAsia="Times New Roman" w:hAnsi="Times New Roman" w:cs="Times New Roman"/>
          <w:b/>
          <w:sz w:val="24"/>
          <w:szCs w:val="24"/>
        </w:rPr>
      </w:pPr>
      <w:bookmarkStart w:id="2" w:name="Par57"/>
      <w:bookmarkEnd w:id="2"/>
      <w:r w:rsidRPr="009A0289">
        <w:rPr>
          <w:rFonts w:ascii="Times New Roman" w:eastAsia="Times New Roman" w:hAnsi="Times New Roman" w:cs="Times New Roman"/>
          <w:b/>
          <w:sz w:val="24"/>
          <w:szCs w:val="24"/>
        </w:rPr>
        <w:t>2. Стандарт предоставления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 Наименование муниципальной услуги – «Предоставление земельного участка для размещения места погребения умершего на кладбищах Сельского поселения «Тельвисочный сельсовет».</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2.2. Наименование органа, предоставляющего муниципальную услугу.</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Муниципальная услуга предоставляется Администрацией Сельского поселения «Тельвисочный сельсовет» Заполярного района Ненецкого автономного округа.</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2.3. Результатом предоставления муниципальной услуги является: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 предоставление земельного участка для размещения места погребения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умершего на кладбищах, находящихся в собственности Сельского поселения либо на ином вещном праве;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2) мотивированный отказ в предоставлении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2.4. Срок предоставления муниципальной услуги составляет не более 1 календарного дня, следующего за днем приема и регистрации заявления.</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2.5. Правовые основания для предоставления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w:t>
      </w:r>
      <w:hyperlink r:id="rId10" w:history="1">
        <w:r w:rsidRPr="009A0289">
          <w:rPr>
            <w:rFonts w:ascii="Times New Roman" w:eastAsia="Times New Roman" w:hAnsi="Times New Roman" w:cs="Times New Roman"/>
            <w:sz w:val="24"/>
            <w:szCs w:val="24"/>
          </w:rPr>
          <w:t>Конституцией</w:t>
        </w:r>
      </w:hyperlink>
      <w:r w:rsidRPr="009A0289">
        <w:rPr>
          <w:rFonts w:ascii="Times New Roman" w:eastAsia="Times New Roman" w:hAnsi="Times New Roman" w:cs="Times New Roman"/>
          <w:sz w:val="24"/>
          <w:szCs w:val="24"/>
        </w:rPr>
        <w:t xml:space="preserve"> Российской Федерации от 12.12.1993;</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Федеральным </w:t>
      </w:r>
      <w:hyperlink r:id="rId11" w:history="1">
        <w:r w:rsidRPr="009A0289">
          <w:rPr>
            <w:rFonts w:ascii="Times New Roman" w:eastAsia="Times New Roman" w:hAnsi="Times New Roman" w:cs="Times New Roman"/>
            <w:sz w:val="24"/>
            <w:szCs w:val="24"/>
          </w:rPr>
          <w:t>законом</w:t>
        </w:r>
      </w:hyperlink>
      <w:r w:rsidRPr="009A0289">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Федеральным </w:t>
      </w:r>
      <w:hyperlink r:id="rId12" w:history="1">
        <w:r w:rsidRPr="009A0289">
          <w:rPr>
            <w:rFonts w:ascii="Times New Roman" w:eastAsia="Times New Roman" w:hAnsi="Times New Roman" w:cs="Times New Roman"/>
            <w:sz w:val="24"/>
            <w:szCs w:val="24"/>
          </w:rPr>
          <w:t>законом</w:t>
        </w:r>
      </w:hyperlink>
      <w:r w:rsidRPr="009A0289">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Федеральным </w:t>
      </w:r>
      <w:hyperlink r:id="rId13" w:history="1">
        <w:r w:rsidRPr="009A0289">
          <w:rPr>
            <w:rFonts w:ascii="Times New Roman" w:eastAsia="Times New Roman" w:hAnsi="Times New Roman" w:cs="Times New Roman"/>
            <w:sz w:val="24"/>
            <w:szCs w:val="24"/>
          </w:rPr>
          <w:t>законом</w:t>
        </w:r>
      </w:hyperlink>
      <w:r w:rsidRPr="009A0289">
        <w:rPr>
          <w:rFonts w:ascii="Times New Roman" w:eastAsia="Times New Roman" w:hAnsi="Times New Roman" w:cs="Times New Roman"/>
          <w:sz w:val="24"/>
          <w:szCs w:val="24"/>
        </w:rPr>
        <w:t xml:space="preserve"> от 12.01.1996 № 8-ФЗ «О погребении и похоронном деле»;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w:t>
      </w:r>
      <w:proofErr w:type="gramStart"/>
      <w:r w:rsidRPr="009A0289">
        <w:rPr>
          <w:rFonts w:ascii="Times New Roman" w:eastAsia="Times New Roman" w:hAnsi="Times New Roman" w:cs="Times New Roman"/>
          <w:sz w:val="24"/>
          <w:szCs w:val="24"/>
        </w:rPr>
        <w:t>Федеральным</w:t>
      </w:r>
      <w:proofErr w:type="gramEnd"/>
      <w:r w:rsidRPr="009A0289">
        <w:rPr>
          <w:rFonts w:ascii="Times New Roman" w:eastAsia="Times New Roman" w:hAnsi="Times New Roman" w:cs="Times New Roman"/>
          <w:sz w:val="24"/>
          <w:szCs w:val="24"/>
        </w:rPr>
        <w:t xml:space="preserve"> </w:t>
      </w:r>
      <w:hyperlink r:id="rId14" w:history="1">
        <w:r w:rsidRPr="009A0289">
          <w:rPr>
            <w:rFonts w:ascii="Times New Roman" w:eastAsia="Times New Roman" w:hAnsi="Times New Roman" w:cs="Times New Roman"/>
            <w:sz w:val="24"/>
            <w:szCs w:val="24"/>
          </w:rPr>
          <w:t>закон</w:t>
        </w:r>
      </w:hyperlink>
      <w:r w:rsidRPr="009A0289">
        <w:rPr>
          <w:rFonts w:ascii="Times New Roman" w:eastAsia="Times New Roman" w:hAnsi="Times New Roman" w:cs="Times New Roman"/>
          <w:sz w:val="24"/>
          <w:szCs w:val="24"/>
        </w:rPr>
        <w:t>ом от 06.04.2011 № 63-ФЗ «Об электронной подписи»;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Федеральным законом от 15.11.1997 № 143-ФЗ «Об актах гражданского состояния»;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w:t>
      </w:r>
      <w:hyperlink r:id="rId15" w:history="1">
        <w:r w:rsidRPr="009A0289">
          <w:rPr>
            <w:rFonts w:ascii="Times New Roman" w:eastAsia="Times New Roman" w:hAnsi="Times New Roman" w:cs="Times New Roman"/>
            <w:sz w:val="24"/>
            <w:szCs w:val="24"/>
          </w:rPr>
          <w:t>Указом</w:t>
        </w:r>
      </w:hyperlink>
      <w:r w:rsidRPr="009A0289">
        <w:rPr>
          <w:rFonts w:ascii="Times New Roman" w:eastAsia="Times New Roman" w:hAnsi="Times New Roman" w:cs="Times New Roman"/>
          <w:sz w:val="24"/>
          <w:szCs w:val="24"/>
        </w:rPr>
        <w:t xml:space="preserve"> Президента Российской Федерации от 29.06.1996 № 1001 </w:t>
      </w:r>
      <w:r w:rsidRPr="009A0289">
        <w:rPr>
          <w:rFonts w:ascii="Times New Roman" w:eastAsia="Times New Roman" w:hAnsi="Times New Roman" w:cs="Times New Roman"/>
          <w:sz w:val="24"/>
          <w:szCs w:val="24"/>
        </w:rPr>
        <w:br/>
        <w:t>«О гарантиях прав граждан на предоставление услуг по погребению умерших»;</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постановлением Правительства Российской Федерации от 29.12.2018 </w:t>
      </w:r>
      <w:r w:rsidRPr="009A0289">
        <w:rPr>
          <w:rFonts w:ascii="Times New Roman" w:eastAsia="Times New Roman" w:hAnsi="Times New Roman" w:cs="Times New Roman"/>
          <w:sz w:val="24"/>
          <w:szCs w:val="24"/>
        </w:rPr>
        <w:br/>
        <w:t xml:space="preserve">№ 1746 «Об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w:t>
      </w:r>
      <w:proofErr w:type="gramStart"/>
      <w:r w:rsidRPr="009A0289">
        <w:rPr>
          <w:rFonts w:ascii="Times New Roman" w:eastAsia="Times New Roman" w:hAnsi="Times New Roman" w:cs="Times New Roman"/>
          <w:sz w:val="24"/>
          <w:szCs w:val="24"/>
        </w:rPr>
        <w:t>утратившими</w:t>
      </w:r>
      <w:proofErr w:type="gramEnd"/>
      <w:r w:rsidRPr="009A0289">
        <w:rPr>
          <w:rFonts w:ascii="Times New Roman" w:eastAsia="Times New Roman" w:hAnsi="Times New Roman" w:cs="Times New Roman"/>
          <w:sz w:val="24"/>
          <w:szCs w:val="24"/>
        </w:rPr>
        <w:t xml:space="preserve"> силу некоторых актов Правительства Российской Федерации»;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w:t>
      </w:r>
      <w:proofErr w:type="spellStart"/>
      <w:r w:rsidRPr="009A0289">
        <w:rPr>
          <w:rFonts w:ascii="Times New Roman" w:eastAsia="Times New Roman" w:hAnsi="Times New Roman" w:cs="Times New Roman"/>
          <w:sz w:val="24"/>
          <w:szCs w:val="24"/>
        </w:rPr>
        <w:t>ГОСТом</w:t>
      </w:r>
      <w:proofErr w:type="spellEnd"/>
      <w:r w:rsidRPr="009A0289">
        <w:rPr>
          <w:rFonts w:ascii="Times New Roman" w:eastAsia="Times New Roman" w:hAnsi="Times New Roman" w:cs="Times New Roman"/>
          <w:sz w:val="24"/>
          <w:szCs w:val="24"/>
        </w:rPr>
        <w:t xml:space="preserve"> 32609-2014 «Услуги бытовые. Услуги ритуальные. Термины и определения»;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Calibri" w:hAnsi="Times New Roman" w:cs="Times New Roman"/>
          <w:sz w:val="24"/>
          <w:szCs w:val="24"/>
        </w:rPr>
        <w:t xml:space="preserve">- </w:t>
      </w:r>
      <w:hyperlink r:id="rId16" w:history="1">
        <w:r w:rsidRPr="009A0289">
          <w:rPr>
            <w:rFonts w:ascii="Times New Roman" w:eastAsia="Times New Roman" w:hAnsi="Times New Roman" w:cs="Times New Roman"/>
            <w:sz w:val="24"/>
            <w:szCs w:val="24"/>
          </w:rPr>
          <w:t>Постановлением</w:t>
        </w:r>
      </w:hyperlink>
      <w:r w:rsidRPr="009A0289">
        <w:rPr>
          <w:rFonts w:ascii="Times New Roman" w:eastAsia="Times New Roman" w:hAnsi="Times New Roman" w:cs="Times New Roman"/>
          <w:sz w:val="24"/>
          <w:szCs w:val="24"/>
        </w:rPr>
        <w:t xml:space="preserve"> Главного государственного санитарного врача Российской Федерации от 28.06.2011 № 84 «Об утверждении </w:t>
      </w:r>
      <w:proofErr w:type="spellStart"/>
      <w:r w:rsidRPr="009A0289">
        <w:rPr>
          <w:rFonts w:ascii="Times New Roman" w:eastAsia="Times New Roman" w:hAnsi="Times New Roman" w:cs="Times New Roman"/>
          <w:sz w:val="24"/>
          <w:szCs w:val="24"/>
        </w:rPr>
        <w:t>СанПиН</w:t>
      </w:r>
      <w:proofErr w:type="spellEnd"/>
      <w:r w:rsidRPr="009A0289">
        <w:rPr>
          <w:rFonts w:ascii="Times New Roman" w:eastAsia="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Уставом Сельского поселения.</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bookmarkStart w:id="3" w:name="Par70"/>
      <w:bookmarkEnd w:id="3"/>
      <w:r w:rsidRPr="009A0289">
        <w:rPr>
          <w:rFonts w:ascii="Times New Roman" w:eastAsia="Times New Roman" w:hAnsi="Times New Roman" w:cs="Times New Roman"/>
          <w:sz w:val="24"/>
          <w:szCs w:val="24"/>
        </w:rPr>
        <w:t>2.6. Предоставление муниципальной услуги осуществляется на основании личного заявления заявителя.</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Заявление может быть направлено заявителем в форме электронного документа с использованием сети Интернет – через ЕПГУ или РПГУ </w:t>
      </w:r>
      <w:r w:rsidRPr="009A0289">
        <w:rPr>
          <w:rFonts w:ascii="Times New Roman" w:eastAsia="Times New Roman" w:hAnsi="Times New Roman" w:cs="Times New Roman"/>
          <w:sz w:val="24"/>
          <w:szCs w:val="24"/>
        </w:rPr>
        <w:br/>
        <w:t>(с момента подготовки соответствующих сервисов).</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Заявление может быть принято при личном приеме заявителя.</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2.6.1. Исчерпывающий перечень документов и информации, которые заявитель должен представить самостоятельно:</w:t>
      </w:r>
    </w:p>
    <w:p w:rsidR="009A0289" w:rsidRPr="009A0289" w:rsidRDefault="00127FFB" w:rsidP="009A0289">
      <w:pPr>
        <w:autoSpaceDE w:val="0"/>
        <w:adjustRightInd w:val="0"/>
        <w:jc w:val="both"/>
        <w:rPr>
          <w:rFonts w:ascii="Times New Roman" w:eastAsia="Times New Roman" w:hAnsi="Times New Roman" w:cs="Times New Roman"/>
          <w:sz w:val="24"/>
          <w:szCs w:val="24"/>
        </w:rPr>
      </w:pPr>
      <w:hyperlink w:anchor="Par275" w:history="1">
        <w:r w:rsidR="009A0289" w:rsidRPr="009A0289">
          <w:rPr>
            <w:rFonts w:ascii="Times New Roman" w:eastAsia="Times New Roman" w:hAnsi="Times New Roman" w:cs="Times New Roman"/>
            <w:sz w:val="24"/>
            <w:szCs w:val="24"/>
          </w:rPr>
          <w:t>заявление</w:t>
        </w:r>
      </w:hyperlink>
      <w:r w:rsidR="009A0289" w:rsidRPr="009A0289">
        <w:rPr>
          <w:rFonts w:ascii="Times New Roman" w:eastAsia="Times New Roman" w:hAnsi="Times New Roman" w:cs="Times New Roman"/>
          <w:sz w:val="24"/>
          <w:szCs w:val="24"/>
        </w:rPr>
        <w:t xml:space="preserve"> по форме согласно Приложениям № 2, № 3 к настоящему административному регламенту;</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документ, удостоверяющий личность заявителя (оригинал);</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договор на оказание ритуальных услуг, доверенность (при наличии) в случае обращения юридического лица, уполномоченного представителя физического лица (оригинал);</w:t>
      </w:r>
    </w:p>
    <w:p w:rsidR="009A0289" w:rsidRPr="009A0289" w:rsidRDefault="009A0289" w:rsidP="009A0289">
      <w:pPr>
        <w:ind w:firstLine="709"/>
        <w:jc w:val="both"/>
        <w:rPr>
          <w:rFonts w:ascii="Times New Roman" w:eastAsia="Times New Roman" w:hAnsi="Times New Roman" w:cs="Times New Roman"/>
          <w:sz w:val="24"/>
          <w:szCs w:val="24"/>
          <w:lang w:eastAsia="en-US"/>
        </w:rPr>
      </w:pPr>
      <w:r w:rsidRPr="009A0289">
        <w:rPr>
          <w:rFonts w:ascii="Times New Roman" w:eastAsia="Times New Roman" w:hAnsi="Times New Roman" w:cs="Times New Roman"/>
          <w:sz w:val="24"/>
          <w:szCs w:val="24"/>
        </w:rPr>
        <w:t xml:space="preserve">медицинское свидетельство о смерти или </w:t>
      </w:r>
      <w:proofErr w:type="gramStart"/>
      <w:r w:rsidRPr="009A0289">
        <w:rPr>
          <w:rFonts w:ascii="Times New Roman" w:eastAsia="Times New Roman" w:hAnsi="Times New Roman" w:cs="Times New Roman"/>
          <w:sz w:val="24"/>
          <w:szCs w:val="24"/>
        </w:rPr>
        <w:t>свидетельство</w:t>
      </w:r>
      <w:proofErr w:type="gramEnd"/>
      <w:r w:rsidRPr="009A0289">
        <w:rPr>
          <w:rFonts w:ascii="Times New Roman" w:eastAsia="Times New Roman" w:hAnsi="Times New Roman" w:cs="Times New Roman"/>
          <w:sz w:val="24"/>
          <w:szCs w:val="24"/>
        </w:rPr>
        <w:t xml:space="preserve"> о смерти, выданное органами ЗАГС (копия с предъявлением оригинала)</w:t>
      </w:r>
      <w:r w:rsidRPr="009A0289">
        <w:rPr>
          <w:rFonts w:ascii="Times New Roman" w:eastAsia="Times New Roman" w:hAnsi="Times New Roman" w:cs="Times New Roman"/>
          <w:sz w:val="24"/>
          <w:szCs w:val="24"/>
          <w:lang w:eastAsia="en-US"/>
        </w:rPr>
        <w:t xml:space="preserve"> (с момента возникновения технической возможности осуществления межведомственного взаимодействия не запрашивается)</w:t>
      </w:r>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справка о кремации при захоронении урны с прахом (копия с предъявлением оригинала).</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2.6.2. В случае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заявитель дополнительно к документам, указанным в пункте 2.6.1 настоящего Административного регламента, представляет: </w:t>
      </w:r>
    </w:p>
    <w:p w:rsidR="009A0289" w:rsidRPr="009A0289" w:rsidRDefault="009A0289" w:rsidP="009A0289">
      <w:pPr>
        <w:autoSpaceDE w:val="0"/>
        <w:adjustRightInd w:val="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документы, подтверждающие родство с ранее умершим (оригиналы):</w:t>
      </w:r>
      <w:proofErr w:type="gram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а) свидетельство о браке;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б) свидетельство о рождении;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 паспорт Российской Федерации умершего лица с соответствующими отметками;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г) решения, постановления, определения судов общей юрисдикции </w:t>
      </w:r>
    </w:p>
    <w:p w:rsidR="009A0289" w:rsidRPr="009A0289" w:rsidRDefault="009A0289" w:rsidP="009A0289">
      <w:pPr>
        <w:autoSpaceDE w:val="0"/>
        <w:adjustRightInd w:val="0"/>
        <w:spacing w:after="2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удостоверение о захоронении (при наличии).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2.6.3. Заявитель вправе представить документы, указанные в пунктах 2.6.1.-2.6.2. настоящего административного регламента, в форме электронных образов документов, подписанных электронной подписью, в соответствии с требованиями законодательства Российской Федерации (при наличии технической возможности).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2.7. Документы и информация, необходимые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медицинское свидетельство о смерти;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сведения о государственной регистрации смерти, содержащиеся в федеральной государственной информационной системе ведения Единого государственного реестра записей актов гражданского состояния (далее – ФГИС «ЕГР ЗАГС»);</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сведения о государственной регистрации заключения брака, содержащиеся в ФГИС «ЕГР ЗАГС»;</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сведения о государственной регистрации рождения, содержащиеся в ФГИС «ЕГР ЗАГС».</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Указанные документы (сведения) запрашиваются в электронной форме в порядке межведомственного информационного взаимодействия с момента возникновения технической возможности.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 желанию заявителя указанные документы могут быть представлены им самостоятельно.</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bookmarkStart w:id="4" w:name="Par81"/>
      <w:bookmarkEnd w:id="4"/>
      <w:r w:rsidRPr="009A0289">
        <w:rPr>
          <w:rFonts w:ascii="Times New Roman" w:eastAsia="Times New Roman" w:hAnsi="Times New Roman" w:cs="Times New Roman"/>
          <w:sz w:val="24"/>
          <w:szCs w:val="24"/>
        </w:rPr>
        <w:lastRenderedPageBreak/>
        <w:t>2.8. Запрещено требовать от заявителя:</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следующих случаев: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9A0289">
        <w:rPr>
          <w:rFonts w:ascii="Times New Roman" w:eastAsia="Times New Roman" w:hAnsi="Times New Roman" w:cs="Times New Roman"/>
          <w:sz w:val="24"/>
          <w:szCs w:val="24"/>
        </w:rPr>
        <w:t xml:space="preserve"> также приносятся извинения за доставленные неудобства.</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2.9. Основания для отказа в приеме документов, необходимых для предоставления муниципальной услуги, отсутствуют. </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2.10.1. Исчерпывающий перечень оснований для отказа в предоставлении муниципальной услуги в части захоронения: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а) письменное заявление о возврате документов, предоставленных заявителем для получения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б) непредставление или представление не в полном объеме необходимых документов, из указанных в пунктах 2.6.1, 2.6.2. настоящего административного регламента;</w:t>
      </w:r>
      <w:proofErr w:type="gram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 xml:space="preserve">в) несогласие заявителя с предложенным местом захоронения;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г) если по истечении 48 часов после назначенного времени заявитель не явился по предварительной записи в уполномоченный орган (при подаче заявления в электронной форме). </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2.10.2. Исчерпывающий перечень оснований для отказа в предоставлении муниципальной услуги в части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а) письменное заявление о возврате документов, предоставленных заявителем для получения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б) непредставление или представление не в полном объеме необходимых документов, из указанных в пунктах 2.6.1 – 2.6.2. настоящего административного регламента;</w:t>
      </w:r>
      <w:proofErr w:type="gramEnd"/>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в) если по истечении 48 часов после назначенного времени заявитель не явился по предварительной записи в уполномоченный орган (при подаче заявления в электронной форме); </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 отсутствие свободного участка на месте родственного захоронения, указанного в заявлении;</w:t>
      </w:r>
    </w:p>
    <w:p w:rsidR="009A0289" w:rsidRPr="009A0289" w:rsidRDefault="009A0289" w:rsidP="009A0289">
      <w:pPr>
        <w:autoSpaceDE w:val="0"/>
        <w:adjustRightInd w:val="0"/>
        <w:spacing w:after="240"/>
        <w:ind w:firstLine="540"/>
        <w:jc w:val="both"/>
        <w:rPr>
          <w:rFonts w:ascii="Times New Roman" w:eastAsia="Times New Roman" w:hAnsi="Times New Roman" w:cs="Times New Roman"/>
          <w:sz w:val="24"/>
          <w:szCs w:val="24"/>
        </w:rPr>
      </w:pPr>
      <w:proofErr w:type="spellStart"/>
      <w:r w:rsidRPr="009A0289">
        <w:rPr>
          <w:rFonts w:ascii="Times New Roman" w:eastAsia="Times New Roman" w:hAnsi="Times New Roman" w:cs="Times New Roman"/>
          <w:sz w:val="24"/>
          <w:szCs w:val="24"/>
        </w:rPr>
        <w:t>д</w:t>
      </w:r>
      <w:proofErr w:type="spellEnd"/>
      <w:r w:rsidRPr="009A0289">
        <w:rPr>
          <w:rFonts w:ascii="Times New Roman" w:eastAsia="Times New Roman" w:hAnsi="Times New Roman" w:cs="Times New Roman"/>
          <w:sz w:val="24"/>
          <w:szCs w:val="24"/>
        </w:rPr>
        <w:t xml:space="preserve">) </w:t>
      </w:r>
      <w:proofErr w:type="spellStart"/>
      <w:r w:rsidRPr="009A0289">
        <w:rPr>
          <w:rFonts w:ascii="Times New Roman" w:eastAsia="Times New Roman" w:hAnsi="Times New Roman" w:cs="Times New Roman"/>
          <w:sz w:val="24"/>
          <w:szCs w:val="24"/>
        </w:rPr>
        <w:t>неистекший</w:t>
      </w:r>
      <w:proofErr w:type="spellEnd"/>
      <w:r w:rsidRPr="009A0289">
        <w:rPr>
          <w:rFonts w:ascii="Times New Roman" w:eastAsia="Times New Roman" w:hAnsi="Times New Roman" w:cs="Times New Roman"/>
          <w:sz w:val="24"/>
          <w:szCs w:val="24"/>
        </w:rPr>
        <w:t xml:space="preserve"> кладбищенский период, установленный органом, осуществляющим государственный санитарно-эпидемиологический надзор, для кладбища, указанного в заявлении.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2.12. Муниципальная услуга является общедоступной и предоставляется на безвозмездной основе.</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2.13.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 не более 15 минут (при условии подачи заявления о предоставлении одного места для захоронения или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на предоставление муниципальной услуги, информационным стендам.</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Помещения уполномоченного органа должны содержать места для информирования, ожидания и приема граждан, а также должны соответствовать санитарно-эпидемиологическим правилам и нормам.</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2.14.1. Места информирования, предназначенные для ознакомления заявителей с информационными материалами, оборудуются: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информационными стендами, на которых размещается визуальная и текстовая информация;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стульями и столами для оформления документов.</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 информационным стендам должна быть обеспечена возможность свободного доступа граждан.</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На информационных стендах, а также на официальном сайте уполномоченного органа, размещается следующая обязательная информация: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номера телефонов, факсов, адреса официальных сайтов, электронной почты уполномоченных органов;</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режим работы уполномоченного органа;</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графики личного приема граждан должностными лицами уполномоченного органа;</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настоящий административный регламент.</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Также на информационных стендах размещаются образцы заполнения запросов о предоставлении муниципальной услуги, перечень документов, необходимых для предоставления муниципальной услуги.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Помещения для приема заявителей должны быть оборудованы табличками с указанием номера кабинета и ФИО должностного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0289">
        <w:rPr>
          <w:rFonts w:ascii="Times New Roman" w:eastAsia="Times New Roman" w:hAnsi="Times New Roman" w:cs="Times New Roman"/>
          <w:sz w:val="24"/>
          <w:szCs w:val="24"/>
        </w:rPr>
        <w:t>сурдопереводчика</w:t>
      </w:r>
      <w:proofErr w:type="spellEnd"/>
      <w:r w:rsidRPr="009A0289">
        <w:rPr>
          <w:rFonts w:ascii="Times New Roman" w:eastAsia="Times New Roman" w:hAnsi="Times New Roman" w:cs="Times New Roman"/>
          <w:sz w:val="24"/>
          <w:szCs w:val="24"/>
        </w:rPr>
        <w:t xml:space="preserve"> и </w:t>
      </w:r>
      <w:proofErr w:type="spellStart"/>
      <w:r w:rsidRPr="009A0289">
        <w:rPr>
          <w:rFonts w:ascii="Times New Roman" w:eastAsia="Times New Roman" w:hAnsi="Times New Roman" w:cs="Times New Roman"/>
          <w:sz w:val="24"/>
          <w:szCs w:val="24"/>
        </w:rPr>
        <w:t>тифлосурдопереводчика</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2.15. Показатели доступности и качества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доля заявлений о </w:t>
      </w:r>
      <w:r w:rsidRPr="009A0289">
        <w:rPr>
          <w:rFonts w:ascii="Times New Roman" w:eastAsia="Times New Roman" w:hAnsi="Times New Roman" w:cs="Times New Roman"/>
          <w:iCs/>
          <w:sz w:val="24"/>
          <w:szCs w:val="24"/>
        </w:rPr>
        <w:t>предоставлении</w:t>
      </w:r>
      <w:r w:rsidRPr="009A0289">
        <w:rPr>
          <w:rFonts w:ascii="Times New Roman" w:eastAsia="Times New Roman" w:hAnsi="Times New Roman" w:cs="Times New Roman"/>
          <w:sz w:val="24"/>
          <w:szCs w:val="24"/>
        </w:rPr>
        <w:t xml:space="preserve"> муниципальной услуги, поступивших в электронной форме (от общего количества поступивших заявлений);</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2.16.1. Предоставление муниципальной услуги в электронной форме, в том числе подача заявителем заявления и документов с использованием ЕПГУ или РПГУ осуществляется в соответствии с законодательством Российской Федерации и законодательством Ненецкого автономного округа. </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ЕПГУ или РПГУ в сети Интернет.</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с учетом информационно-технологических условий (возможностей).</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2.16.2. Муниципальная услуга на базе многофункциональных центров не предоставляется. </w:t>
      </w:r>
    </w:p>
    <w:p w:rsidR="009A0289" w:rsidRPr="009A0289" w:rsidRDefault="009A0289" w:rsidP="009A0289">
      <w:pPr>
        <w:autoSpaceDE w:val="0"/>
        <w:adjustRightInd w:val="0"/>
        <w:ind w:firstLine="708"/>
        <w:jc w:val="center"/>
        <w:rPr>
          <w:rFonts w:ascii="Times New Roman" w:eastAsia="Times New Roman" w:hAnsi="Times New Roman" w:cs="Times New Roman"/>
          <w:b/>
          <w:bCs/>
          <w:sz w:val="24"/>
          <w:szCs w:val="24"/>
        </w:rPr>
      </w:pPr>
      <w:bookmarkStart w:id="5" w:name="Par149"/>
      <w:bookmarkEnd w:id="5"/>
      <w:r w:rsidRPr="009A0289">
        <w:rPr>
          <w:rFonts w:ascii="Times New Roman" w:eastAsia="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0289" w:rsidRPr="009A0289" w:rsidRDefault="009A0289" w:rsidP="009A0289">
      <w:pPr>
        <w:autoSpaceDE w:val="0"/>
        <w:adjustRightInd w:val="0"/>
        <w:jc w:val="both"/>
        <w:outlineLvl w:val="1"/>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 Прием и регистрацию заявления и прилагаемых к нему документов;</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3.2. Прием документов при обращении в электронной форме;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 Формирование и направление межведомственных запросов (реализуется с момента возникновения технической возможности);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3.4. Рассмотрение заявления и прилагаемых к нему документов, подготовка и выдача направления на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 Определение на местности участка земли для погребения и составление плана-схемы предоставляемого участка земли для погребения;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 Определение возможности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(в случае обращения заявителя с заявлением о </w:t>
      </w:r>
      <w:proofErr w:type="spellStart"/>
      <w:r w:rsidRPr="009A0289">
        <w:rPr>
          <w:rFonts w:ascii="Times New Roman" w:eastAsia="Times New Roman" w:hAnsi="Times New Roman" w:cs="Times New Roman"/>
          <w:sz w:val="24"/>
          <w:szCs w:val="24"/>
        </w:rPr>
        <w:t>подзахоронении</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outlineLvl w:val="1"/>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3.7. Предоставление участка земли для погребения. Выдача результата предоставления муниципальной услуги.</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 Прием и регистрация заявления и прилагаемых к нему документов.</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3.1.1.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уполномоченный орган с соответствующим заявлением и документами, необходимыми для предоставления муниципальной услуги, в соответствии с пунктами 2.6.1, 2.6.2 настоящего административного регламента.</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3.1.2. Должностным лицом, осуществляющим административную процедуру, является должностное лицо уполномоченного органа (далее – должностное лицо).</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3.1.3. Должностное лицо:</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 осуществляет прием заявления и документов;</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 проверяет комплектность представленных заявителем документов, исходя из требований пунктов 2.6.1, 2.6.2 настоящего административного регламента, и формирует комплект документов, представленных заявителем;</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 регистрирует заявление. Под регистрацией в журнале регистрации входящих документов понимается как регистрация запроса на бумажном носителе, так и регистрация в используемой системе электронного документооборота, обеспечивающей сохранность сведений о регистрации документов.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3.1.4. Если при проверке комплектности представленных заявителем документов, исходя из требований пунктов 2.6.1, 2.6.2 настоящего административного регламента, должностное лицо выявляет, что документы, представленные заявителем для получения муниципальной услуги, </w:t>
      </w:r>
      <w:r w:rsidRPr="009A0289">
        <w:rPr>
          <w:rFonts w:ascii="Times New Roman" w:eastAsia="Times New Roman" w:hAnsi="Times New Roman" w:cs="Times New Roman"/>
          <w:sz w:val="24"/>
          <w:szCs w:val="24"/>
        </w:rPr>
        <w:lastRenderedPageBreak/>
        <w:t xml:space="preserve">не соответствуют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 случае отказа заявителя от доработки документов, должностное лицо принимает документы, обращая внимание заявителя, что указанные недостатки будут препятствовать предоставлению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При желании заявителя устранить препятствия, прервав подачу документов, должностное лицо возвращает документы заявителю.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3.1.5. Максимальный срок выполнения административной процедуры составляет 20 минут.</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3.1.6. Критерием принятия решения является наличие заявления и документов, которые заявитель должен представить самостоятельно.</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3.1.7. Результатом административной процедуры является прием заявления и документов, представленных заявителем.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Способом фиксации результата административной процедуры является регистрация заявления.</w:t>
      </w:r>
    </w:p>
    <w:p w:rsidR="009A0289" w:rsidRPr="009A0289" w:rsidRDefault="009A0289" w:rsidP="009A0289">
      <w:pPr>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3.2. Прием документов при обращении в электронной форме</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3.2.1. Основанием (юридическим фактом) для начала административной процедуры, является поступление в уполномоченный орган в электронной форме с помощью ЕПГУ или РПГУ заявления о предоставлении муниципальной услуги и электронных документов (электронных образов документов), необходимых для предоставления муниципальной услуги, которые заявитель должен представить самостоятельно в соответствии с пунктами 2.6.1, 2.6.2 настоящего Административного регламента (электронные документы (электронные образы </w:t>
      </w:r>
      <w:proofErr w:type="gramStart"/>
      <w:r w:rsidRPr="009A0289">
        <w:rPr>
          <w:rFonts w:ascii="Times New Roman" w:eastAsia="Times New Roman" w:hAnsi="Times New Roman" w:cs="Times New Roman"/>
          <w:sz w:val="24"/>
          <w:szCs w:val="24"/>
        </w:rPr>
        <w:t xml:space="preserve">документов) </w:t>
      </w:r>
      <w:proofErr w:type="gramEnd"/>
      <w:r w:rsidRPr="009A0289">
        <w:rPr>
          <w:rFonts w:ascii="Times New Roman" w:eastAsia="Times New Roman" w:hAnsi="Times New Roman" w:cs="Times New Roman"/>
          <w:sz w:val="24"/>
          <w:szCs w:val="24"/>
        </w:rPr>
        <w:t>заявитель может представить при наличии технической возможности).</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3.2.2. Должностное лицо: </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1) регистрирует </w:t>
      </w:r>
      <w:proofErr w:type="gramStart"/>
      <w:r w:rsidRPr="009A0289">
        <w:rPr>
          <w:rFonts w:ascii="Times New Roman" w:eastAsia="Times New Roman" w:hAnsi="Times New Roman" w:cs="Times New Roman"/>
          <w:sz w:val="24"/>
          <w:szCs w:val="24"/>
        </w:rPr>
        <w:t>поступившие</w:t>
      </w:r>
      <w:proofErr w:type="gramEnd"/>
      <w:r w:rsidRPr="009A0289">
        <w:rPr>
          <w:rFonts w:ascii="Times New Roman" w:eastAsia="Times New Roman" w:hAnsi="Times New Roman" w:cs="Times New Roman"/>
          <w:sz w:val="24"/>
          <w:szCs w:val="24"/>
        </w:rPr>
        <w:t xml:space="preserve"> заявление;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 проверяет комплектность представленных заявителем документов, исходя из требований пунктов 2.6.1, 2.6.2 настоящего Административного регламента, и формирует комплект документов, представленных заявителем;</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 направляет заявителю посредством ЕПГУ или РПГУ уведомление о регистрации заявления и документов. </w:t>
      </w:r>
    </w:p>
    <w:p w:rsidR="009A0289" w:rsidRPr="009A0289" w:rsidRDefault="009A0289" w:rsidP="009A0289">
      <w:pPr>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приёме и регистрации заявления, приостановке течения срока предоставления муниципальной услуги и необходимости в течение 1 дня представить соответствующие документы в уполномоченный орган.</w:t>
      </w:r>
      <w:proofErr w:type="gramEnd"/>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3.2.3. Заявитель посредством ЕПГУ или РПГУ выбирает удобные для себя дату и время для личного приема в уполномоченном органе (из возможных дат и времени) в целях представления необходимых документов на бумажных носителях (представления недостающих документов) и получения направления на кладбище для выбора места захоронения.</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Заявитель получает подтверждение даты и времени личного приема в уполномоченном органе.</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3.2.4. Максимальный срок административной процедуры не может превышать 1 рабочий день.</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3.2.5. </w:t>
      </w:r>
      <w:proofErr w:type="gramStart"/>
      <w:r w:rsidRPr="009A0289">
        <w:rPr>
          <w:rFonts w:ascii="Times New Roman" w:eastAsia="Times New Roman" w:hAnsi="Times New Roman" w:cs="Times New Roman"/>
          <w:sz w:val="24"/>
          <w:szCs w:val="24"/>
        </w:rPr>
        <w:t>Критерием принятия решения является наличие заявления, представленного в электронной форме, и документов, необходимых для предоставления муниципальной услуги, представленных на бумажных носителя или в электронной форме (при наличии технической возможности).</w:t>
      </w:r>
      <w:proofErr w:type="gram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3.2.6. Результатами административной процедуры являются: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прием заявления и документов, представленных заявителем;</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запись заявителя на приём в уполномоченный орган. </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Способами фиксации результата административной процедуры является регистрация заявления, подтверждение даты и времени приёма заявителя в уполномоченном органе.</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 Формирование и направление межведомственных запросов (реализуется с момента возникновения технической возможности)</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3.3.1 Основанием (юридическим фактом) для начала выполнения административной процедуры является непредставление заявителем документов, указанных в пункте 2.7 настоящего Административного регламента, и отсутствие их (информации, содержащейся в них) в распоряжении уполномоченного органа.</w:t>
      </w:r>
    </w:p>
    <w:p w:rsidR="009A0289" w:rsidRPr="009A0289" w:rsidRDefault="009A0289" w:rsidP="009A0289">
      <w:pPr>
        <w:spacing w:before="2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3.3.2. Должностное лицо, получив заявление о предоставлении муниципальной услуги, направляет межведомственные запросы в ФГИС «ЕГР ЗАГС» в порядке межведомственного информационного взаимодействия.</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При наличии технической возможности межведомственные запросы формируются автоматически и адресуются к соответствующим информационным системам.</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3.3.3 Направление запросов осуществляется через системы межведомственного электронного взаимодействия с использованием государственной информационной системы «Система автоматизированного межведомственного взаимодействия» или иных информационных систем.</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3.3.4 Предельный срок для подготовки и направления межведомственных запросов составляет 60 минут с момента получения должностным лицом заявления о предоставлении муниципальной услуги.</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3.3.5. Ответы на межведомственные запросы направляются в уполномоченный орган в течение 2 часов с момента получения межведомственного запроса.</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При наличии технической возможности соответствующая информационная система автоматически формирует ответ на поступивший межведомственный запрос.</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3.3.6.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2.7 настоящего Административного регламента. </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3.3.7. Результатом административной процедуры является формирование полного пакета документов, необходимых для предоставления муниципальной услуги. </w:t>
      </w:r>
    </w:p>
    <w:p w:rsidR="009A0289" w:rsidRPr="009A0289" w:rsidRDefault="009A0289" w:rsidP="009A0289">
      <w:pPr>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Способом фиксации результата административной процедуры является регистрация ответов на межведомственные запросы.</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3.4. Рассмотрение заявления и прилагаемых к нему документов, подготовка и выдача направления на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3.4.1. Основанием (юридическим фактом) начала выполнения административной процедуры является формирование полного пакета документов, необходимых для предоставления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3.4.2. При предоставлении муниципальной услуги должностное лицо совершает следующие административные действия: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 проверку документов (информации, содержащейся в них), необходимых для предоставления муниципальной услуги в соответствии с пунктами 2.6.1, 2.6.2 и 2.7 настоящего Административного регламента;</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2) обеспечивает хранение в бумажном или электронном виде документов (информации), представленной в качестве ответов на межведомственные запросы;</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 при наличии оснований для отказа в предоставлении муниципальной услуги (за исключением оснований, установленных подпунктом «в» пункта 2.10.1 и подпунктов «г» и «</w:t>
      </w:r>
      <w:proofErr w:type="spellStart"/>
      <w:r w:rsidRPr="009A0289">
        <w:rPr>
          <w:rFonts w:ascii="Times New Roman" w:eastAsia="Times New Roman" w:hAnsi="Times New Roman" w:cs="Times New Roman"/>
          <w:sz w:val="24"/>
          <w:szCs w:val="24"/>
        </w:rPr>
        <w:t>д</w:t>
      </w:r>
      <w:proofErr w:type="spellEnd"/>
      <w:r w:rsidRPr="009A0289">
        <w:rPr>
          <w:rFonts w:ascii="Times New Roman" w:eastAsia="Times New Roman" w:hAnsi="Times New Roman" w:cs="Times New Roman"/>
          <w:sz w:val="24"/>
          <w:szCs w:val="24"/>
        </w:rPr>
        <w:t>» пункта 2.10.2) – осуществляет подготовку и подписание уведомления об отказе в предоставлении муниципальной услуги с указанием соответствующих оснований для отказа в предоставлении муниципальной услуги. Решение об отказе в предоставлении муниципальной услуги не препятствует повторному обращению в случае устранения оснований для отказа</w:t>
      </w:r>
      <w:proofErr w:type="gramStart"/>
      <w:r w:rsidRPr="009A0289">
        <w:rPr>
          <w:rFonts w:ascii="Times New Roman" w:eastAsia="Times New Roman" w:hAnsi="Times New Roman" w:cs="Times New Roman"/>
          <w:sz w:val="24"/>
          <w:szCs w:val="24"/>
        </w:rPr>
        <w:t>.;</w:t>
      </w:r>
      <w:proofErr w:type="gram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4) при отсутствии оснований для отказа в предоставлении муниципальной услуги – готовит и выдает заявителю направление на муниципальное кладбище в целях определения места для захоронения или возможности для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3.4.3. Максимальное время выполнения административной процедуры не должно превышать 60 минут: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 момента регистрации заявления – при личном обращении заявителя;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 момента приёма заявителя – в случае предварительной записи на приём в электронной форме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3.4.4. Критерием принятия решения о подготовке направления на муниципальное кладбище является формирование полного пакета документов, необходимых для предоставления муниципальной услуги.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Критерием принятия решения о подготовке решения об отказе в предоставлении муниципальной услуги является наличие оснований для отказа в предоставлении муниципальной услуги (за исключением оснований, установленных подпунктом «в» пункта 2.10.1 и подпунктов «г» и «</w:t>
      </w:r>
      <w:proofErr w:type="spellStart"/>
      <w:r w:rsidRPr="009A0289">
        <w:rPr>
          <w:rFonts w:ascii="Times New Roman" w:eastAsia="Times New Roman" w:hAnsi="Times New Roman" w:cs="Times New Roman"/>
          <w:sz w:val="24"/>
          <w:szCs w:val="24"/>
        </w:rPr>
        <w:t>д</w:t>
      </w:r>
      <w:proofErr w:type="spellEnd"/>
      <w:r w:rsidRPr="009A0289">
        <w:rPr>
          <w:rFonts w:ascii="Times New Roman" w:eastAsia="Times New Roman" w:hAnsi="Times New Roman" w:cs="Times New Roman"/>
          <w:sz w:val="24"/>
          <w:szCs w:val="24"/>
        </w:rPr>
        <w:t>» пункта 2.10.2).</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3.4.5. Результатами административной процедуры являются: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выдача заявителю направления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выдача заявителю решения об отказе в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Способами фиксации результатов административной процедуры являются: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 xml:space="preserve">регистрация </w:t>
      </w:r>
      <w:hyperlink r:id="rId17" w:history="1">
        <w:r w:rsidRPr="009A0289">
          <w:rPr>
            <w:rFonts w:ascii="Times New Roman" w:eastAsia="Times New Roman" w:hAnsi="Times New Roman" w:cs="Times New Roman"/>
            <w:sz w:val="24"/>
            <w:szCs w:val="24"/>
          </w:rPr>
          <w:t>направления</w:t>
        </w:r>
      </w:hyperlink>
      <w:r w:rsidRPr="009A0289">
        <w:rPr>
          <w:rFonts w:ascii="Times New Roman" w:eastAsia="Times New Roman" w:hAnsi="Times New Roman" w:cs="Times New Roman"/>
          <w:sz w:val="24"/>
          <w:szCs w:val="24"/>
        </w:rPr>
        <w:t xml:space="preserve"> на муниципальное кладбище;</w:t>
      </w:r>
    </w:p>
    <w:p w:rsid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регистрация решения об отказе в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3.5. Определение на местности участка земли для погребения и составление </w:t>
      </w:r>
      <w:proofErr w:type="spellStart"/>
      <w:proofErr w:type="gramStart"/>
      <w:r w:rsidRPr="009A0289">
        <w:rPr>
          <w:rFonts w:ascii="Times New Roman" w:eastAsia="Times New Roman" w:hAnsi="Times New Roman" w:cs="Times New Roman"/>
          <w:sz w:val="24"/>
          <w:szCs w:val="24"/>
        </w:rPr>
        <w:t>план-схемы</w:t>
      </w:r>
      <w:proofErr w:type="spellEnd"/>
      <w:proofErr w:type="gramEnd"/>
      <w:r w:rsidRPr="009A0289">
        <w:rPr>
          <w:rFonts w:ascii="Times New Roman" w:eastAsia="Times New Roman" w:hAnsi="Times New Roman" w:cs="Times New Roman"/>
          <w:sz w:val="24"/>
          <w:szCs w:val="24"/>
        </w:rPr>
        <w:t xml:space="preserve"> предоставляемого участка земли для погребения.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3.5.1. Основанием для начала административной процедуры является получение заявителем направления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3.5.2. Ответственным за выполнение административной процедуры является должностное лицо уполномоченного органа, встречающее заявителя на кладбище (далее – должностное лицо на месте).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3.5.3. Должностное лицо на месте проверяет данные заявителя (документ, удостоверяющий личность, и направление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3.5.4. Должностное лицо на месте на основании направления на муниципальное кладбище определяет на местности участок земли для погребения, соответствующий требованиям, установленным действующим законодательством.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3.5.5. При согласии заявителя с предлагаемым участком земли для погребения, должностное лицо на месте готовит план-схему участка земли для погребения на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3.5.6. При несогласии заявителя с предлагаемым участком земли для погребения должностное лицо на месте фиксирует факт отказа заявителя от предложенного участка земли для погребения (</w:t>
      </w:r>
      <w:r w:rsidRPr="009A0289">
        <w:rPr>
          <w:rFonts w:ascii="Times New Roman" w:eastAsia="Times New Roman" w:hAnsi="Times New Roman" w:cs="Times New Roman"/>
          <w:i/>
          <w:sz w:val="24"/>
          <w:szCs w:val="24"/>
        </w:rPr>
        <w:t>способ фиксации определяется уполномоченным органом самостоятельно</w:t>
      </w:r>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3.5.6 Должностное лицо уполномоченного органа на основании зафиксированного факта отказа заявителя от предложенного участка земли для погребения готовит и вручает заявителю уведомление об отказе в предоставлении муниципальной услуги в соответствии с пунктом «в» подпункта 2.10.1 настоящего административного регламента. Решение об отказе в предоставлении муниципальной услуги не препятствует повторному обращению заявителя с заявлением о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3.5.7. Максимальное время выполнения административной процедуры не должно превышать 180 минут с момента выдачи направления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3.5.8. Критерием принятия решения о составлении </w:t>
      </w:r>
      <w:proofErr w:type="spellStart"/>
      <w:proofErr w:type="gramStart"/>
      <w:r w:rsidRPr="009A0289">
        <w:rPr>
          <w:rFonts w:ascii="Times New Roman" w:eastAsia="Times New Roman" w:hAnsi="Times New Roman" w:cs="Times New Roman"/>
          <w:sz w:val="24"/>
          <w:szCs w:val="24"/>
        </w:rPr>
        <w:t>план-схемы</w:t>
      </w:r>
      <w:proofErr w:type="spellEnd"/>
      <w:proofErr w:type="gramEnd"/>
      <w:r w:rsidRPr="009A0289">
        <w:rPr>
          <w:rFonts w:ascii="Times New Roman" w:eastAsia="Times New Roman" w:hAnsi="Times New Roman" w:cs="Times New Roman"/>
          <w:sz w:val="24"/>
          <w:szCs w:val="24"/>
        </w:rPr>
        <w:t xml:space="preserve"> предоставляемого участка земли для погребения является определение на местности свободного участка земли для погребения, согласие заявителя с предложенным местом захоронения.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Критерием принятия решения о подготовке решения об отказе в предоставлении муниципальной услуги является несогласие заявителя с предложенным местом захоронения.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3.5.9. Результатами административной процедуры являются: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составление </w:t>
      </w:r>
      <w:proofErr w:type="spellStart"/>
      <w:proofErr w:type="gramStart"/>
      <w:r w:rsidRPr="009A0289">
        <w:rPr>
          <w:rFonts w:ascii="Times New Roman" w:eastAsia="Times New Roman" w:hAnsi="Times New Roman" w:cs="Times New Roman"/>
          <w:sz w:val="24"/>
          <w:szCs w:val="24"/>
        </w:rPr>
        <w:t>план-схемы</w:t>
      </w:r>
      <w:proofErr w:type="spellEnd"/>
      <w:proofErr w:type="gramEnd"/>
      <w:r w:rsidRPr="009A0289">
        <w:rPr>
          <w:rFonts w:ascii="Times New Roman" w:eastAsia="Times New Roman" w:hAnsi="Times New Roman" w:cs="Times New Roman"/>
          <w:sz w:val="24"/>
          <w:szCs w:val="24"/>
        </w:rPr>
        <w:t xml:space="preserve"> участка земли для погребения;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решение об отказе заявителю в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Способами фиксации результата административной процедуры являются: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 xml:space="preserve">визирование должностным лицом на месте и выдача заявителю </w:t>
      </w:r>
      <w:hyperlink r:id="rId18" w:history="1">
        <w:proofErr w:type="spellStart"/>
        <w:proofErr w:type="gramStart"/>
        <w:r w:rsidRPr="009A0289">
          <w:rPr>
            <w:rFonts w:ascii="Times New Roman" w:eastAsia="Times New Roman" w:hAnsi="Times New Roman" w:cs="Times New Roman"/>
            <w:sz w:val="24"/>
            <w:szCs w:val="24"/>
          </w:rPr>
          <w:t>план-схемы</w:t>
        </w:r>
        <w:proofErr w:type="spellEnd"/>
        <w:proofErr w:type="gramEnd"/>
      </w:hyperlink>
      <w:r w:rsidRPr="009A0289">
        <w:rPr>
          <w:rFonts w:ascii="Times New Roman" w:eastAsia="Times New Roman" w:hAnsi="Times New Roman" w:cs="Times New Roman"/>
          <w:sz w:val="24"/>
          <w:szCs w:val="24"/>
        </w:rPr>
        <w:t xml:space="preserve"> участка земли для погребения;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регистрация решения об отказе заявителю в предоставлении муниципальной услуги.</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 Определение возможности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(в случае обращения заявителя с заявлением о </w:t>
      </w:r>
      <w:proofErr w:type="spellStart"/>
      <w:r w:rsidRPr="009A0289">
        <w:rPr>
          <w:rFonts w:ascii="Times New Roman" w:eastAsia="Times New Roman" w:hAnsi="Times New Roman" w:cs="Times New Roman"/>
          <w:sz w:val="24"/>
          <w:szCs w:val="24"/>
        </w:rPr>
        <w:t>подзахоронении</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3.6.1. Основанием для начала административной процедуры является получение заявителем направления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3.6.2. Ответственным за выполнение административной процедуры является должностное лицо уполномоченного органа, встречающее заявителя на кладбище (далее – должностное лицо на месте).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3.6.3. Должностное лицо на месте проверяет данные заявителя (документ, удостоверяющий личность, и направление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3.6.4. Должностное лицо на месте на основании направления на муниципальное кладбище совместно с заявителем определяют место захоронения, к которому заявитель планирует осуществить </w:t>
      </w:r>
      <w:proofErr w:type="spellStart"/>
      <w:r w:rsidRPr="009A0289">
        <w:rPr>
          <w:rFonts w:ascii="Times New Roman" w:eastAsia="Times New Roman" w:hAnsi="Times New Roman" w:cs="Times New Roman"/>
          <w:sz w:val="24"/>
          <w:szCs w:val="24"/>
        </w:rPr>
        <w:t>подзахоронение</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3.6.5. Должностное лицо на месте определяет наличие или отсутствие возможности для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к существующему захоронению в соответствии с требованиями действующего законодательства, в том числе – санитарно-гигиеническими правилами и нормами.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3.6.6. В случае наличия возможности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к существующему захоронению должностное лицо на месте готовит актуальную схему участка земли для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на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3.6.7. </w:t>
      </w:r>
      <w:proofErr w:type="gramStart"/>
      <w:r w:rsidRPr="009A0289">
        <w:rPr>
          <w:rFonts w:ascii="Times New Roman" w:eastAsia="Times New Roman" w:hAnsi="Times New Roman" w:cs="Times New Roman"/>
          <w:sz w:val="24"/>
          <w:szCs w:val="24"/>
        </w:rPr>
        <w:t xml:space="preserve">В случае отсутствия возможности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к существующему захоронению должностное лицо на месте (отсутствие свободного участка на месте родственного захоронения, указанного в заявлении, и (или) </w:t>
      </w:r>
      <w:proofErr w:type="spellStart"/>
      <w:r w:rsidRPr="009A0289">
        <w:rPr>
          <w:rFonts w:ascii="Times New Roman" w:eastAsia="Times New Roman" w:hAnsi="Times New Roman" w:cs="Times New Roman"/>
          <w:sz w:val="24"/>
          <w:szCs w:val="24"/>
        </w:rPr>
        <w:t>неистекший</w:t>
      </w:r>
      <w:proofErr w:type="spellEnd"/>
      <w:r w:rsidRPr="009A0289">
        <w:rPr>
          <w:rFonts w:ascii="Times New Roman" w:eastAsia="Times New Roman" w:hAnsi="Times New Roman" w:cs="Times New Roman"/>
          <w:sz w:val="24"/>
          <w:szCs w:val="24"/>
        </w:rPr>
        <w:t xml:space="preserve"> кладбищенский период, установленный органом, осуществляющим государственный санитарно-эпидемиологический надзор, для кладбища, указанного в заявлении) фиксирует факт отсутствия возможности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к существующему захоронению (</w:t>
      </w:r>
      <w:r w:rsidRPr="009A0289">
        <w:rPr>
          <w:rFonts w:ascii="Times New Roman" w:eastAsia="Times New Roman" w:hAnsi="Times New Roman" w:cs="Times New Roman"/>
          <w:i/>
          <w:sz w:val="24"/>
          <w:szCs w:val="24"/>
        </w:rPr>
        <w:t>способ фиксации определяется уполномоченным органом самостоятельно</w:t>
      </w:r>
      <w:r w:rsidRPr="009A0289">
        <w:rPr>
          <w:rFonts w:ascii="Times New Roman" w:eastAsia="Times New Roman" w:hAnsi="Times New Roman" w:cs="Times New Roman"/>
          <w:sz w:val="24"/>
          <w:szCs w:val="24"/>
        </w:rPr>
        <w:t>).</w:t>
      </w:r>
      <w:proofErr w:type="gram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3.6.8. Должностное лицо уполномоченного органа на основании зафиксированного факта отсутствия возможности осуществления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к существующему захоронению готовит и вручает заявителю уведомление об отказе в предоставлении муниципальной услуги в соответствии с пунктами «г» и (или) «</w:t>
      </w:r>
      <w:proofErr w:type="spellStart"/>
      <w:r w:rsidRPr="009A0289">
        <w:rPr>
          <w:rFonts w:ascii="Times New Roman" w:eastAsia="Times New Roman" w:hAnsi="Times New Roman" w:cs="Times New Roman"/>
          <w:sz w:val="24"/>
          <w:szCs w:val="24"/>
        </w:rPr>
        <w:t>д</w:t>
      </w:r>
      <w:proofErr w:type="spellEnd"/>
      <w:r w:rsidRPr="009A0289">
        <w:rPr>
          <w:rFonts w:ascii="Times New Roman" w:eastAsia="Times New Roman" w:hAnsi="Times New Roman" w:cs="Times New Roman"/>
          <w:sz w:val="24"/>
          <w:szCs w:val="24"/>
        </w:rPr>
        <w:t>» подпункта 2.10.2 настоящего административного регламента. Решение об отказе в предоставлении муниципальной услуги не препятствует повторному обращению заявителя с заявлением о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3.6.9. Максимальное время выполнения административной процедуры не должно превышать 180 минут с момента выдачи направления на муниципальное кладбище.</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3.6.10. Критериями принятия решения о составлении актуальной схемы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являются наличие свободного участка на месте родственного захоронения, указанного в заявлении, и </w:t>
      </w:r>
      <w:proofErr w:type="spellStart"/>
      <w:r w:rsidRPr="009A0289">
        <w:rPr>
          <w:rFonts w:ascii="Times New Roman" w:eastAsia="Times New Roman" w:hAnsi="Times New Roman" w:cs="Times New Roman"/>
          <w:sz w:val="24"/>
          <w:szCs w:val="24"/>
        </w:rPr>
        <w:t>неистекший</w:t>
      </w:r>
      <w:proofErr w:type="spellEnd"/>
      <w:r w:rsidRPr="009A0289">
        <w:rPr>
          <w:rFonts w:ascii="Times New Roman" w:eastAsia="Times New Roman" w:hAnsi="Times New Roman" w:cs="Times New Roman"/>
          <w:sz w:val="24"/>
          <w:szCs w:val="24"/>
        </w:rPr>
        <w:t xml:space="preserve"> кладбищенский период, установленный органом, осуществляющим </w:t>
      </w:r>
      <w:r w:rsidRPr="009A0289">
        <w:rPr>
          <w:rFonts w:ascii="Times New Roman" w:eastAsia="Times New Roman" w:hAnsi="Times New Roman" w:cs="Times New Roman"/>
          <w:sz w:val="24"/>
          <w:szCs w:val="24"/>
        </w:rPr>
        <w:lastRenderedPageBreak/>
        <w:t>государственный санитарно-эпидемиологический надзор, для кладбища, указанного в заявлении.</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Критериями принятия решения о подготовке решения об отказе в предоставлении муниципальной услуги являются отсутствие свободного участка на месте родственного захоронения, указанного в заявлении, и </w:t>
      </w:r>
      <w:proofErr w:type="spellStart"/>
      <w:r w:rsidRPr="009A0289">
        <w:rPr>
          <w:rFonts w:ascii="Times New Roman" w:eastAsia="Times New Roman" w:hAnsi="Times New Roman" w:cs="Times New Roman"/>
          <w:sz w:val="24"/>
          <w:szCs w:val="24"/>
        </w:rPr>
        <w:t>неистекший</w:t>
      </w:r>
      <w:proofErr w:type="spellEnd"/>
      <w:r w:rsidRPr="009A0289">
        <w:rPr>
          <w:rFonts w:ascii="Times New Roman" w:eastAsia="Times New Roman" w:hAnsi="Times New Roman" w:cs="Times New Roman"/>
          <w:sz w:val="24"/>
          <w:szCs w:val="24"/>
        </w:rPr>
        <w:t xml:space="preserve"> кладбищенский период, установленный органом, осуществляющим государственный санитарно-эпидемиологический надзор, для кладбища, указанного в заявлении.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3.6.11. Результатами административной процедуры являются: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составление актуальной схемы для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решения об отказе заявителю в предоставлении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Способами фиксации результата административной процедуры являются:</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визирование должностным лицом на месте и выдача заявителю актуальной схемы для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регистрация решения об отказе заявителю в предоставлении муниципальной услуги.</w:t>
      </w:r>
    </w:p>
    <w:p w:rsidR="009A0289" w:rsidRPr="009A0289" w:rsidRDefault="009A0289" w:rsidP="009A0289">
      <w:pPr>
        <w:autoSpaceDE w:val="0"/>
        <w:adjustRightInd w:val="0"/>
        <w:jc w:val="center"/>
        <w:outlineLvl w:val="1"/>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3.7. Предоставление участка земли для погребения. Выдача результата предоставления муниципальной услуги.</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3.7.1. Основанием для начала административной процедуры является выдача заявителю </w:t>
      </w:r>
      <w:proofErr w:type="spellStart"/>
      <w:proofErr w:type="gramStart"/>
      <w:r w:rsidRPr="009A0289">
        <w:rPr>
          <w:rFonts w:ascii="Times New Roman" w:eastAsia="Times New Roman" w:hAnsi="Times New Roman" w:cs="Times New Roman"/>
          <w:sz w:val="24"/>
          <w:szCs w:val="24"/>
        </w:rPr>
        <w:t>план-схемы</w:t>
      </w:r>
      <w:proofErr w:type="spellEnd"/>
      <w:proofErr w:type="gramEnd"/>
      <w:r w:rsidRPr="009A0289">
        <w:rPr>
          <w:rFonts w:ascii="Times New Roman" w:eastAsia="Times New Roman" w:hAnsi="Times New Roman" w:cs="Times New Roman"/>
          <w:sz w:val="24"/>
          <w:szCs w:val="24"/>
        </w:rPr>
        <w:t xml:space="preserve"> участка земли для погребения или актуальной схемы для </w:t>
      </w:r>
      <w:proofErr w:type="spellStart"/>
      <w:r w:rsidRPr="009A0289">
        <w:rPr>
          <w:rFonts w:ascii="Times New Roman" w:eastAsia="Times New Roman" w:hAnsi="Times New Roman" w:cs="Times New Roman"/>
          <w:sz w:val="24"/>
          <w:szCs w:val="24"/>
        </w:rPr>
        <w:t>подзахоронения</w:t>
      </w:r>
      <w:proofErr w:type="spell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3.7.2. Ответственным за выполнение данной административной процедуры является должностное лицо уполномоченного органа (далее – должностное лицо).</w:t>
      </w:r>
    </w:p>
    <w:p w:rsidR="009A0289" w:rsidRPr="009A0289" w:rsidRDefault="009A0289" w:rsidP="009A0289">
      <w:pPr>
        <w:autoSpaceDE w:val="0"/>
        <w:adjustRightInd w:val="0"/>
        <w:jc w:val="both"/>
        <w:rPr>
          <w:rFonts w:ascii="Times New Roman" w:eastAsia="Times New Roman" w:hAnsi="Times New Roman" w:cs="Times New Roman"/>
          <w:b/>
          <w:sz w:val="24"/>
          <w:szCs w:val="24"/>
        </w:rPr>
      </w:pPr>
      <w:r w:rsidRPr="009A0289">
        <w:rPr>
          <w:rFonts w:ascii="Times New Roman" w:eastAsia="Times New Roman" w:hAnsi="Times New Roman" w:cs="Times New Roman"/>
          <w:sz w:val="24"/>
          <w:szCs w:val="24"/>
        </w:rPr>
        <w:t xml:space="preserve">3.7.3. Должностное лицо на основании </w:t>
      </w:r>
      <w:proofErr w:type="spellStart"/>
      <w:proofErr w:type="gramStart"/>
      <w:r w:rsidRPr="009A0289">
        <w:rPr>
          <w:rFonts w:ascii="Times New Roman" w:eastAsia="Times New Roman" w:hAnsi="Times New Roman" w:cs="Times New Roman"/>
          <w:sz w:val="24"/>
          <w:szCs w:val="24"/>
        </w:rPr>
        <w:t>план-схемы</w:t>
      </w:r>
      <w:proofErr w:type="spellEnd"/>
      <w:proofErr w:type="gramEnd"/>
      <w:r w:rsidRPr="009A0289">
        <w:rPr>
          <w:rFonts w:ascii="Times New Roman" w:eastAsia="Times New Roman" w:hAnsi="Times New Roman" w:cs="Times New Roman"/>
          <w:sz w:val="24"/>
          <w:szCs w:val="24"/>
        </w:rPr>
        <w:t xml:space="preserve"> участка земли для погребения или актуальной схемы для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полученной от должностного лица на месте, готовит </w:t>
      </w:r>
      <w:r w:rsidRPr="009A0289">
        <w:rPr>
          <w:rFonts w:ascii="Times New Roman" w:eastAsia="Times New Roman" w:hAnsi="Times New Roman" w:cs="Times New Roman"/>
          <w:b/>
          <w:sz w:val="24"/>
          <w:szCs w:val="24"/>
        </w:rPr>
        <w:t xml:space="preserve">акт о предоставлении участка земли для погребения или акт о разрешении </w:t>
      </w:r>
      <w:proofErr w:type="spellStart"/>
      <w:r w:rsidRPr="009A0289">
        <w:rPr>
          <w:rFonts w:ascii="Times New Roman" w:eastAsia="Times New Roman" w:hAnsi="Times New Roman" w:cs="Times New Roman"/>
          <w:b/>
          <w:sz w:val="24"/>
          <w:szCs w:val="24"/>
        </w:rPr>
        <w:t>подзахоронения</w:t>
      </w:r>
      <w:proofErr w:type="spellEnd"/>
      <w:r w:rsidRPr="009A0289">
        <w:rPr>
          <w:rFonts w:ascii="Times New Roman" w:eastAsia="Times New Roman" w:hAnsi="Times New Roman" w:cs="Times New Roman"/>
          <w:b/>
          <w:sz w:val="24"/>
          <w:szCs w:val="24"/>
        </w:rPr>
        <w:t>.</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3.7.5. Акт выдается (направляется) заявителю выбранным им способом, в том числе в электронной форме посредством ЕПГУ или РПГУ. </w:t>
      </w:r>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3.7.6. Максимальное время выполнения административной процедуры не должно превышать 30 минут с момента составления </w:t>
      </w:r>
      <w:proofErr w:type="spellStart"/>
      <w:proofErr w:type="gramStart"/>
      <w:r w:rsidRPr="009A0289">
        <w:rPr>
          <w:rFonts w:ascii="Times New Roman" w:eastAsia="Times New Roman" w:hAnsi="Times New Roman" w:cs="Times New Roman"/>
          <w:sz w:val="24"/>
          <w:szCs w:val="24"/>
        </w:rPr>
        <w:t>план-схемы</w:t>
      </w:r>
      <w:proofErr w:type="spellEnd"/>
      <w:proofErr w:type="gramEnd"/>
      <w:r w:rsidRPr="009A0289">
        <w:rPr>
          <w:rFonts w:ascii="Times New Roman" w:eastAsia="Times New Roman" w:hAnsi="Times New Roman" w:cs="Times New Roman"/>
          <w:sz w:val="24"/>
          <w:szCs w:val="24"/>
        </w:rPr>
        <w:t xml:space="preserve"> участка земли для погребения или актуальной схемы для </w:t>
      </w:r>
      <w:proofErr w:type="spellStart"/>
      <w:r w:rsidRPr="009A0289">
        <w:rPr>
          <w:rFonts w:ascii="Times New Roman" w:eastAsia="Times New Roman" w:hAnsi="Times New Roman" w:cs="Times New Roman"/>
          <w:sz w:val="24"/>
          <w:szCs w:val="24"/>
        </w:rPr>
        <w:t>подзахоронения</w:t>
      </w:r>
      <w:proofErr w:type="spell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3.7.7. Критерием принятия решения о подготовке акта о предоставлении участка земли для погребения или акта о разрешении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является выданные заявителю план-схема участка земли для погребения или актуальная схема для </w:t>
      </w:r>
      <w:proofErr w:type="spellStart"/>
      <w:r w:rsidRPr="009A0289">
        <w:rPr>
          <w:rFonts w:ascii="Times New Roman" w:eastAsia="Times New Roman" w:hAnsi="Times New Roman" w:cs="Times New Roman"/>
          <w:sz w:val="24"/>
          <w:szCs w:val="24"/>
        </w:rPr>
        <w:t>подзахоронения</w:t>
      </w:r>
      <w:proofErr w:type="spellEnd"/>
    </w:p>
    <w:p w:rsidR="009A0289" w:rsidRPr="009A0289" w:rsidRDefault="009A0289" w:rsidP="009A0289">
      <w:pPr>
        <w:autoSpaceDE w:val="0"/>
        <w:adjustRightInd w:val="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3.7.8. Результатами административной процедуры являются акт о предоставлении участка земли для погребения или акт о разрешении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w:t>
      </w:r>
    </w:p>
    <w:p w:rsidR="009A0289" w:rsidRPr="009A0289" w:rsidRDefault="009A0289" w:rsidP="009A0289">
      <w:pPr>
        <w:autoSpaceDE w:val="0"/>
        <w:adjustRightInd w:val="0"/>
        <w:ind w:firstLine="709"/>
        <w:jc w:val="both"/>
        <w:outlineLvl w:val="1"/>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Способом фиксации результата административной процедуры является </w:t>
      </w:r>
      <w:r w:rsidRPr="009A0289">
        <w:rPr>
          <w:rFonts w:ascii="Times New Roman" w:eastAsia="Times New Roman" w:hAnsi="Times New Roman" w:cs="Times New Roman"/>
          <w:b/>
          <w:sz w:val="24"/>
          <w:szCs w:val="24"/>
        </w:rPr>
        <w:t>регистрация акта</w:t>
      </w:r>
      <w:r w:rsidRPr="009A0289">
        <w:rPr>
          <w:rFonts w:ascii="Times New Roman" w:eastAsia="Times New Roman" w:hAnsi="Times New Roman" w:cs="Times New Roman"/>
          <w:sz w:val="24"/>
          <w:szCs w:val="24"/>
        </w:rPr>
        <w:t xml:space="preserve"> о предоставлении участка земли для погребения или акта о разрешении </w:t>
      </w:r>
      <w:proofErr w:type="spellStart"/>
      <w:r w:rsidRPr="009A0289">
        <w:rPr>
          <w:rFonts w:ascii="Times New Roman" w:eastAsia="Times New Roman" w:hAnsi="Times New Roman" w:cs="Times New Roman"/>
          <w:sz w:val="24"/>
          <w:szCs w:val="24"/>
        </w:rPr>
        <w:t>подзахоронения</w:t>
      </w:r>
      <w:proofErr w:type="spellEnd"/>
      <w:r w:rsidRPr="009A0289" w:rsidDel="006E25EB">
        <w:rPr>
          <w:rFonts w:ascii="Times New Roman" w:eastAsia="Times New Roman" w:hAnsi="Times New Roman" w:cs="Times New Roman"/>
          <w:sz w:val="24"/>
          <w:szCs w:val="24"/>
        </w:rPr>
        <w:t xml:space="preserve"> </w:t>
      </w:r>
    </w:p>
    <w:p w:rsidR="009A0289" w:rsidRPr="009A0289" w:rsidRDefault="009A0289" w:rsidP="009A0289">
      <w:pPr>
        <w:autoSpaceDE w:val="0"/>
        <w:adjustRightInd w:val="0"/>
        <w:jc w:val="center"/>
        <w:outlineLvl w:val="1"/>
        <w:rPr>
          <w:rFonts w:ascii="Times New Roman" w:eastAsia="Times New Roman" w:hAnsi="Times New Roman" w:cs="Times New Roman"/>
          <w:b/>
          <w:sz w:val="24"/>
          <w:szCs w:val="24"/>
        </w:rPr>
      </w:pPr>
      <w:bookmarkStart w:id="6" w:name="Par171"/>
      <w:bookmarkEnd w:id="6"/>
      <w:r w:rsidRPr="009A0289">
        <w:rPr>
          <w:rFonts w:ascii="Times New Roman" w:eastAsia="Times New Roman" w:hAnsi="Times New Roman" w:cs="Times New Roman"/>
          <w:b/>
          <w:sz w:val="24"/>
          <w:szCs w:val="24"/>
        </w:rPr>
        <w:t>4. Формы контроля</w:t>
      </w:r>
    </w:p>
    <w:p w:rsidR="009A0289" w:rsidRPr="009A0289" w:rsidRDefault="009A0289" w:rsidP="009A0289">
      <w:pPr>
        <w:autoSpaceDE w:val="0"/>
        <w:adjustRightInd w:val="0"/>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lastRenderedPageBreak/>
        <w:t>за исполнением административного регламента</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4.1. Текущий </w:t>
      </w:r>
      <w:proofErr w:type="gramStart"/>
      <w:r w:rsidRPr="009A0289">
        <w:rPr>
          <w:rFonts w:ascii="Times New Roman" w:eastAsia="Times New Roman" w:hAnsi="Times New Roman" w:cs="Times New Roman"/>
          <w:sz w:val="24"/>
          <w:szCs w:val="24"/>
        </w:rPr>
        <w:t>контроль за</w:t>
      </w:r>
      <w:proofErr w:type="gramEnd"/>
      <w:r w:rsidRPr="009A0289">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уполномоченного органа (либо лицом его замещающим). </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4.2. Должностное лицо, ответственное за предоставление </w:t>
      </w:r>
      <w:r w:rsidRPr="009A0289">
        <w:rPr>
          <w:rFonts w:ascii="Times New Roman" w:eastAsia="Times New Roman" w:hAnsi="Times New Roman" w:cs="Times New Roman"/>
          <w:bCs/>
          <w:sz w:val="24"/>
          <w:szCs w:val="24"/>
        </w:rPr>
        <w:t xml:space="preserve">муниципальной услуги, </w:t>
      </w:r>
      <w:r w:rsidRPr="009A0289">
        <w:rPr>
          <w:rFonts w:ascii="Times New Roman" w:eastAsia="Times New Roman" w:hAnsi="Times New Roman" w:cs="Times New Roman"/>
          <w:sz w:val="24"/>
          <w:szCs w:val="24"/>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Персональная ответственность должностного лица закрепляется в его должностном регламенте в соответствии с требованиями законодательства.</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4.3. </w:t>
      </w:r>
      <w:proofErr w:type="gramStart"/>
      <w:r w:rsidRPr="009A0289">
        <w:rPr>
          <w:rFonts w:ascii="Times New Roman" w:eastAsia="Times New Roman" w:hAnsi="Times New Roman" w:cs="Times New Roman"/>
          <w:sz w:val="24"/>
          <w:szCs w:val="24"/>
        </w:rPr>
        <w:t>Контроль за</w:t>
      </w:r>
      <w:proofErr w:type="gramEnd"/>
      <w:r w:rsidRPr="009A0289">
        <w:rPr>
          <w:rFonts w:ascii="Times New Roman" w:eastAsia="Times New Roman" w:hAnsi="Times New Roman" w:cs="Times New Roman"/>
          <w:sz w:val="24"/>
          <w:szCs w:val="24"/>
        </w:rPr>
        <w:t xml:space="preserve"> предоставлением муниципальной услуги осуществляет глава Сельского поселения в форме регулярных проверок соблюдения и исполнения должностным лицом положений административного регламента, иных нормативных правовых актов Российской Федерации и Ненецкого автономного округа. По результатам проверок глава администрации дает указания по устранению выявленных нарушений, контролирует их исполнение.</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bCs/>
          <w:sz w:val="24"/>
          <w:szCs w:val="24"/>
        </w:rPr>
        <w:t xml:space="preserve">Периодичность осуществления текущего контроля устанавливается </w:t>
      </w:r>
      <w:r w:rsidRPr="009A0289">
        <w:rPr>
          <w:rFonts w:ascii="Times New Roman" w:eastAsia="Times New Roman" w:hAnsi="Times New Roman" w:cs="Times New Roman"/>
          <w:sz w:val="24"/>
          <w:szCs w:val="24"/>
        </w:rPr>
        <w:t>руководителем уполномоченного органа (либо лицом его замещающим)</w:t>
      </w:r>
      <w:r w:rsidRPr="009A0289">
        <w:rPr>
          <w:rFonts w:ascii="Times New Roman" w:eastAsia="Times New Roman" w:hAnsi="Times New Roman" w:cs="Times New Roman"/>
          <w:bCs/>
          <w:sz w:val="24"/>
          <w:szCs w:val="24"/>
        </w:rPr>
        <w:t>.</w:t>
      </w:r>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4.4. </w:t>
      </w:r>
      <w:proofErr w:type="gramStart"/>
      <w:r w:rsidRPr="009A0289">
        <w:rPr>
          <w:rFonts w:ascii="Times New Roman" w:eastAsia="Times New Roman" w:hAnsi="Times New Roman" w:cs="Times New Roman"/>
          <w:sz w:val="24"/>
          <w:szCs w:val="24"/>
        </w:rPr>
        <w:t xml:space="preserve">Контроль за полнотой и качеством предоставления муниципальной услуги осуществляется на основании </w:t>
      </w:r>
      <w:r w:rsidRPr="009A0289">
        <w:rPr>
          <w:rFonts w:ascii="Times New Roman" w:eastAsia="Times New Roman" w:hAnsi="Times New Roman" w:cs="Times New Roman"/>
          <w:bCs/>
          <w:sz w:val="24"/>
          <w:szCs w:val="24"/>
        </w:rPr>
        <w:t>правовых актов администрации Сельского поселения</w:t>
      </w:r>
      <w:r w:rsidRPr="009A0289">
        <w:rPr>
          <w:rFonts w:ascii="Times New Roman" w:eastAsia="Times New Roman" w:hAnsi="Times New Roman" w:cs="Times New Roman"/>
          <w:sz w:val="24"/>
          <w:szCs w:val="24"/>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специалиста, а также проверки исполнения положений настоящего административного регламента.</w:t>
      </w:r>
      <w:proofErr w:type="gramEnd"/>
    </w:p>
    <w:p w:rsidR="009A0289" w:rsidRPr="009A0289" w:rsidRDefault="009A0289" w:rsidP="009A0289">
      <w:pPr>
        <w:ind w:firstLine="709"/>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9A0289" w:rsidRPr="009A0289" w:rsidRDefault="009A0289" w:rsidP="009A0289">
      <w:pPr>
        <w:ind w:firstLine="709"/>
        <w:jc w:val="both"/>
        <w:rPr>
          <w:rFonts w:ascii="Times New Roman" w:eastAsia="Times New Roman" w:hAnsi="Times New Roman" w:cs="Times New Roman"/>
          <w:bCs/>
          <w:sz w:val="24"/>
          <w:szCs w:val="24"/>
        </w:rPr>
      </w:pPr>
      <w:r w:rsidRPr="009A0289">
        <w:rPr>
          <w:rFonts w:ascii="Times New Roman" w:eastAsia="Times New Roman" w:hAnsi="Times New Roman" w:cs="Times New Roman"/>
          <w:bCs/>
          <w:sz w:val="24"/>
          <w:szCs w:val="24"/>
        </w:rPr>
        <w:t>4.6. Для проведения проверки полноты и качества предоставления муниципальной услуги индивидуальным правовым актом администрации Сельского поселения формируется комиссия, председателем которой является глава администрации. В состав комиссии включаются муниципальные служащие администрации.</w:t>
      </w:r>
    </w:p>
    <w:p w:rsidR="009A0289" w:rsidRPr="009A0289" w:rsidRDefault="009A0289" w:rsidP="009A0289">
      <w:pPr>
        <w:jc w:val="both"/>
        <w:rPr>
          <w:rFonts w:ascii="Times New Roman" w:eastAsia="Times New Roman" w:hAnsi="Times New Roman" w:cs="Times New Roman"/>
          <w:bCs/>
          <w:sz w:val="24"/>
          <w:szCs w:val="24"/>
        </w:rPr>
      </w:pPr>
      <w:r w:rsidRPr="009A0289">
        <w:rPr>
          <w:rFonts w:ascii="Times New Roman" w:eastAsia="Times New Roman" w:hAnsi="Times New Roman" w:cs="Times New Roman"/>
          <w:bCs/>
          <w:sz w:val="24"/>
          <w:szCs w:val="24"/>
        </w:rPr>
        <w:t>Комиссия имеет право:</w:t>
      </w:r>
    </w:p>
    <w:p w:rsidR="009A0289" w:rsidRPr="009A0289" w:rsidRDefault="009A0289" w:rsidP="009A0289">
      <w:pPr>
        <w:jc w:val="both"/>
        <w:rPr>
          <w:rFonts w:ascii="Times New Roman" w:eastAsia="Times New Roman" w:hAnsi="Times New Roman" w:cs="Times New Roman"/>
          <w:bCs/>
          <w:sz w:val="24"/>
          <w:szCs w:val="24"/>
        </w:rPr>
      </w:pPr>
      <w:r w:rsidRPr="009A0289">
        <w:rPr>
          <w:rFonts w:ascii="Times New Roman" w:eastAsia="Times New Roman" w:hAnsi="Times New Roman" w:cs="Times New Roman"/>
          <w:bCs/>
          <w:sz w:val="24"/>
          <w:szCs w:val="24"/>
        </w:rPr>
        <w:t>- разрабатывать предложения по вопросам предоставления муниципальной услуги;</w:t>
      </w:r>
    </w:p>
    <w:p w:rsidR="009A0289" w:rsidRPr="009A0289" w:rsidRDefault="009A0289" w:rsidP="009A0289">
      <w:pPr>
        <w:jc w:val="both"/>
        <w:rPr>
          <w:rFonts w:ascii="Times New Roman" w:eastAsia="Times New Roman" w:hAnsi="Times New Roman" w:cs="Times New Roman"/>
          <w:bCs/>
          <w:sz w:val="24"/>
          <w:szCs w:val="24"/>
        </w:rPr>
      </w:pPr>
      <w:r w:rsidRPr="009A0289">
        <w:rPr>
          <w:rFonts w:ascii="Times New Roman" w:eastAsia="Times New Roman" w:hAnsi="Times New Roman" w:cs="Times New Roman"/>
          <w:bCs/>
          <w:sz w:val="24"/>
          <w:szCs w:val="24"/>
        </w:rPr>
        <w:t>- привлекать к своей работе экспертов, специализированные консультационные, оценочные и иные организации.</w:t>
      </w:r>
    </w:p>
    <w:p w:rsidR="009A0289" w:rsidRPr="009A0289" w:rsidRDefault="009A0289" w:rsidP="009A0289">
      <w:pPr>
        <w:ind w:firstLine="709"/>
        <w:jc w:val="both"/>
        <w:rPr>
          <w:rFonts w:ascii="Times New Roman" w:eastAsia="Times New Roman" w:hAnsi="Times New Roman" w:cs="Times New Roman"/>
          <w:bCs/>
          <w:sz w:val="24"/>
          <w:szCs w:val="24"/>
        </w:rPr>
      </w:pPr>
      <w:r w:rsidRPr="009A0289">
        <w:rPr>
          <w:rFonts w:ascii="Times New Roman" w:eastAsia="Times New Roman" w:hAnsi="Times New Roman" w:cs="Times New Roman"/>
          <w:bCs/>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9A0289" w:rsidRPr="009A0289" w:rsidRDefault="009A0289" w:rsidP="009A0289">
      <w:pPr>
        <w:ind w:firstLine="709"/>
        <w:jc w:val="both"/>
        <w:rPr>
          <w:rFonts w:ascii="Times New Roman" w:eastAsia="Times New Roman" w:hAnsi="Times New Roman" w:cs="Times New Roman"/>
          <w:bCs/>
          <w:sz w:val="24"/>
          <w:szCs w:val="24"/>
        </w:rPr>
      </w:pPr>
      <w:r w:rsidRPr="009A0289">
        <w:rPr>
          <w:rFonts w:ascii="Times New Roman" w:eastAsia="Times New Roman" w:hAnsi="Times New Roman" w:cs="Times New Roman"/>
          <w:bCs/>
          <w:sz w:val="24"/>
          <w:szCs w:val="24"/>
        </w:rPr>
        <w:t xml:space="preserve">Справка подписывается председателем комиссии. </w:t>
      </w:r>
    </w:p>
    <w:p w:rsidR="009A0289" w:rsidRPr="009A0289" w:rsidRDefault="009A0289" w:rsidP="009A0289">
      <w:pPr>
        <w:ind w:firstLine="709"/>
        <w:jc w:val="both"/>
        <w:rPr>
          <w:rFonts w:ascii="Times New Roman" w:eastAsia="Times New Roman" w:hAnsi="Times New Roman" w:cs="Times New Roman"/>
          <w:b/>
          <w:sz w:val="24"/>
          <w:szCs w:val="24"/>
        </w:rPr>
      </w:pPr>
      <w:r w:rsidRPr="009A0289">
        <w:rPr>
          <w:rFonts w:ascii="Times New Roman" w:eastAsia="Times New Roman" w:hAnsi="Times New Roman" w:cs="Times New Roman"/>
          <w:sz w:val="24"/>
          <w:szCs w:val="24"/>
        </w:rPr>
        <w:lastRenderedPageBreak/>
        <w:t>4.7. По результатам проведенных проверок в случае выявления нарушений прав заявителей осуществляется привлечение виновных лиц к</w:t>
      </w:r>
      <w:r w:rsidRPr="009A0289">
        <w:rPr>
          <w:rFonts w:ascii="Times New Roman" w:eastAsia="Times New Roman" w:hAnsi="Times New Roman" w:cs="Times New Roman"/>
          <w:bCs/>
          <w:sz w:val="24"/>
          <w:szCs w:val="24"/>
        </w:rPr>
        <w:t xml:space="preserve"> дисциплинарной ответственности в соответствии со статьей 27 Федерального закона от 02.03.2007 № 25-ФЗ «О муниципальной службе в Российской Федерации».</w:t>
      </w:r>
      <w:bookmarkStart w:id="7" w:name="Par180"/>
      <w:bookmarkEnd w:id="7"/>
    </w:p>
    <w:p w:rsidR="009A0289" w:rsidRPr="009A0289" w:rsidRDefault="009A0289" w:rsidP="009A0289">
      <w:pPr>
        <w:autoSpaceDE w:val="0"/>
        <w:adjustRightInd w:val="0"/>
        <w:ind w:firstLine="142"/>
        <w:jc w:val="center"/>
        <w:outlineLvl w:val="1"/>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5. Досудебный (внесудебный) порядок обжалования</w:t>
      </w:r>
    </w:p>
    <w:p w:rsidR="009A0289" w:rsidRPr="009A0289" w:rsidRDefault="009A0289" w:rsidP="009A0289">
      <w:pPr>
        <w:autoSpaceDE w:val="0"/>
        <w:adjustRightInd w:val="0"/>
        <w:ind w:firstLine="142"/>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решений и действий (бездействия) органа местного самоуправления,</w:t>
      </w:r>
    </w:p>
    <w:p w:rsidR="009A0289" w:rsidRPr="009A0289" w:rsidRDefault="009A0289" w:rsidP="009A0289">
      <w:pPr>
        <w:autoSpaceDE w:val="0"/>
        <w:adjustRightInd w:val="0"/>
        <w:ind w:firstLine="142"/>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а также должностного лица, муниципального служащего</w:t>
      </w:r>
    </w:p>
    <w:p w:rsidR="009A0289" w:rsidRPr="009A0289" w:rsidRDefault="009A0289" w:rsidP="009A0289">
      <w:pPr>
        <w:autoSpaceDE w:val="0"/>
        <w:adjustRightInd w:val="0"/>
        <w:ind w:firstLine="142"/>
        <w:jc w:val="center"/>
        <w:rPr>
          <w:rFonts w:ascii="Times New Roman" w:eastAsia="Times New Roman" w:hAnsi="Times New Roman" w:cs="Times New Roman"/>
          <w:b/>
          <w:sz w:val="24"/>
          <w:szCs w:val="24"/>
        </w:rPr>
      </w:pP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5.1. Предмет досудебного (внесудебного) обжалования заявителем решений и действий (бездействия) органа местного самоуправления, а также должностного лица или муниципального служащего.</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Заявитель может обратиться с </w:t>
      </w:r>
      <w:proofErr w:type="gramStart"/>
      <w:r w:rsidRPr="009A0289">
        <w:rPr>
          <w:rFonts w:ascii="Times New Roman" w:eastAsia="Times New Roman" w:hAnsi="Times New Roman" w:cs="Times New Roman"/>
          <w:sz w:val="24"/>
          <w:szCs w:val="24"/>
        </w:rPr>
        <w:t>жалобой</w:t>
      </w:r>
      <w:proofErr w:type="gramEnd"/>
      <w:r w:rsidRPr="009A0289">
        <w:rPr>
          <w:rFonts w:ascii="Times New Roman" w:eastAsia="Times New Roman" w:hAnsi="Times New Roman" w:cs="Times New Roman"/>
          <w:sz w:val="24"/>
          <w:szCs w:val="24"/>
        </w:rPr>
        <w:t xml:space="preserve"> в том числе в следующих случаях:</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нарушения срока регистрации запроса заявителя о предоставлении муниципальной услуги.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нарушения срока предоставления муниципальной услуги.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5.2. Общие требования к порядку подачи и рассмотрения жалобы.</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bookmarkStart w:id="8" w:name="Par194"/>
      <w:bookmarkEnd w:id="8"/>
      <w:r w:rsidRPr="009A0289">
        <w:rPr>
          <w:rFonts w:ascii="Times New Roman" w:eastAsia="Times New Roman" w:hAnsi="Times New Roman" w:cs="Times New Roman"/>
          <w:sz w:val="24"/>
          <w:szCs w:val="24"/>
        </w:rPr>
        <w:t>5.2.1. Жалоба подается в письменной форме согласно Приложению № 5 к настоящему административному регламенту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5.2.2.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Жалоба должна содержать:</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A0289">
        <w:rPr>
          <w:rFonts w:ascii="Times New Roman" w:eastAsia="Times New Roman" w:hAnsi="Times New Roman" w:cs="Times New Roman"/>
          <w:sz w:val="24"/>
          <w:szCs w:val="24"/>
        </w:rPr>
        <w:t xml:space="preserve"> исправлений – в течение 5 рабочих дней со дня ее регистрации.</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bookmarkStart w:id="9" w:name="Par203"/>
      <w:bookmarkEnd w:id="9"/>
      <w:r w:rsidRPr="009A0289">
        <w:rPr>
          <w:rFonts w:ascii="Times New Roman" w:eastAsia="Times New Roman" w:hAnsi="Times New Roman" w:cs="Times New Roman"/>
          <w:sz w:val="24"/>
          <w:szCs w:val="24"/>
        </w:rPr>
        <w:t xml:space="preserve">По результатам рассмотрения жалобы орган, предоставляющий муниципальную услугу, принимает одно из следующих решений:  </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proofErr w:type="gramStart"/>
      <w:r w:rsidRPr="009A0289">
        <w:rPr>
          <w:rFonts w:ascii="Times New Roman" w:eastAsia="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а также в иных формах;</w:t>
      </w:r>
      <w:proofErr w:type="gramEnd"/>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отказывает в удовлетворении жалобы.</w:t>
      </w:r>
    </w:p>
    <w:p w:rsidR="009A0289" w:rsidRPr="009A0289" w:rsidRDefault="009A0289" w:rsidP="009A0289">
      <w:pPr>
        <w:autoSpaceDE w:val="0"/>
        <w:adjustRightInd w:val="0"/>
        <w:ind w:firstLine="540"/>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5.2.3. Не позднее дня, следующего за днем принятия решения, указанного в </w:t>
      </w:r>
      <w:hyperlink w:anchor="Par203" w:history="1">
        <w:r w:rsidRPr="009A0289">
          <w:rPr>
            <w:rFonts w:ascii="Times New Roman" w:eastAsia="Times New Roman" w:hAnsi="Times New Roman" w:cs="Times New Roman"/>
            <w:sz w:val="24"/>
            <w:szCs w:val="24"/>
          </w:rPr>
          <w:t>п. 5.2.</w:t>
        </w:r>
      </w:hyperlink>
      <w:r w:rsidRPr="009A0289">
        <w:rPr>
          <w:rFonts w:ascii="Times New Roman" w:eastAsia="Times New Roman" w:hAnsi="Times New Roman" w:cs="Times New Roman"/>
          <w:sz w:val="24"/>
          <w:szCs w:val="24"/>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 xml:space="preserve">5.2.4. В случае установления в ходе или по результатам </w:t>
      </w:r>
      <w:proofErr w:type="gramStart"/>
      <w:r w:rsidRPr="009A0289">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9A0289">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194" w:history="1">
        <w:r w:rsidRPr="009A0289">
          <w:rPr>
            <w:rFonts w:ascii="Times New Roman" w:eastAsia="Times New Roman" w:hAnsi="Times New Roman" w:cs="Times New Roman"/>
            <w:sz w:val="24"/>
            <w:szCs w:val="24"/>
          </w:rPr>
          <w:t>п. 5.2.1</w:t>
        </w:r>
      </w:hyperlink>
      <w:r w:rsidRPr="009A0289">
        <w:rPr>
          <w:rFonts w:ascii="Times New Roman" w:eastAsia="Times New Roman" w:hAnsi="Times New Roman" w:cs="Times New Roman"/>
          <w:sz w:val="24"/>
          <w:szCs w:val="24"/>
        </w:rPr>
        <w:t xml:space="preserve"> настоящего административного регламента, незамедлительно направляет имеющиеся материалы в органы прокуратуры.</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ПРИЛОЖЕНИЕ № 1</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к Административному регламенту</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по предоставлению муниципальной услуги</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«Предоставление земельного участка для размещения</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места погребения умершего на кладбищах</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Сельского поселения «Тельвисочный сельсовет»</w:t>
      </w:r>
    </w:p>
    <w:p w:rsidR="009A0289" w:rsidRPr="009A0289" w:rsidRDefault="009A0289" w:rsidP="009A0289">
      <w:pPr>
        <w:ind w:right="142"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Заполярного района Ненецкого автономного округа»</w:t>
      </w:r>
    </w:p>
    <w:p w:rsidR="009A0289" w:rsidRPr="009A0289" w:rsidRDefault="009A0289" w:rsidP="009A0289">
      <w:pPr>
        <w:ind w:right="142" w:firstLine="567"/>
        <w:contextualSpacing/>
        <w:jc w:val="both"/>
        <w:rPr>
          <w:rFonts w:ascii="Times New Roman" w:eastAsia="Times New Roman" w:hAnsi="Times New Roman" w:cs="Times New Roman"/>
          <w:sz w:val="24"/>
          <w:szCs w:val="24"/>
        </w:rPr>
      </w:pPr>
    </w:p>
    <w:p w:rsidR="009A0289" w:rsidRPr="009A0289" w:rsidRDefault="009A0289" w:rsidP="009A0289">
      <w:pPr>
        <w:ind w:right="139" w:firstLine="567"/>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Контактные данные Администрации Сельского поселения «Тельвисочный сельсовет»</w:t>
      </w:r>
    </w:p>
    <w:p w:rsidR="009A0289" w:rsidRPr="009A0289" w:rsidRDefault="009A0289" w:rsidP="009A0289">
      <w:pPr>
        <w:ind w:right="139" w:firstLine="567"/>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Заполярного района Ненецкого автономного округа: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5776"/>
      </w:tblGrid>
      <w:tr w:rsidR="009A0289" w:rsidRPr="009A0289" w:rsidTr="009A0289">
        <w:tc>
          <w:tcPr>
            <w:tcW w:w="3794" w:type="dxa"/>
          </w:tcPr>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Место нахождения:</w:t>
            </w:r>
          </w:p>
        </w:tc>
        <w:tc>
          <w:tcPr>
            <w:tcW w:w="5776" w:type="dxa"/>
          </w:tcPr>
          <w:p w:rsidR="009A0289" w:rsidRPr="009A0289" w:rsidRDefault="009A0289" w:rsidP="009A0289">
            <w:pPr>
              <w:ind w:left="564" w:right="139" w:firstLine="3"/>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РФ, Ненецкий автономный округ, Заполярный район, с.Тельвиска, ул</w:t>
            </w:r>
            <w:proofErr w:type="gramStart"/>
            <w:r w:rsidRPr="009A0289">
              <w:rPr>
                <w:rFonts w:ascii="Times New Roman" w:eastAsia="Times New Roman" w:hAnsi="Times New Roman" w:cs="Times New Roman"/>
                <w:sz w:val="24"/>
                <w:szCs w:val="24"/>
              </w:rPr>
              <w:t>.Ш</w:t>
            </w:r>
            <w:proofErr w:type="gramEnd"/>
            <w:r w:rsidRPr="009A0289">
              <w:rPr>
                <w:rFonts w:ascii="Times New Roman" w:eastAsia="Times New Roman" w:hAnsi="Times New Roman" w:cs="Times New Roman"/>
                <w:sz w:val="24"/>
                <w:szCs w:val="24"/>
              </w:rPr>
              <w:t>кольная д.9</w:t>
            </w:r>
          </w:p>
        </w:tc>
      </w:tr>
      <w:tr w:rsidR="009A0289" w:rsidRPr="009A0289" w:rsidTr="009A0289">
        <w:tc>
          <w:tcPr>
            <w:tcW w:w="3794" w:type="dxa"/>
          </w:tcPr>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Почтовый адрес:</w:t>
            </w:r>
          </w:p>
        </w:tc>
        <w:tc>
          <w:tcPr>
            <w:tcW w:w="5776" w:type="dxa"/>
          </w:tcPr>
          <w:p w:rsidR="009A0289" w:rsidRPr="009A0289" w:rsidRDefault="009A0289" w:rsidP="009A0289">
            <w:pPr>
              <w:ind w:left="564" w:right="139" w:firstLine="3"/>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166710, РФ, Ненецкий автономный округ, Заполярный район, с.Тельвиска, ул</w:t>
            </w:r>
            <w:proofErr w:type="gramStart"/>
            <w:r w:rsidRPr="009A0289">
              <w:rPr>
                <w:rFonts w:ascii="Times New Roman" w:eastAsia="Times New Roman" w:hAnsi="Times New Roman" w:cs="Times New Roman"/>
                <w:sz w:val="24"/>
                <w:szCs w:val="24"/>
              </w:rPr>
              <w:t>.Ш</w:t>
            </w:r>
            <w:proofErr w:type="gramEnd"/>
            <w:r w:rsidRPr="009A0289">
              <w:rPr>
                <w:rFonts w:ascii="Times New Roman" w:eastAsia="Times New Roman" w:hAnsi="Times New Roman" w:cs="Times New Roman"/>
                <w:sz w:val="24"/>
                <w:szCs w:val="24"/>
              </w:rPr>
              <w:t>кольная д.9</w:t>
            </w:r>
          </w:p>
        </w:tc>
      </w:tr>
      <w:tr w:rsidR="009A0289" w:rsidRPr="009A0289" w:rsidTr="009A0289">
        <w:tc>
          <w:tcPr>
            <w:tcW w:w="3794" w:type="dxa"/>
          </w:tcPr>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График работы:</w:t>
            </w:r>
          </w:p>
        </w:tc>
        <w:tc>
          <w:tcPr>
            <w:tcW w:w="5776" w:type="dxa"/>
          </w:tcPr>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Понедельник          8.30-17.30</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Вторник                  8.30-17.30</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Среда                       8.30-17.30</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Четверг                    8.30-17.30</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Пятница                   8.30-13.30</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Суббота                   выходной день</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Воскресенье            выходной день</w:t>
            </w:r>
          </w:p>
          <w:p w:rsidR="009A0289" w:rsidRPr="009A0289" w:rsidRDefault="009A0289" w:rsidP="008E7E8D">
            <w:pPr>
              <w:ind w:right="142" w:firstLine="567"/>
              <w:contextualSpacing/>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Перерыв на обед     12.30-13.30</w:t>
            </w:r>
          </w:p>
        </w:tc>
      </w:tr>
      <w:tr w:rsidR="009A0289" w:rsidRPr="009A0289" w:rsidTr="009A0289">
        <w:tc>
          <w:tcPr>
            <w:tcW w:w="3794" w:type="dxa"/>
          </w:tcPr>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Справочный телефон/факс</w:t>
            </w:r>
          </w:p>
        </w:tc>
        <w:tc>
          <w:tcPr>
            <w:tcW w:w="5776" w:type="dxa"/>
          </w:tcPr>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8(81853)39-1-40</w:t>
            </w:r>
          </w:p>
        </w:tc>
      </w:tr>
      <w:tr w:rsidR="009A0289" w:rsidRPr="009A0289" w:rsidTr="009A0289">
        <w:tc>
          <w:tcPr>
            <w:tcW w:w="3794" w:type="dxa"/>
          </w:tcPr>
          <w:p w:rsidR="009A0289" w:rsidRPr="009A0289" w:rsidRDefault="009A0289" w:rsidP="009A0289">
            <w:pPr>
              <w:ind w:right="139" w:firstLine="567"/>
              <w:jc w:val="both"/>
              <w:rPr>
                <w:rFonts w:ascii="Times New Roman" w:eastAsia="Times New Roman" w:hAnsi="Times New Roman" w:cs="Times New Roman"/>
                <w:sz w:val="24"/>
                <w:szCs w:val="24"/>
                <w:lang w:val="en-US"/>
              </w:rPr>
            </w:pPr>
            <w:r w:rsidRPr="009A0289">
              <w:rPr>
                <w:rFonts w:ascii="Times New Roman" w:eastAsia="Times New Roman" w:hAnsi="Times New Roman" w:cs="Times New Roman"/>
                <w:sz w:val="24"/>
                <w:szCs w:val="24"/>
              </w:rPr>
              <w:t>Адрес Интернет- сайта</w:t>
            </w:r>
            <w:r w:rsidRPr="009A0289">
              <w:rPr>
                <w:rFonts w:ascii="Times New Roman" w:eastAsia="Times New Roman" w:hAnsi="Times New Roman" w:cs="Times New Roman"/>
                <w:sz w:val="24"/>
                <w:szCs w:val="24"/>
                <w:lang w:val="en-US"/>
              </w:rPr>
              <w:t>:</w:t>
            </w:r>
          </w:p>
        </w:tc>
        <w:tc>
          <w:tcPr>
            <w:tcW w:w="5776" w:type="dxa"/>
          </w:tcPr>
          <w:p w:rsidR="009A0289" w:rsidRPr="009A0289" w:rsidRDefault="00127FFB" w:rsidP="009A0289">
            <w:pPr>
              <w:ind w:right="139"/>
              <w:jc w:val="both"/>
              <w:rPr>
                <w:rFonts w:ascii="Times New Roman" w:eastAsia="Times New Roman" w:hAnsi="Times New Roman" w:cs="Times New Roman"/>
                <w:sz w:val="24"/>
                <w:szCs w:val="24"/>
                <w:lang w:val="en-US"/>
              </w:rPr>
            </w:pPr>
            <w:hyperlink r:id="rId19" w:history="1">
              <w:r w:rsidR="009A0289" w:rsidRPr="009A0289">
                <w:rPr>
                  <w:rStyle w:val="af5"/>
                  <w:rFonts w:ascii="Times New Roman" w:hAnsi="Times New Roman" w:cs="Times New Roman"/>
                  <w:bCs/>
                  <w:sz w:val="24"/>
                  <w:szCs w:val="24"/>
                  <w:lang w:val="en-US"/>
                </w:rPr>
                <w:t>https://adm-telwiska.ru/</w:t>
              </w:r>
            </w:hyperlink>
            <w:r w:rsidR="009A0289" w:rsidRPr="009A0289">
              <w:rPr>
                <w:rFonts w:ascii="Times New Roman" w:eastAsia="Times New Roman" w:hAnsi="Times New Roman" w:cs="Times New Roman"/>
                <w:bCs/>
                <w:sz w:val="24"/>
                <w:szCs w:val="24"/>
                <w:lang w:val="en-US"/>
              </w:rPr>
              <w:t xml:space="preserve"> </w:t>
            </w:r>
          </w:p>
        </w:tc>
      </w:tr>
      <w:tr w:rsidR="009A0289" w:rsidRPr="009A0289" w:rsidTr="009A0289">
        <w:tc>
          <w:tcPr>
            <w:tcW w:w="3794" w:type="dxa"/>
          </w:tcPr>
          <w:p w:rsidR="009A0289" w:rsidRPr="009A0289" w:rsidRDefault="009A0289" w:rsidP="009A0289">
            <w:pPr>
              <w:ind w:right="139" w:firstLine="567"/>
              <w:jc w:val="both"/>
              <w:rPr>
                <w:rFonts w:ascii="Times New Roman" w:eastAsia="Times New Roman" w:hAnsi="Times New Roman" w:cs="Times New Roman"/>
                <w:sz w:val="24"/>
                <w:szCs w:val="24"/>
                <w:lang w:val="en-US"/>
              </w:rPr>
            </w:pPr>
            <w:r w:rsidRPr="009A0289">
              <w:rPr>
                <w:rFonts w:ascii="Times New Roman" w:eastAsia="Times New Roman" w:hAnsi="Times New Roman" w:cs="Times New Roman"/>
                <w:sz w:val="24"/>
                <w:szCs w:val="24"/>
                <w:lang w:val="en-US"/>
              </w:rPr>
              <w:t>E-mail:</w:t>
            </w:r>
          </w:p>
        </w:tc>
        <w:tc>
          <w:tcPr>
            <w:tcW w:w="5776" w:type="dxa"/>
          </w:tcPr>
          <w:p w:rsidR="009A0289" w:rsidRPr="009A0289" w:rsidRDefault="009A0289" w:rsidP="009A0289">
            <w:pPr>
              <w:ind w:right="139" w:firstLine="567"/>
              <w:jc w:val="both"/>
              <w:rPr>
                <w:rFonts w:ascii="Times New Roman" w:eastAsia="Times New Roman" w:hAnsi="Times New Roman" w:cs="Times New Roman"/>
                <w:sz w:val="24"/>
                <w:szCs w:val="24"/>
              </w:rPr>
            </w:pPr>
            <w:proofErr w:type="spellStart"/>
            <w:r w:rsidRPr="009A0289">
              <w:rPr>
                <w:rFonts w:ascii="Times New Roman" w:eastAsia="Times New Roman" w:hAnsi="Times New Roman" w:cs="Times New Roman"/>
                <w:sz w:val="24"/>
                <w:szCs w:val="24"/>
                <w:lang w:val="en-US"/>
              </w:rPr>
              <w:t>telwiska</w:t>
            </w:r>
            <w:proofErr w:type="spellEnd"/>
            <w:r w:rsidRPr="009A0289">
              <w:rPr>
                <w:rFonts w:ascii="Times New Roman" w:eastAsia="Times New Roman" w:hAnsi="Times New Roman" w:cs="Times New Roman"/>
                <w:sz w:val="24"/>
                <w:szCs w:val="24"/>
              </w:rPr>
              <w:t>@</w:t>
            </w:r>
            <w:r w:rsidRPr="009A0289">
              <w:rPr>
                <w:rFonts w:ascii="Times New Roman" w:eastAsia="Times New Roman" w:hAnsi="Times New Roman" w:cs="Times New Roman"/>
                <w:sz w:val="24"/>
                <w:szCs w:val="24"/>
                <w:lang w:val="en-US"/>
              </w:rPr>
              <w:t>mail</w:t>
            </w:r>
            <w:r w:rsidRPr="009A0289">
              <w:rPr>
                <w:rFonts w:ascii="Times New Roman" w:eastAsia="Times New Roman" w:hAnsi="Times New Roman" w:cs="Times New Roman"/>
                <w:sz w:val="24"/>
                <w:szCs w:val="24"/>
              </w:rPr>
              <w:t>.</w:t>
            </w:r>
            <w:proofErr w:type="spellStart"/>
            <w:r w:rsidRPr="009A0289">
              <w:rPr>
                <w:rFonts w:ascii="Times New Roman" w:eastAsia="Times New Roman" w:hAnsi="Times New Roman" w:cs="Times New Roman"/>
                <w:sz w:val="24"/>
                <w:szCs w:val="24"/>
                <w:lang w:val="en-US"/>
              </w:rPr>
              <w:t>ru</w:t>
            </w:r>
            <w:proofErr w:type="spellEnd"/>
          </w:p>
        </w:tc>
      </w:tr>
    </w:tbl>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autoSpaceDE w:val="0"/>
        <w:adjustRightInd w:val="0"/>
        <w:ind w:left="4536"/>
        <w:contextualSpacing/>
        <w:jc w:val="right"/>
        <w:outlineLvl w:val="1"/>
        <w:rPr>
          <w:rFonts w:ascii="Times New Roman" w:eastAsia="Times New Roman" w:hAnsi="Times New Roman" w:cs="Times New Roman"/>
          <w:bCs/>
          <w:highlight w:val="yellow"/>
          <w:lang w:eastAsia="en-US"/>
        </w:rPr>
      </w:pPr>
      <w:r w:rsidRPr="009A0289">
        <w:rPr>
          <w:rFonts w:ascii="Times New Roman" w:eastAsia="Times New Roman" w:hAnsi="Times New Roman" w:cs="Times New Roman"/>
          <w:bCs/>
          <w:lang w:eastAsia="en-US"/>
        </w:rPr>
        <w:t>ПРИЛОЖЕНИЕ №2</w:t>
      </w:r>
    </w:p>
    <w:p w:rsidR="009A0289" w:rsidRPr="009A0289" w:rsidRDefault="009A0289" w:rsidP="009A0289">
      <w:pPr>
        <w:ind w:right="139"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к Административному регламенту</w:t>
      </w:r>
    </w:p>
    <w:p w:rsidR="009A0289" w:rsidRPr="009A0289" w:rsidRDefault="009A0289" w:rsidP="009A0289">
      <w:pPr>
        <w:ind w:right="139"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по предоставлению муниципальной услуги</w:t>
      </w:r>
    </w:p>
    <w:p w:rsidR="009A0289" w:rsidRPr="009A0289" w:rsidRDefault="009A0289" w:rsidP="009A0289">
      <w:pPr>
        <w:ind w:right="139"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«Предоставление земельного участка для размещения</w:t>
      </w:r>
    </w:p>
    <w:p w:rsidR="009A0289" w:rsidRPr="009A0289" w:rsidRDefault="009A0289" w:rsidP="009A0289">
      <w:pPr>
        <w:ind w:right="139"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места погребения умершего на кладбищах</w:t>
      </w:r>
    </w:p>
    <w:p w:rsidR="009A0289" w:rsidRPr="009A0289" w:rsidRDefault="009A0289" w:rsidP="009A0289">
      <w:pPr>
        <w:ind w:right="139"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Сельского поселения «Тельвисочный сельсовет»</w:t>
      </w:r>
    </w:p>
    <w:p w:rsidR="009A0289" w:rsidRPr="009A0289" w:rsidRDefault="009A0289" w:rsidP="009A0289">
      <w:pPr>
        <w:ind w:right="139" w:firstLine="567"/>
        <w:contextualSpacing/>
        <w:jc w:val="right"/>
        <w:rPr>
          <w:rFonts w:ascii="Times New Roman" w:eastAsia="Times New Roman" w:hAnsi="Times New Roman" w:cs="Times New Roman"/>
        </w:rPr>
      </w:pPr>
      <w:r w:rsidRPr="009A0289">
        <w:rPr>
          <w:rFonts w:ascii="Times New Roman" w:eastAsia="Times New Roman" w:hAnsi="Times New Roman" w:cs="Times New Roman"/>
        </w:rPr>
        <w:t>Заполярного района Ненецкого автономного округа»</w:t>
      </w:r>
    </w:p>
    <w:p w:rsidR="009A0289" w:rsidRPr="009A0289" w:rsidRDefault="009A0289" w:rsidP="009A0289">
      <w:pPr>
        <w:autoSpaceDE w:val="0"/>
        <w:adjustRightInd w:val="0"/>
        <w:jc w:val="center"/>
        <w:rPr>
          <w:rFonts w:ascii="Times New Roman" w:eastAsia="Times New Roman" w:hAnsi="Times New Roman" w:cs="Times New Roman"/>
          <w:sz w:val="24"/>
          <w:szCs w:val="24"/>
        </w:rPr>
      </w:pPr>
      <w:bookmarkStart w:id="10" w:name="Par220"/>
      <w:bookmarkEnd w:id="10"/>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ЗАЯВЛЕНИЕ</w:t>
      </w: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О ПРЕДОСТАВЛЕНИИ ЗЕМЕЛЬНОГО УЧАСТКА</w:t>
      </w: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lastRenderedPageBreak/>
        <w:t>ДЛЯ РАЗМЕЩЕНИЯ МЕСТА ПОГРЕБЕНИЯ УМЕРШЕГО</w:t>
      </w:r>
    </w:p>
    <w:p w:rsidR="009A0289" w:rsidRPr="009A0289" w:rsidRDefault="009A0289" w:rsidP="009A0289">
      <w:pPr>
        <w:autoSpaceDE w:val="0"/>
        <w:adjustRightInd w:val="0"/>
        <w:jc w:val="both"/>
        <w:rPr>
          <w:rFonts w:ascii="Times New Roman" w:eastAsia="Times New Roman" w:hAnsi="Times New Roman" w:cs="Times New Roman"/>
          <w:sz w:val="24"/>
          <w:szCs w:val="24"/>
        </w:rPr>
      </w:pPr>
    </w:p>
    <w:p w:rsidR="009A0289" w:rsidRPr="009A0289" w:rsidRDefault="009A0289" w:rsidP="009A0289">
      <w:pPr>
        <w:autoSpaceDE w:val="0"/>
        <w:adjustRightInd w:val="0"/>
        <w:ind w:left="5245"/>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Главе Сельского поселения «Тельвисочный сельсовет» ЗР НАО ___________________________________</w:t>
      </w:r>
    </w:p>
    <w:p w:rsidR="009A0289" w:rsidRPr="009A0289" w:rsidRDefault="009A0289" w:rsidP="009A0289">
      <w:pPr>
        <w:autoSpaceDE w:val="0"/>
        <w:adjustRightInd w:val="0"/>
        <w:ind w:left="5245"/>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от__________________________________</w:t>
      </w:r>
    </w:p>
    <w:p w:rsidR="009A0289" w:rsidRPr="009A0289" w:rsidRDefault="009A0289" w:rsidP="009A0289">
      <w:pPr>
        <w:autoSpaceDE w:val="0"/>
        <w:adjustRightInd w:val="0"/>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адрес________________________________</w:t>
      </w:r>
    </w:p>
    <w:p w:rsid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телефон_____________________________</w:t>
      </w:r>
    </w:p>
    <w:p w:rsidR="009A0289" w:rsidRPr="009A0289" w:rsidRDefault="009A0289" w:rsidP="009A0289">
      <w:pPr>
        <w:autoSpaceDE w:val="0"/>
        <w:adjustRightInd w:val="0"/>
        <w:jc w:val="center"/>
        <w:rPr>
          <w:rFonts w:ascii="Times New Roman" w:eastAsia="Times New Roman" w:hAnsi="Times New Roman" w:cs="Times New Roman"/>
          <w:sz w:val="24"/>
          <w:szCs w:val="24"/>
        </w:rPr>
      </w:pPr>
    </w:p>
    <w:p w:rsidR="009A0289" w:rsidRPr="009A0289" w:rsidRDefault="009A0289" w:rsidP="008E7E8D">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ЗАЯВЛЕНИЕ</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Прошу предоставить земельный участок для размещения места погребения умершего</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_____________________________________________________________________________           (фамилия, имя, отчество)</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Дата рождения _______________________ Дата смерт</w:t>
      </w:r>
      <w:r w:rsidR="008E7E8D">
        <w:rPr>
          <w:rFonts w:ascii="Times New Roman" w:eastAsia="Times New Roman" w:hAnsi="Times New Roman" w:cs="Times New Roman"/>
          <w:sz w:val="24"/>
          <w:szCs w:val="24"/>
        </w:rPr>
        <w:t>и______________________________</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____________________________________________________________________________           (указать куда, на какое кладбище)</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____________________________________________________________________</w:t>
      </w:r>
      <w:r w:rsidR="008E7E8D">
        <w:rPr>
          <w:rFonts w:ascii="Times New Roman" w:eastAsia="Times New Roman" w:hAnsi="Times New Roman" w:cs="Times New Roman"/>
          <w:sz w:val="24"/>
          <w:szCs w:val="24"/>
        </w:rPr>
        <w:t>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 правильность сведений несу полную ответственность.</w:t>
      </w:r>
    </w:p>
    <w:p w:rsidR="009A0289" w:rsidRPr="009A0289" w:rsidRDefault="009A0289" w:rsidP="009A0289">
      <w:pPr>
        <w:autoSpaceDE w:val="0"/>
        <w:adjustRightInd w:val="0"/>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 ____________ 20___ г.   Подпись __________/_________________________/</w:t>
      </w:r>
    </w:p>
    <w:p w:rsidR="009A0289" w:rsidRPr="009A0289" w:rsidRDefault="009A0289" w:rsidP="009A0289">
      <w:pPr>
        <w:autoSpaceDE w:val="0"/>
        <w:adjustRightInd w:val="0"/>
        <w:jc w:val="right"/>
        <w:outlineLvl w:val="1"/>
        <w:rPr>
          <w:rFonts w:ascii="Times New Roman" w:eastAsia="Times New Roman" w:hAnsi="Times New Roman" w:cs="Times New Roman"/>
          <w:sz w:val="24"/>
          <w:szCs w:val="24"/>
          <w:highlight w:val="yellow"/>
          <w:lang w:eastAsia="en-US"/>
        </w:rPr>
      </w:pPr>
    </w:p>
    <w:p w:rsidR="009A0289" w:rsidRPr="009A0289" w:rsidRDefault="009A0289" w:rsidP="008E7E8D">
      <w:pPr>
        <w:autoSpaceDE w:val="0"/>
        <w:adjustRightInd w:val="0"/>
        <w:contextualSpacing/>
        <w:jc w:val="right"/>
        <w:outlineLvl w:val="1"/>
        <w:rPr>
          <w:rFonts w:ascii="Times New Roman" w:eastAsia="Times New Roman" w:hAnsi="Times New Roman" w:cs="Times New Roman"/>
          <w:sz w:val="24"/>
          <w:szCs w:val="24"/>
          <w:lang w:eastAsia="en-US"/>
        </w:rPr>
      </w:pPr>
      <w:r w:rsidRPr="009A0289">
        <w:rPr>
          <w:rFonts w:ascii="Times New Roman" w:eastAsia="Times New Roman" w:hAnsi="Times New Roman" w:cs="Times New Roman"/>
          <w:sz w:val="24"/>
          <w:szCs w:val="24"/>
          <w:lang w:eastAsia="en-US"/>
        </w:rPr>
        <w:t>ПРИЛОЖЕНИЕ № 3</w:t>
      </w:r>
    </w:p>
    <w:p w:rsidR="009A0289" w:rsidRPr="009A0289" w:rsidRDefault="009A0289" w:rsidP="008E7E8D">
      <w:pPr>
        <w:ind w:right="139"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 Административному регламенту</w:t>
      </w:r>
    </w:p>
    <w:p w:rsidR="009A0289" w:rsidRPr="009A0289" w:rsidRDefault="009A0289" w:rsidP="008E7E8D">
      <w:pPr>
        <w:ind w:right="139"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 предоставлению муниципальной услуги</w:t>
      </w:r>
    </w:p>
    <w:p w:rsidR="009A0289" w:rsidRPr="009A0289" w:rsidRDefault="009A0289" w:rsidP="008E7E8D">
      <w:pPr>
        <w:ind w:right="139"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«Предоставление земельного участка для размещения</w:t>
      </w:r>
    </w:p>
    <w:p w:rsidR="009A0289" w:rsidRPr="009A0289" w:rsidRDefault="009A0289" w:rsidP="008E7E8D">
      <w:pPr>
        <w:ind w:right="139"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места погребения умершего на кладбищах</w:t>
      </w:r>
    </w:p>
    <w:p w:rsidR="009A0289" w:rsidRPr="009A0289" w:rsidRDefault="009A0289" w:rsidP="008E7E8D">
      <w:pPr>
        <w:ind w:right="139"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Сельского поселения «Тельвисочный сельсовет»</w:t>
      </w:r>
    </w:p>
    <w:p w:rsidR="009A0289" w:rsidRPr="009A0289" w:rsidRDefault="009A0289" w:rsidP="008E7E8D">
      <w:pPr>
        <w:ind w:right="139"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Заполярного района Ненецкого автономного округа»</w:t>
      </w:r>
    </w:p>
    <w:p w:rsidR="009A0289" w:rsidRPr="009A0289" w:rsidRDefault="009A0289" w:rsidP="009A0289">
      <w:pPr>
        <w:autoSpaceDE w:val="0"/>
        <w:adjustRightInd w:val="0"/>
        <w:ind w:firstLine="709"/>
        <w:jc w:val="both"/>
        <w:rPr>
          <w:rFonts w:ascii="Times New Roman" w:eastAsia="Times New Roman" w:hAnsi="Times New Roman" w:cs="Times New Roman"/>
          <w:sz w:val="24"/>
          <w:szCs w:val="24"/>
          <w:lang w:eastAsia="en-US"/>
        </w:rPr>
      </w:pP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bookmarkStart w:id="11" w:name="Par322"/>
      <w:bookmarkEnd w:id="11"/>
      <w:r w:rsidRPr="009A0289">
        <w:rPr>
          <w:rFonts w:ascii="Times New Roman" w:eastAsia="Times New Roman" w:hAnsi="Times New Roman" w:cs="Times New Roman"/>
          <w:b/>
          <w:sz w:val="24"/>
          <w:szCs w:val="24"/>
        </w:rPr>
        <w:t>ЗАЯВЛЕНИЕ</w:t>
      </w: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 xml:space="preserve">О ПРЕДОСТАВЛЕНИИ МЕСТА </w:t>
      </w:r>
      <w:proofErr w:type="gramStart"/>
      <w:r w:rsidRPr="009A0289">
        <w:rPr>
          <w:rFonts w:ascii="Times New Roman" w:eastAsia="Times New Roman" w:hAnsi="Times New Roman" w:cs="Times New Roman"/>
          <w:b/>
          <w:sz w:val="24"/>
          <w:szCs w:val="24"/>
        </w:rPr>
        <w:t>ДЛЯ</w:t>
      </w:r>
      <w:proofErr w:type="gramEnd"/>
      <w:r w:rsidRPr="009A0289">
        <w:rPr>
          <w:rFonts w:ascii="Times New Roman" w:eastAsia="Times New Roman" w:hAnsi="Times New Roman" w:cs="Times New Roman"/>
          <w:b/>
          <w:sz w:val="24"/>
          <w:szCs w:val="24"/>
        </w:rPr>
        <w:t xml:space="preserve"> РОДСТВЕННОГО ПОДЗАХОРОНЕНИЯ</w:t>
      </w: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proofErr w:type="gramStart"/>
      <w:r w:rsidRPr="009A0289">
        <w:rPr>
          <w:rFonts w:ascii="Times New Roman" w:eastAsia="Times New Roman" w:hAnsi="Times New Roman" w:cs="Times New Roman"/>
          <w:b/>
          <w:sz w:val="24"/>
          <w:szCs w:val="24"/>
        </w:rPr>
        <w:t xml:space="preserve">(ПОГРЕБЕНИЯ НА СВОБОДНОМ МЕСТЕ РОДСТВЕННОГО ЗАХОРОНЕНИЯ </w:t>
      </w:r>
      <w:proofErr w:type="gramEnd"/>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r w:rsidRPr="009A0289">
        <w:rPr>
          <w:rFonts w:ascii="Times New Roman" w:eastAsia="Times New Roman" w:hAnsi="Times New Roman" w:cs="Times New Roman"/>
          <w:b/>
          <w:sz w:val="24"/>
          <w:szCs w:val="24"/>
        </w:rPr>
        <w:t xml:space="preserve">ИЛИ ПОВТОРНОГО ЗАХОРОНЕНИЯ В </w:t>
      </w:r>
      <w:proofErr w:type="gramStart"/>
      <w:r w:rsidRPr="009A0289">
        <w:rPr>
          <w:rFonts w:ascii="Times New Roman" w:eastAsia="Times New Roman" w:hAnsi="Times New Roman" w:cs="Times New Roman"/>
          <w:b/>
          <w:sz w:val="24"/>
          <w:szCs w:val="24"/>
        </w:rPr>
        <w:t>СУЩЕСТВУЮЩУЮ</w:t>
      </w:r>
      <w:proofErr w:type="gramEnd"/>
      <w:r w:rsidRPr="009A0289">
        <w:rPr>
          <w:rFonts w:ascii="Times New Roman" w:eastAsia="Times New Roman" w:hAnsi="Times New Roman" w:cs="Times New Roman"/>
          <w:b/>
          <w:sz w:val="24"/>
          <w:szCs w:val="24"/>
        </w:rPr>
        <w:t xml:space="preserve"> </w:t>
      </w:r>
    </w:p>
    <w:p w:rsidR="009A0289" w:rsidRPr="009A0289" w:rsidRDefault="009A0289" w:rsidP="009A0289">
      <w:pPr>
        <w:autoSpaceDE w:val="0"/>
        <w:adjustRightInd w:val="0"/>
        <w:spacing w:line="0" w:lineRule="atLeast"/>
        <w:jc w:val="center"/>
        <w:rPr>
          <w:rFonts w:ascii="Times New Roman" w:eastAsia="Times New Roman" w:hAnsi="Times New Roman" w:cs="Times New Roman"/>
          <w:b/>
          <w:sz w:val="24"/>
          <w:szCs w:val="24"/>
        </w:rPr>
      </w:pPr>
      <w:proofErr w:type="gramStart"/>
      <w:r w:rsidRPr="009A0289">
        <w:rPr>
          <w:rFonts w:ascii="Times New Roman" w:eastAsia="Times New Roman" w:hAnsi="Times New Roman" w:cs="Times New Roman"/>
          <w:b/>
          <w:sz w:val="24"/>
          <w:szCs w:val="24"/>
        </w:rPr>
        <w:t>РОДСТВЕННУЮ МОГИЛУ)</w:t>
      </w:r>
      <w:proofErr w:type="gramEnd"/>
    </w:p>
    <w:p w:rsidR="009A0289" w:rsidRPr="009A0289" w:rsidRDefault="009A0289" w:rsidP="009A0289">
      <w:pPr>
        <w:autoSpaceDE w:val="0"/>
        <w:adjustRightInd w:val="0"/>
        <w:jc w:val="both"/>
        <w:rPr>
          <w:rFonts w:ascii="Times New Roman" w:eastAsia="Times New Roman" w:hAnsi="Times New Roman" w:cs="Times New Roman"/>
          <w:sz w:val="24"/>
          <w:szCs w:val="24"/>
        </w:rPr>
      </w:pPr>
    </w:p>
    <w:p w:rsidR="009A0289" w:rsidRPr="009A0289" w:rsidRDefault="009A0289" w:rsidP="009A0289">
      <w:pPr>
        <w:autoSpaceDE w:val="0"/>
        <w:adjustRightInd w:val="0"/>
        <w:ind w:left="5245"/>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Главе Сельского поселения «Тельвисочный сельсовет» ЗР НАО ___________________________________</w:t>
      </w:r>
    </w:p>
    <w:p w:rsidR="009A0289" w:rsidRPr="009A0289" w:rsidRDefault="009A0289" w:rsidP="009A0289">
      <w:pPr>
        <w:autoSpaceDE w:val="0"/>
        <w:adjustRightInd w:val="0"/>
        <w:ind w:left="5245"/>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от__________________________________</w:t>
      </w:r>
    </w:p>
    <w:p w:rsidR="009A0289" w:rsidRPr="009A0289" w:rsidRDefault="009A0289" w:rsidP="009A0289">
      <w:pPr>
        <w:autoSpaceDE w:val="0"/>
        <w:adjustRightInd w:val="0"/>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адрес________________________________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телефон_____________________________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p>
    <w:p w:rsidR="009A0289" w:rsidRPr="009A0289" w:rsidRDefault="009A0289" w:rsidP="008E7E8D">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ЗАЯВЛЕНИЕ</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Прошу предоставить место </w:t>
      </w:r>
      <w:proofErr w:type="gramStart"/>
      <w:r w:rsidRPr="009A0289">
        <w:rPr>
          <w:rFonts w:ascii="Times New Roman" w:eastAsia="Times New Roman" w:hAnsi="Times New Roman" w:cs="Times New Roman"/>
          <w:sz w:val="24"/>
          <w:szCs w:val="24"/>
        </w:rPr>
        <w:t>для</w:t>
      </w:r>
      <w:proofErr w:type="gramEnd"/>
      <w:r w:rsidRPr="009A0289">
        <w:rPr>
          <w:rFonts w:ascii="Times New Roman" w:eastAsia="Times New Roman" w:hAnsi="Times New Roman" w:cs="Times New Roman"/>
          <w:sz w:val="24"/>
          <w:szCs w:val="24"/>
        </w:rPr>
        <w:t xml:space="preserve"> родственного </w:t>
      </w:r>
      <w:proofErr w:type="spellStart"/>
      <w:r w:rsidRPr="009A0289">
        <w:rPr>
          <w:rFonts w:ascii="Times New Roman" w:eastAsia="Times New Roman" w:hAnsi="Times New Roman" w:cs="Times New Roman"/>
          <w:sz w:val="24"/>
          <w:szCs w:val="24"/>
        </w:rPr>
        <w:t>подзахоронения</w:t>
      </w:r>
      <w:proofErr w:type="spellEnd"/>
      <w:r w:rsidRPr="009A0289">
        <w:rPr>
          <w:rFonts w:ascii="Times New Roman" w:eastAsia="Times New Roman" w:hAnsi="Times New Roman" w:cs="Times New Roman"/>
          <w:sz w:val="24"/>
          <w:szCs w:val="24"/>
        </w:rPr>
        <w:t xml:space="preserve"> умершего _____________________________________________________________________________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(фамилия, имя, отчество)</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Дата рождения _________________________ дата смерти____________________________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_____________________________________________________________________________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(указать куда, на какое кладбище, в родственную могилу)</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_____________________________________________________________________________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где ранее захоронен мой умерший родственник в ___________ году __________________</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___________________________________________________________________________ </w:t>
      </w:r>
    </w:p>
    <w:p w:rsidR="009A0289" w:rsidRPr="009A0289" w:rsidRDefault="009A0289" w:rsidP="009A0289">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(родственное отношение, фамилия, имя, отчество)</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 участке  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_____________________________________________________________________________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(наименование кладбища)</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На могиле имеется _____________________________________________________________________________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(указать вид надгробия или трафарета)</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 надписью ___________________________________________________________________</w:t>
      </w: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(ранее </w:t>
      </w:r>
      <w:proofErr w:type="gramStart"/>
      <w:r w:rsidRPr="009A0289">
        <w:rPr>
          <w:rFonts w:ascii="Times New Roman" w:eastAsia="Times New Roman" w:hAnsi="Times New Roman" w:cs="Times New Roman"/>
          <w:sz w:val="24"/>
          <w:szCs w:val="24"/>
        </w:rPr>
        <w:t>захороненного</w:t>
      </w:r>
      <w:proofErr w:type="gramEnd"/>
      <w:r w:rsidRPr="009A0289">
        <w:rPr>
          <w:rFonts w:ascii="Times New Roman" w:eastAsia="Times New Roman" w:hAnsi="Times New Roman" w:cs="Times New Roman"/>
          <w:sz w:val="24"/>
          <w:szCs w:val="24"/>
        </w:rPr>
        <w:t xml:space="preserve"> умершего: фамилия, имя, отчество)</w:t>
      </w:r>
    </w:p>
    <w:p w:rsidR="009A0289" w:rsidRPr="009A0289" w:rsidRDefault="009A0289" w:rsidP="009A0289">
      <w:pPr>
        <w:autoSpaceDE w:val="0"/>
        <w:adjustRightInd w:val="0"/>
        <w:rPr>
          <w:rFonts w:ascii="Times New Roman" w:eastAsia="Times New Roman" w:hAnsi="Times New Roman" w:cs="Times New Roman"/>
          <w:sz w:val="24"/>
          <w:szCs w:val="24"/>
        </w:rPr>
      </w:pPr>
    </w:p>
    <w:p w:rsidR="009A0289" w:rsidRPr="009A0289" w:rsidRDefault="009A0289" w:rsidP="009A0289">
      <w:pPr>
        <w:autoSpaceDE w:val="0"/>
        <w:adjustRightInd w:val="0"/>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 правильность сведен</w:t>
      </w:r>
      <w:r w:rsidR="008E7E8D">
        <w:rPr>
          <w:rFonts w:ascii="Times New Roman" w:eastAsia="Times New Roman" w:hAnsi="Times New Roman" w:cs="Times New Roman"/>
          <w:sz w:val="24"/>
          <w:szCs w:val="24"/>
        </w:rPr>
        <w:t>ий несу полную ответственность.</w:t>
      </w:r>
    </w:p>
    <w:p w:rsidR="009A0289" w:rsidRPr="009A0289" w:rsidRDefault="009A0289" w:rsidP="009A0289">
      <w:pPr>
        <w:autoSpaceDE w:val="0"/>
        <w:adjustRightInd w:val="0"/>
        <w:rPr>
          <w:rFonts w:ascii="Times New Roman" w:eastAsia="Times New Roman" w:hAnsi="Times New Roman" w:cs="Times New Roman"/>
          <w:sz w:val="24"/>
          <w:szCs w:val="24"/>
        </w:rPr>
      </w:pPr>
    </w:p>
    <w:p w:rsidR="009A0289" w:rsidRPr="008E7E8D" w:rsidRDefault="009A0289" w:rsidP="008E7E8D">
      <w:pPr>
        <w:ind w:right="139" w:firstLine="567"/>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"___" __________ 20__ г. Подпись __________/_____________________________</w:t>
      </w:r>
    </w:p>
    <w:p w:rsidR="008E7E8D" w:rsidRPr="009A0289" w:rsidRDefault="008E7E8D" w:rsidP="009A0289">
      <w:pPr>
        <w:ind w:right="139" w:firstLine="567"/>
        <w:jc w:val="right"/>
        <w:rPr>
          <w:rFonts w:ascii="Times New Roman" w:eastAsia="Times New Roman" w:hAnsi="Times New Roman" w:cs="Times New Roman"/>
          <w:sz w:val="24"/>
          <w:szCs w:val="24"/>
          <w:highlight w:val="yellow"/>
        </w:rPr>
      </w:pP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lastRenderedPageBreak/>
        <w:t>ПРИЛОЖЕНИЕ № 4</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 Административному регламенту</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 предоставлению муниципальной услуги</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«Предоставление земельного участка для размещения</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места погребения умершего на кладбищах</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Сельского поселения «Тельвисочный сельсовет»</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Заполярного района Ненецкого автономного округа»</w:t>
      </w:r>
    </w:p>
    <w:p w:rsidR="009A0289" w:rsidRPr="009A0289" w:rsidRDefault="009A0289" w:rsidP="009A0289">
      <w:pPr>
        <w:ind w:right="139" w:firstLine="567"/>
        <w:jc w:val="right"/>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b/>
          <w:bCs/>
          <w:sz w:val="24"/>
          <w:szCs w:val="24"/>
        </w:rPr>
      </w:pPr>
    </w:p>
    <w:p w:rsidR="009A0289" w:rsidRPr="009A0289" w:rsidRDefault="009A0289" w:rsidP="009A0289">
      <w:pPr>
        <w:ind w:right="139"/>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Поле 20" o:spid="_x0000_s1026" type="#_x0000_t202" style="position:absolute;left:0;text-align:left;margin-left:120.55pt;margin-top:.75pt;width:204.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">
            <v:textbox style="mso-next-textbox:#Поле 20">
              <w:txbxContent>
                <w:p w:rsidR="00CE362A" w:rsidRPr="00727770" w:rsidRDefault="00CE362A" w:rsidP="009A0289">
                  <w:pPr>
                    <w:jc w:val="center"/>
                    <w:rPr>
                      <w:sz w:val="20"/>
                      <w:szCs w:val="20"/>
                    </w:rPr>
                  </w:pPr>
                  <w:r>
                    <w:rPr>
                      <w:sz w:val="20"/>
                      <w:szCs w:val="20"/>
                    </w:rPr>
                    <w:t>Приём заявления и прилагаемых к нему документов</w:t>
                  </w:r>
                </w:p>
              </w:txbxContent>
            </v:textbox>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19" o:spid="_x0000_s1027" type="#_x0000_t32" style="position:absolute;left:0;text-align:left;margin-left:215.25pt;margin-top:4.85pt;width:.35pt;height:19.5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">
            <v:stroke endarrow="block"/>
          </v:shape>
        </w:pict>
      </w: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оле 18" o:spid="_x0000_s1028" type="#_x0000_t202" style="position:absolute;left:0;text-align:left;margin-left:95.25pt;margin-top:7.95pt;width:252.35pt;height:46.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">
            <v:textbox style="mso-next-textbox:#Поле 18">
              <w:txbxContent>
                <w:p w:rsidR="00CE362A" w:rsidRPr="00472E65" w:rsidRDefault="00CE362A" w:rsidP="009A0289">
                  <w:pPr>
                    <w:jc w:val="center"/>
                  </w:pPr>
                  <w:r>
                    <w:rPr>
                      <w:sz w:val="20"/>
                      <w:szCs w:val="20"/>
                    </w:rPr>
                    <w:t>Рассмотрение заявления и проверка прилагаемых к нему документов на наличие оснований для отказа в приёме документов</w:t>
                  </w:r>
                </w:p>
              </w:txbxContent>
            </v:textbox>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рямая со стрелкой 17" o:spid="_x0000_s1029" type="#_x0000_t32" style="position:absolute;left:0;text-align:left;margin-left:268.05pt;margin-top:5.85pt;width:66.9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">
            <v:stroke endarrow="block"/>
          </v:shape>
        </w:pict>
      </w:r>
      <w:r>
        <w:rPr>
          <w:rFonts w:ascii="Times New Roman" w:eastAsia="Times New Roman" w:hAnsi="Times New Roman" w:cs="Times New Roman"/>
          <w:sz w:val="24"/>
          <w:szCs w:val="24"/>
        </w:rPr>
        <w:pict>
          <v:shape id="Прямая со стрелкой 16" o:spid="_x0000_s1030" type="#_x0000_t32" style="position:absolute;left:0;text-align:left;margin-left:106.55pt;margin-top:5.65pt;width:45pt;height:21.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">
            <v:stroke endarrow="block"/>
          </v:shape>
        </w:pict>
      </w: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оле 15" o:spid="_x0000_s1031" type="#_x0000_t202" style="position:absolute;left:0;text-align:left;margin-left:7.6pt;margin-top:11.65pt;width:2in;height:44.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">
            <v:textbox style="mso-next-textbox:#Поле 15">
              <w:txbxContent>
                <w:p w:rsidR="00CE362A" w:rsidRPr="00727770" w:rsidRDefault="00CE362A" w:rsidP="009A0289">
                  <w:pPr>
                    <w:jc w:val="center"/>
                    <w:rPr>
                      <w:sz w:val="20"/>
                      <w:szCs w:val="20"/>
                    </w:rPr>
                  </w:pPr>
                  <w:r>
                    <w:rPr>
                      <w:sz w:val="20"/>
                      <w:szCs w:val="20"/>
                    </w:rPr>
                    <w:t>Отсутствие оснований для отказа в приёме документов</w:t>
                  </w:r>
                </w:p>
              </w:txbxContent>
            </v:textbox>
          </v:shape>
        </w:pict>
      </w:r>
      <w:r>
        <w:rPr>
          <w:rFonts w:ascii="Times New Roman" w:eastAsia="Times New Roman" w:hAnsi="Times New Roman" w:cs="Times New Roman"/>
          <w:sz w:val="24"/>
          <w:szCs w:val="24"/>
        </w:rPr>
        <w:pict>
          <v:shape id="Поле 14" o:spid="_x0000_s1032" type="#_x0000_t202" style="position:absolute;left:0;text-align:left;margin-left:278.7pt;margin-top:11.5pt;width:2in;height:4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">
            <v:textbox style="mso-next-textbox:#Поле 14">
              <w:txbxContent>
                <w:p w:rsidR="00CE362A" w:rsidRPr="00727770" w:rsidRDefault="00CE362A" w:rsidP="009A0289">
                  <w:pPr>
                    <w:jc w:val="center"/>
                    <w:rPr>
                      <w:sz w:val="20"/>
                      <w:szCs w:val="20"/>
                    </w:rPr>
                  </w:pPr>
                  <w:r>
                    <w:rPr>
                      <w:sz w:val="20"/>
                      <w:szCs w:val="20"/>
                    </w:rPr>
                    <w:t>Наличие оснований для отказа в приёме документов</w:t>
                  </w:r>
                </w:p>
              </w:txbxContent>
            </v:textbox>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рямая со стрелкой 13" o:spid="_x0000_s1041" type="#_x0000_t32" style="position:absolute;left:0;text-align:left;margin-left:358.2pt;margin-top:7.8pt;width:.65pt;height:32.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">
            <v:stroke endarrow="open"/>
            <o:lock v:ext="edit" shapetype="f"/>
          </v:shape>
        </w:pict>
      </w:r>
      <w:r>
        <w:rPr>
          <w:rFonts w:ascii="Times New Roman" w:eastAsia="Times New Roman" w:hAnsi="Times New Roman" w:cs="Times New Roman"/>
          <w:sz w:val="24"/>
          <w:szCs w:val="24"/>
        </w:rPr>
        <w:pict>
          <v:shape id="Прямая со стрелкой 12" o:spid="_x0000_s1040" type="#_x0000_t32" style="position:absolute;left:0;text-align:left;margin-left:71.4pt;margin-top:7.75pt;width:0;height:26.3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">
            <v:stroke endarrow="open"/>
            <o:lock v:ext="edit" shapetype="f"/>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оле 11" o:spid="_x0000_s1033" type="#_x0000_t202" style="position:absolute;left:0;text-align:left;margin-left:-28.7pt;margin-top:3.8pt;width:221.65pt;height:6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">
            <v:textbox style="mso-next-textbox:#Поле 11">
              <w:txbxContent>
                <w:p w:rsidR="00CE362A" w:rsidRPr="00472E65" w:rsidRDefault="00CE362A" w:rsidP="009A0289">
                  <w:pPr>
                    <w:jc w:val="center"/>
                  </w:pPr>
                  <w:r>
                    <w:rPr>
                      <w:sz w:val="20"/>
                      <w:szCs w:val="20"/>
                    </w:rPr>
                    <w:t>Рассмотрение заявления и проверка прилагаемых к нему документов на наличие оснований для отказа в предоставлении муниципальной услуги</w:t>
                  </w:r>
                </w:p>
                <w:p w:rsidR="00CE362A" w:rsidRPr="00727770" w:rsidRDefault="00CE362A" w:rsidP="009A0289">
                  <w:pPr>
                    <w:jc w:val="center"/>
                    <w:rPr>
                      <w:sz w:val="20"/>
                      <w:szCs w:val="20"/>
                    </w:rPr>
                  </w:pPr>
                </w:p>
              </w:txbxContent>
            </v:textbox>
          </v:shape>
        </w:pict>
      </w:r>
      <w:r>
        <w:rPr>
          <w:rFonts w:ascii="Times New Roman" w:eastAsia="Times New Roman" w:hAnsi="Times New Roman" w:cs="Times New Roman"/>
          <w:sz w:val="24"/>
          <w:szCs w:val="24"/>
        </w:rPr>
        <w:pict>
          <v:shape id="Поле 10" o:spid="_x0000_s1034" type="#_x0000_t202" style="position:absolute;left:0;text-align:left;margin-left:286.75pt;margin-top:8.15pt;width:2in;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">
            <v:textbox style="mso-next-textbox:#Поле 10">
              <w:txbxContent>
                <w:p w:rsidR="00CE362A" w:rsidRPr="00727770" w:rsidRDefault="00CE362A" w:rsidP="009A0289">
                  <w:pPr>
                    <w:jc w:val="center"/>
                    <w:rPr>
                      <w:sz w:val="20"/>
                      <w:szCs w:val="20"/>
                    </w:rPr>
                  </w:pPr>
                  <w:r>
                    <w:rPr>
                      <w:sz w:val="20"/>
                      <w:szCs w:val="20"/>
                    </w:rPr>
                    <w:t>Принятие решения об отказе в приёме документов</w:t>
                  </w:r>
                </w:p>
              </w:txbxContent>
            </v:textbox>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рямая со стрелкой 9" o:spid="_x0000_s1042" type="#_x0000_t32" style="position:absolute;left:0;text-align:left;margin-left:15.9pt;margin-top:15.7pt;width:.65pt;height:30.7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">
            <v:stroke endarrow="open"/>
            <o:lock v:ext="edit" shapetype="f"/>
          </v:shape>
        </w:pict>
      </w:r>
      <w:r>
        <w:rPr>
          <w:rFonts w:ascii="Times New Roman" w:eastAsia="Times New Roman" w:hAnsi="Times New Roman" w:cs="Times New Roman"/>
          <w:sz w:val="24"/>
          <w:szCs w:val="24"/>
        </w:rPr>
        <w:pict>
          <v:shape id="Прямая со стрелкой 8" o:spid="_x0000_s1043" type="#_x0000_t32" style="position:absolute;left:0;text-align:left;margin-left:182.3pt;margin-top:15.75pt;width:17.55pt;height:30.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">
            <v:stroke endarrow="open"/>
            <o:lock v:ext="edit" shapetype="f"/>
          </v:shape>
        </w:pict>
      </w:r>
      <w:r>
        <w:rPr>
          <w:rFonts w:ascii="Times New Roman" w:eastAsia="Times New Roman" w:hAnsi="Times New Roman" w:cs="Times New Roman"/>
          <w:sz w:val="24"/>
          <w:szCs w:val="24"/>
        </w:rPr>
        <w:pict>
          <v:shape id="Прямая со стрелкой 7" o:spid="_x0000_s1035" type="#_x0000_t32" style="position:absolute;left:0;text-align:left;margin-left:68.7pt;margin-top:14.8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">
            <v:stroke endarrow="block"/>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оле 6" o:spid="_x0000_s1037" type="#_x0000_t202" style="position:absolute;left:0;text-align:left;margin-left:-33.1pt;margin-top:14.3pt;width:2in;height:5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">
            <v:textbox style="mso-next-textbox:#Поле 6">
              <w:txbxContent>
                <w:p w:rsidR="00CE362A" w:rsidRPr="00727770" w:rsidRDefault="00CE362A" w:rsidP="009A0289">
                  <w:pPr>
                    <w:jc w:val="center"/>
                    <w:rPr>
                      <w:sz w:val="20"/>
                      <w:szCs w:val="20"/>
                    </w:rPr>
                  </w:pPr>
                  <w:r>
                    <w:rPr>
                      <w:sz w:val="20"/>
                      <w:szCs w:val="20"/>
                    </w:rPr>
                    <w:t>Отсутствие оснований для отказа в предоставлении муниципальной услуги</w:t>
                  </w:r>
                </w:p>
              </w:txbxContent>
            </v:textbox>
          </v:shape>
        </w:pict>
      </w:r>
      <w:r>
        <w:rPr>
          <w:rFonts w:ascii="Times New Roman" w:eastAsia="Times New Roman" w:hAnsi="Times New Roman" w:cs="Times New Roman"/>
          <w:sz w:val="24"/>
          <w:szCs w:val="24"/>
        </w:rPr>
        <w:pict>
          <v:shape id="Поле 5" o:spid="_x0000_s1036" type="#_x0000_t202" style="position:absolute;left:0;text-align:left;margin-left:174.2pt;margin-top:14.25pt;width:173.5pt;height:5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">
            <v:textbox style="mso-next-textbox:#Поле 5">
              <w:txbxContent>
                <w:p w:rsidR="00CE362A" w:rsidRPr="00727770" w:rsidRDefault="00CE362A" w:rsidP="009A0289">
                  <w:pPr>
                    <w:jc w:val="center"/>
                    <w:rPr>
                      <w:sz w:val="20"/>
                      <w:szCs w:val="20"/>
                    </w:rPr>
                  </w:pPr>
                  <w:r>
                    <w:rPr>
                      <w:sz w:val="20"/>
                      <w:szCs w:val="20"/>
                    </w:rPr>
                    <w:t>Наличие оснований для отказа в предоставлении муниципальной услуги</w:t>
                  </w:r>
                </w:p>
                <w:p w:rsidR="00CE362A" w:rsidRPr="00727770" w:rsidRDefault="00CE362A" w:rsidP="009A0289">
                  <w:pPr>
                    <w:jc w:val="center"/>
                    <w:rPr>
                      <w:sz w:val="20"/>
                      <w:szCs w:val="20"/>
                    </w:rPr>
                  </w:pPr>
                </w:p>
              </w:txbxContent>
            </v:textbox>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b/>
          <w:bCs/>
          <w:sz w:val="24"/>
          <w:szCs w:val="24"/>
        </w:rPr>
      </w:pPr>
    </w:p>
    <w:p w:rsidR="009A0289" w:rsidRPr="009A0289" w:rsidRDefault="00127FFB" w:rsidP="009A0289">
      <w:pPr>
        <w:ind w:right="139" w:firstLine="567"/>
        <w:jc w:val="both"/>
        <w:rPr>
          <w:rFonts w:ascii="Times New Roman" w:eastAsia="Times New Roman" w:hAnsi="Times New Roman" w:cs="Times New Roman"/>
          <w:b/>
          <w:bCs/>
          <w:sz w:val="24"/>
          <w:szCs w:val="24"/>
        </w:rPr>
      </w:pPr>
      <w:r w:rsidRPr="00127FFB">
        <w:rPr>
          <w:rFonts w:ascii="Times New Roman" w:eastAsia="Times New Roman" w:hAnsi="Times New Roman" w:cs="Times New Roman"/>
          <w:sz w:val="24"/>
          <w:szCs w:val="24"/>
        </w:rPr>
        <w:lastRenderedPageBreak/>
        <w:pict>
          <v:shape id="Прямая со стрелкой 4" o:spid="_x0000_s1044" type="#_x0000_t32" style="position:absolute;left:0;text-align:left;margin-left:32.15pt;margin-top:3.5pt;width:0;height:23.2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">
            <v:stroke endarrow="open"/>
            <o:lock v:ext="edit" shapetype="f"/>
          </v:shape>
        </w:pict>
      </w:r>
      <w:r w:rsidRPr="00127FFB">
        <w:rPr>
          <w:rFonts w:ascii="Times New Roman" w:eastAsia="Times New Roman" w:hAnsi="Times New Roman" w:cs="Times New Roman"/>
          <w:sz w:val="24"/>
          <w:szCs w:val="24"/>
        </w:rPr>
        <w:pict>
          <v:shape id="Прямая со стрелкой 3" o:spid="_x0000_s1045" type="#_x0000_t32" style="position:absolute;left:0;text-align:left;margin-left:284.45pt;margin-top:3.4pt;width:.65pt;height:3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">
            <v:stroke endarrow="open"/>
            <o:lock v:ext="edit" shapetype="f"/>
          </v:shape>
        </w:pict>
      </w:r>
      <w:r w:rsidR="009A0289" w:rsidRPr="009A0289">
        <w:rPr>
          <w:rFonts w:ascii="Times New Roman" w:eastAsia="Times New Roman" w:hAnsi="Times New Roman" w:cs="Times New Roman"/>
          <w:b/>
          <w:bCs/>
          <w:sz w:val="24"/>
          <w:szCs w:val="24"/>
        </w:rPr>
        <w:tab/>
      </w: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оле 2" o:spid="_x0000_s1038" type="#_x0000_t202" style="position:absolute;left:0;text-align:left;margin-left:-38.7pt;margin-top:10.6pt;width:200.35pt;height:63.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PqOAIAAFc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">
            <v:textbox style="mso-next-textbox:#Поле 2">
              <w:txbxContent>
                <w:p w:rsidR="00CE362A" w:rsidRPr="00727770" w:rsidRDefault="00CE362A" w:rsidP="009A0289">
                  <w:pPr>
                    <w:jc w:val="center"/>
                    <w:rPr>
                      <w:sz w:val="20"/>
                      <w:szCs w:val="20"/>
                    </w:rPr>
                  </w:pPr>
                  <w:r>
                    <w:rPr>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9A0289" w:rsidRPr="009A0289" w:rsidRDefault="00127FFB" w:rsidP="009A0289">
      <w:pPr>
        <w:ind w:right="13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Поле 1" o:spid="_x0000_s1039" type="#_x0000_t202" style="position:absolute;left:0;text-align:left;margin-left:215.2pt;margin-top:3.85pt;width:165.75pt;height:4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">
            <v:textbox style="mso-next-textbox:#Поле 1">
              <w:txbxContent>
                <w:p w:rsidR="00CE362A" w:rsidRPr="00727770" w:rsidRDefault="00CE362A" w:rsidP="009A0289">
                  <w:pPr>
                    <w:jc w:val="center"/>
                    <w:rPr>
                      <w:sz w:val="20"/>
                      <w:szCs w:val="20"/>
                    </w:rPr>
                  </w:pPr>
                  <w:r>
                    <w:rPr>
                      <w:sz w:val="20"/>
                      <w:szCs w:val="20"/>
                    </w:rPr>
                    <w:t>Принятие решения об отказе в предоставлении муниципальной услуги</w:t>
                  </w:r>
                </w:p>
                <w:p w:rsidR="00CE362A" w:rsidRPr="00727770" w:rsidRDefault="00CE362A" w:rsidP="009A0289">
                  <w:pPr>
                    <w:jc w:val="center"/>
                    <w:rPr>
                      <w:sz w:val="20"/>
                      <w:szCs w:val="20"/>
                    </w:rPr>
                  </w:pPr>
                </w:p>
              </w:txbxContent>
            </v:textbox>
          </v:shape>
        </w:pict>
      </w:r>
    </w:p>
    <w:p w:rsidR="009A0289" w:rsidRPr="009A0289" w:rsidRDefault="009A0289" w:rsidP="009A0289">
      <w:pPr>
        <w:ind w:right="139" w:firstLine="567"/>
        <w:jc w:val="both"/>
        <w:rPr>
          <w:rFonts w:ascii="Times New Roman" w:eastAsia="Times New Roman" w:hAnsi="Times New Roman" w:cs="Times New Roman"/>
          <w:sz w:val="24"/>
          <w:szCs w:val="24"/>
        </w:rPr>
      </w:pPr>
    </w:p>
    <w:p w:rsidR="009A0289" w:rsidRPr="009A0289" w:rsidRDefault="009A0289" w:rsidP="009A0289">
      <w:pPr>
        <w:ind w:right="139" w:firstLine="567"/>
        <w:jc w:val="both"/>
        <w:rPr>
          <w:rFonts w:ascii="Times New Roman" w:eastAsia="Times New Roman" w:hAnsi="Times New Roman" w:cs="Times New Roman"/>
          <w:sz w:val="24"/>
          <w:szCs w:val="24"/>
        </w:rPr>
      </w:pPr>
    </w:p>
    <w:tbl>
      <w:tblPr>
        <w:tblW w:w="9889" w:type="dxa"/>
        <w:tblLook w:val="01E0"/>
      </w:tblPr>
      <w:tblGrid>
        <w:gridCol w:w="222"/>
        <w:gridCol w:w="9766"/>
      </w:tblGrid>
      <w:tr w:rsidR="009A0289" w:rsidRPr="009A0289" w:rsidTr="009A0289">
        <w:trPr>
          <w:trHeight w:val="2614"/>
        </w:trPr>
        <w:tc>
          <w:tcPr>
            <w:tcW w:w="4361" w:type="dxa"/>
          </w:tcPr>
          <w:p w:rsidR="009A0289" w:rsidRPr="009A0289" w:rsidRDefault="009A0289" w:rsidP="009A0289">
            <w:pPr>
              <w:pStyle w:val="ConsPlusTitle"/>
              <w:spacing w:after="200" w:line="276" w:lineRule="auto"/>
              <w:jc w:val="center"/>
              <w:rPr>
                <w:rFonts w:ascii="Times New Roman" w:hAnsi="Times New Roman" w:cs="Times New Roman"/>
                <w:b w:val="0"/>
                <w:sz w:val="24"/>
                <w:szCs w:val="24"/>
              </w:rPr>
            </w:pPr>
          </w:p>
          <w:p w:rsidR="009A0289" w:rsidRPr="009A0289" w:rsidRDefault="009A0289" w:rsidP="009A0289">
            <w:pPr>
              <w:pStyle w:val="ConsPlusTitle"/>
              <w:spacing w:after="200" w:line="276" w:lineRule="auto"/>
              <w:jc w:val="center"/>
              <w:rPr>
                <w:rFonts w:ascii="Times New Roman" w:hAnsi="Times New Roman" w:cs="Times New Roman"/>
                <w:b w:val="0"/>
                <w:sz w:val="24"/>
                <w:szCs w:val="24"/>
              </w:rPr>
            </w:pPr>
          </w:p>
        </w:tc>
        <w:tc>
          <w:tcPr>
            <w:tcW w:w="5528" w:type="dxa"/>
            <w:vAlign w:val="center"/>
          </w:tcPr>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ПРИЛОЖЕНИЕ № 5</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к Административному регламенту</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по предоставлению муниципальной услуги</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«Предоставление земельного участка для размещения</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места погребения умершего на кладбищах</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Сельского поселения «Тельвисочный сельсовет»</w:t>
            </w:r>
          </w:p>
          <w:p w:rsidR="009A0289" w:rsidRPr="009A0289" w:rsidRDefault="009A0289" w:rsidP="008E7E8D">
            <w:pPr>
              <w:ind w:right="142" w:firstLine="567"/>
              <w:contextualSpacing/>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Заполярного района Ненецкого автономного округа»</w:t>
            </w:r>
          </w:p>
          <w:p w:rsidR="009A0289" w:rsidRPr="009A0289" w:rsidRDefault="009A0289" w:rsidP="009A0289">
            <w:pPr>
              <w:ind w:right="139"/>
              <w:jc w:val="both"/>
              <w:rPr>
                <w:rFonts w:ascii="Times New Roman" w:eastAsia="Times New Roman" w:hAnsi="Times New Roman" w:cs="Times New Roman"/>
                <w:sz w:val="24"/>
                <w:szCs w:val="24"/>
              </w:rPr>
            </w:pPr>
          </w:p>
          <w:p w:rsidR="009A0289" w:rsidRPr="009A0289" w:rsidRDefault="009A0289" w:rsidP="009A0289">
            <w:pPr>
              <w:autoSpaceDE w:val="0"/>
              <w:adjustRightInd w:val="0"/>
              <w:ind w:left="5245"/>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Главе Сельского поселения «Тельвисочный сельсовет» ЗР НАО ___________________________________</w:t>
            </w:r>
          </w:p>
          <w:p w:rsidR="009A0289" w:rsidRPr="009A0289" w:rsidRDefault="009A0289" w:rsidP="009A0289">
            <w:pPr>
              <w:autoSpaceDE w:val="0"/>
              <w:adjustRightInd w:val="0"/>
              <w:ind w:left="5245"/>
              <w:jc w:val="both"/>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от__________________________________</w:t>
            </w:r>
          </w:p>
          <w:p w:rsidR="009A0289" w:rsidRPr="009A0289" w:rsidRDefault="009A0289" w:rsidP="009A0289">
            <w:pPr>
              <w:autoSpaceDE w:val="0"/>
              <w:adjustRightInd w:val="0"/>
              <w:jc w:val="right"/>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адрес________________________________</w:t>
            </w:r>
          </w:p>
          <w:p w:rsidR="009A0289" w:rsidRPr="008E7E8D" w:rsidRDefault="009A0289" w:rsidP="008E7E8D">
            <w:pPr>
              <w:autoSpaceDE w:val="0"/>
              <w:adjustRightInd w:val="0"/>
              <w:jc w:val="center"/>
              <w:rPr>
                <w:rFonts w:ascii="Times New Roman" w:eastAsia="Times New Roman" w:hAnsi="Times New Roman" w:cs="Times New Roman"/>
                <w:sz w:val="24"/>
                <w:szCs w:val="24"/>
              </w:rPr>
            </w:pPr>
            <w:r w:rsidRPr="009A0289">
              <w:rPr>
                <w:rFonts w:ascii="Times New Roman" w:eastAsia="Times New Roman" w:hAnsi="Times New Roman" w:cs="Times New Roman"/>
                <w:sz w:val="24"/>
                <w:szCs w:val="24"/>
              </w:rPr>
              <w:t xml:space="preserve">                                                                                     телефон_____________________________</w:t>
            </w:r>
          </w:p>
        </w:tc>
      </w:tr>
    </w:tbl>
    <w:p w:rsidR="009A0289" w:rsidRPr="009A0289" w:rsidRDefault="009A0289" w:rsidP="009A0289">
      <w:pPr>
        <w:pStyle w:val="Style11"/>
        <w:widowControl/>
        <w:tabs>
          <w:tab w:val="left" w:pos="0"/>
        </w:tabs>
        <w:rPr>
          <w:rStyle w:val="FontStyle37"/>
          <w:b w:val="0"/>
          <w:sz w:val="24"/>
          <w:szCs w:val="24"/>
        </w:rPr>
      </w:pPr>
    </w:p>
    <w:p w:rsidR="009A0289" w:rsidRPr="009A0289" w:rsidRDefault="009A0289" w:rsidP="00726AC3">
      <w:pPr>
        <w:pStyle w:val="Style11"/>
        <w:widowControl/>
        <w:tabs>
          <w:tab w:val="left" w:pos="0"/>
        </w:tabs>
        <w:contextualSpacing/>
        <w:rPr>
          <w:rStyle w:val="FontStyle37"/>
          <w:sz w:val="24"/>
          <w:szCs w:val="24"/>
        </w:rPr>
      </w:pPr>
      <w:r w:rsidRPr="009A0289">
        <w:rPr>
          <w:rStyle w:val="FontStyle37"/>
          <w:sz w:val="24"/>
          <w:szCs w:val="24"/>
        </w:rPr>
        <w:t xml:space="preserve">                                                                         Жалоба</w:t>
      </w:r>
    </w:p>
    <w:p w:rsidR="009A0289" w:rsidRPr="009A0289" w:rsidRDefault="009A0289" w:rsidP="00726AC3">
      <w:pPr>
        <w:shd w:val="clear" w:color="auto" w:fill="FFFFFF"/>
        <w:contextualSpacing/>
        <w:jc w:val="center"/>
        <w:rPr>
          <w:rFonts w:ascii="Times New Roman" w:eastAsia="Times New Roman" w:hAnsi="Times New Roman" w:cs="Times New Roman"/>
          <w:b/>
          <w:bCs/>
          <w:sz w:val="24"/>
          <w:szCs w:val="24"/>
        </w:rPr>
      </w:pPr>
      <w:r w:rsidRPr="009A0289">
        <w:rPr>
          <w:rFonts w:ascii="Times New Roman" w:hAnsi="Times New Roman" w:cs="Times New Roman"/>
          <w:b/>
          <w:spacing w:val="-1"/>
          <w:sz w:val="24"/>
          <w:szCs w:val="24"/>
        </w:rPr>
        <w:t xml:space="preserve">на неправомерные действия (бездействие) уполномоченных должностных лиц, участвующих в предоставлении муниципальной услуги </w:t>
      </w:r>
      <w:r w:rsidRPr="009A0289">
        <w:rPr>
          <w:rFonts w:ascii="Times New Roman" w:eastAsia="Times New Roman" w:hAnsi="Times New Roman" w:cs="Times New Roman"/>
          <w:b/>
          <w:bCs/>
          <w:sz w:val="24"/>
          <w:szCs w:val="24"/>
        </w:rPr>
        <w:t>«Предоставление земельного участка для размещения места погребения умершего на кладбищах</w:t>
      </w:r>
    </w:p>
    <w:p w:rsidR="009A0289" w:rsidRPr="009A0289" w:rsidRDefault="009A0289" w:rsidP="00726AC3">
      <w:pPr>
        <w:shd w:val="clear" w:color="auto" w:fill="FFFFFF"/>
        <w:contextualSpacing/>
        <w:jc w:val="center"/>
        <w:rPr>
          <w:rFonts w:ascii="Times New Roman" w:eastAsia="Times New Roman" w:hAnsi="Times New Roman" w:cs="Times New Roman"/>
          <w:b/>
          <w:bCs/>
          <w:sz w:val="24"/>
          <w:szCs w:val="24"/>
        </w:rPr>
      </w:pPr>
      <w:r w:rsidRPr="009A0289">
        <w:rPr>
          <w:rFonts w:ascii="Times New Roman" w:eastAsia="Times New Roman" w:hAnsi="Times New Roman" w:cs="Times New Roman"/>
          <w:b/>
          <w:bCs/>
          <w:sz w:val="24"/>
          <w:szCs w:val="24"/>
        </w:rPr>
        <w:t>Сельского поселения «Тельвисочный сельсовет»</w:t>
      </w:r>
    </w:p>
    <w:p w:rsidR="009A0289" w:rsidRPr="008E7E8D" w:rsidRDefault="009A0289" w:rsidP="00726AC3">
      <w:pPr>
        <w:shd w:val="clear" w:color="auto" w:fill="FFFFFF"/>
        <w:contextualSpacing/>
        <w:jc w:val="center"/>
        <w:rPr>
          <w:rStyle w:val="FontStyle36"/>
          <w:b/>
          <w:sz w:val="24"/>
          <w:szCs w:val="24"/>
        </w:rPr>
      </w:pPr>
      <w:r w:rsidRPr="009A0289">
        <w:rPr>
          <w:rFonts w:ascii="Times New Roman" w:eastAsia="Times New Roman" w:hAnsi="Times New Roman" w:cs="Times New Roman"/>
          <w:b/>
          <w:bCs/>
          <w:sz w:val="24"/>
          <w:szCs w:val="24"/>
        </w:rPr>
        <w:t>Заполярного района Ненецкого автономного округа»</w:t>
      </w:r>
    </w:p>
    <w:p w:rsidR="009A0289" w:rsidRPr="009A0289" w:rsidRDefault="009A0289" w:rsidP="009A0289">
      <w:pPr>
        <w:shd w:val="clear" w:color="auto" w:fill="FFFFFF"/>
        <w:jc w:val="center"/>
        <w:rPr>
          <w:rStyle w:val="FontStyle36"/>
          <w:spacing w:val="-1"/>
          <w:sz w:val="24"/>
          <w:szCs w:val="24"/>
        </w:rPr>
      </w:pPr>
      <w:r w:rsidRPr="009A0289">
        <w:rPr>
          <w:rStyle w:val="FontStyle36"/>
          <w:sz w:val="24"/>
          <w:szCs w:val="24"/>
        </w:rPr>
        <w:t>«____»________________20_____ г.</w:t>
      </w:r>
    </w:p>
    <w:p w:rsidR="009A0289" w:rsidRPr="009A0289" w:rsidRDefault="009A0289" w:rsidP="009A0289">
      <w:pPr>
        <w:pStyle w:val="Style24"/>
        <w:widowControl/>
        <w:tabs>
          <w:tab w:val="left" w:pos="0"/>
        </w:tabs>
        <w:spacing w:line="240" w:lineRule="auto"/>
        <w:jc w:val="both"/>
        <w:rPr>
          <w:rStyle w:val="FontStyle38"/>
          <w:sz w:val="24"/>
          <w:szCs w:val="24"/>
        </w:rPr>
      </w:pPr>
    </w:p>
    <w:p w:rsidR="009A0289" w:rsidRPr="009A0289" w:rsidRDefault="009A0289" w:rsidP="009A0289">
      <w:pPr>
        <w:pStyle w:val="Style2"/>
        <w:widowControl/>
        <w:tabs>
          <w:tab w:val="left" w:pos="0"/>
          <w:tab w:val="left" w:leader="underscore" w:pos="9605"/>
        </w:tabs>
        <w:spacing w:line="240" w:lineRule="auto"/>
        <w:jc w:val="both"/>
        <w:rPr>
          <w:rStyle w:val="FontStyle36"/>
          <w:sz w:val="24"/>
          <w:szCs w:val="24"/>
        </w:rPr>
      </w:pPr>
      <w:r w:rsidRPr="009A0289">
        <w:rPr>
          <w:rStyle w:val="FontStyle36"/>
          <w:sz w:val="24"/>
          <w:szCs w:val="24"/>
        </w:rPr>
        <w:t xml:space="preserve">Прошу принять жалобу </w:t>
      </w:r>
      <w:proofErr w:type="gramStart"/>
      <w:r w:rsidRPr="009A0289">
        <w:rPr>
          <w:rStyle w:val="FontStyle36"/>
          <w:sz w:val="24"/>
          <w:szCs w:val="24"/>
        </w:rPr>
        <w:t>от</w:t>
      </w:r>
      <w:proofErr w:type="gramEnd"/>
      <w:r w:rsidRPr="009A0289">
        <w:rPr>
          <w:rStyle w:val="FontStyle36"/>
          <w:sz w:val="24"/>
          <w:szCs w:val="24"/>
        </w:rPr>
        <w:tab/>
      </w:r>
    </w:p>
    <w:p w:rsidR="009A0289" w:rsidRPr="009A0289" w:rsidRDefault="009A0289" w:rsidP="009A0289">
      <w:pPr>
        <w:pStyle w:val="Style2"/>
        <w:widowControl/>
        <w:tabs>
          <w:tab w:val="left" w:pos="0"/>
        </w:tabs>
        <w:spacing w:before="120"/>
        <w:ind w:left="10" w:right="-185"/>
        <w:jc w:val="both"/>
        <w:rPr>
          <w:rStyle w:val="FontStyle36"/>
          <w:sz w:val="24"/>
          <w:szCs w:val="24"/>
        </w:rPr>
      </w:pPr>
      <w:r w:rsidRPr="009A0289">
        <w:rPr>
          <w:rStyle w:val="FontStyle36"/>
          <w:sz w:val="24"/>
          <w:szCs w:val="24"/>
        </w:rPr>
        <w:t xml:space="preserve">на неправомерные действия при предоставлении муниципальной услуги </w:t>
      </w:r>
      <w:r w:rsidRPr="009A0289">
        <w:rPr>
          <w:rFonts w:eastAsia="Times New Roman"/>
          <w:bCs/>
        </w:rPr>
        <w:t>«Предоставление земельного участка для размещения места погребения умершего на кладбищах Сельского поселения «Тельвисочный сельсовет» ЗР НАО</w:t>
      </w:r>
      <w:r w:rsidRPr="009A0289">
        <w:rPr>
          <w:rStyle w:val="FontStyle36"/>
          <w:sz w:val="24"/>
          <w:szCs w:val="24"/>
        </w:rPr>
        <w:t>, состоящие в следующем: _________ _________________________________________________________________________________</w:t>
      </w:r>
    </w:p>
    <w:p w:rsidR="009A0289" w:rsidRPr="009A0289" w:rsidRDefault="009A0289" w:rsidP="009A0289">
      <w:pPr>
        <w:pStyle w:val="Style2"/>
        <w:widowControl/>
        <w:tabs>
          <w:tab w:val="left" w:pos="0"/>
        </w:tabs>
        <w:spacing w:before="120" w:line="240" w:lineRule="auto"/>
        <w:ind w:left="10" w:right="-185"/>
        <w:jc w:val="both"/>
        <w:rPr>
          <w:rStyle w:val="FontStyle39"/>
          <w:sz w:val="24"/>
          <w:szCs w:val="24"/>
        </w:rPr>
      </w:pPr>
      <w:r w:rsidRPr="009A0289">
        <w:rPr>
          <w:rStyle w:val="FontStyle36"/>
          <w:sz w:val="24"/>
          <w:szCs w:val="24"/>
        </w:rPr>
        <w:t xml:space="preserve">                                         (</w:t>
      </w:r>
      <w:r w:rsidRPr="009A0289">
        <w:rPr>
          <w:rStyle w:val="FontStyle39"/>
          <w:sz w:val="24"/>
          <w:szCs w:val="24"/>
        </w:rPr>
        <w:t>указать причины жалобы, дату и т.д.)</w:t>
      </w:r>
    </w:p>
    <w:p w:rsidR="009A0289" w:rsidRPr="009A0289" w:rsidRDefault="009A0289" w:rsidP="009A0289">
      <w:pPr>
        <w:pStyle w:val="Style9"/>
        <w:widowControl/>
        <w:tabs>
          <w:tab w:val="left" w:pos="0"/>
        </w:tabs>
        <w:spacing w:line="240" w:lineRule="auto"/>
        <w:ind w:left="5"/>
        <w:rPr>
          <w:rStyle w:val="FontStyle36"/>
          <w:sz w:val="24"/>
          <w:szCs w:val="24"/>
        </w:rPr>
      </w:pPr>
      <w:r w:rsidRPr="009A0289">
        <w:rPr>
          <w:rStyle w:val="FontStyle36"/>
          <w:sz w:val="24"/>
          <w:szCs w:val="24"/>
        </w:rPr>
        <w:t>________________________________________________________________________________</w:t>
      </w:r>
    </w:p>
    <w:p w:rsidR="009A0289" w:rsidRPr="009A0289" w:rsidRDefault="009A0289" w:rsidP="009A0289">
      <w:pPr>
        <w:pStyle w:val="Style9"/>
        <w:widowControl/>
        <w:tabs>
          <w:tab w:val="left" w:pos="0"/>
        </w:tabs>
        <w:spacing w:line="240" w:lineRule="auto"/>
        <w:ind w:left="5"/>
        <w:rPr>
          <w:rStyle w:val="FontStyle36"/>
          <w:bCs/>
          <w:sz w:val="24"/>
          <w:szCs w:val="24"/>
        </w:rPr>
      </w:pPr>
      <w:r w:rsidRPr="009A0289">
        <w:rPr>
          <w:rStyle w:val="FontStyle36"/>
          <w:bCs/>
          <w:sz w:val="24"/>
          <w:szCs w:val="24"/>
        </w:rPr>
        <w:t>________________________________________________________________________________</w:t>
      </w:r>
    </w:p>
    <w:p w:rsidR="009A0289" w:rsidRPr="009A0289" w:rsidRDefault="009A0289" w:rsidP="009A0289">
      <w:pPr>
        <w:pStyle w:val="Style9"/>
        <w:widowControl/>
        <w:tabs>
          <w:tab w:val="left" w:pos="0"/>
        </w:tabs>
        <w:spacing w:line="240" w:lineRule="auto"/>
        <w:ind w:left="5"/>
        <w:rPr>
          <w:rStyle w:val="FontStyle36"/>
          <w:bCs/>
          <w:sz w:val="24"/>
          <w:szCs w:val="24"/>
        </w:rPr>
      </w:pPr>
      <w:r w:rsidRPr="009A0289">
        <w:rPr>
          <w:rStyle w:val="FontStyle36"/>
          <w:bCs/>
          <w:sz w:val="24"/>
          <w:szCs w:val="24"/>
        </w:rPr>
        <w:t>________________________________________________________________________________</w:t>
      </w:r>
    </w:p>
    <w:p w:rsidR="009A0289" w:rsidRPr="009A0289" w:rsidRDefault="009A0289" w:rsidP="009A0289">
      <w:pPr>
        <w:pStyle w:val="Style9"/>
        <w:widowControl/>
        <w:tabs>
          <w:tab w:val="left" w:pos="0"/>
        </w:tabs>
        <w:spacing w:line="240" w:lineRule="auto"/>
        <w:ind w:left="5"/>
        <w:rPr>
          <w:rStyle w:val="FontStyle36"/>
          <w:sz w:val="24"/>
          <w:szCs w:val="24"/>
        </w:rPr>
      </w:pPr>
    </w:p>
    <w:p w:rsidR="009A0289" w:rsidRPr="009A0289" w:rsidRDefault="009A0289" w:rsidP="009A0289">
      <w:pPr>
        <w:pStyle w:val="Style2"/>
        <w:widowControl/>
        <w:tabs>
          <w:tab w:val="left" w:pos="0"/>
        </w:tabs>
        <w:spacing w:line="240" w:lineRule="auto"/>
        <w:jc w:val="center"/>
        <w:rPr>
          <w:rStyle w:val="FontStyle36"/>
          <w:sz w:val="24"/>
          <w:szCs w:val="24"/>
        </w:rPr>
      </w:pPr>
      <w:r w:rsidRPr="009A0289">
        <w:rPr>
          <w:rStyle w:val="FontStyle36"/>
          <w:sz w:val="24"/>
          <w:szCs w:val="24"/>
        </w:rPr>
        <w:t xml:space="preserve">В подтверждение </w:t>
      </w:r>
      <w:proofErr w:type="gramStart"/>
      <w:r w:rsidRPr="009A0289">
        <w:rPr>
          <w:rStyle w:val="FontStyle36"/>
          <w:sz w:val="24"/>
          <w:szCs w:val="24"/>
        </w:rPr>
        <w:t>вышеизложенного</w:t>
      </w:r>
      <w:proofErr w:type="gramEnd"/>
      <w:r w:rsidRPr="009A0289">
        <w:rPr>
          <w:rStyle w:val="FontStyle36"/>
          <w:sz w:val="24"/>
          <w:szCs w:val="24"/>
        </w:rPr>
        <w:t xml:space="preserve"> прилагаю следующие документы:</w:t>
      </w:r>
    </w:p>
    <w:p w:rsidR="009A0289" w:rsidRPr="009A0289" w:rsidRDefault="009A0289" w:rsidP="009A0289">
      <w:pPr>
        <w:pStyle w:val="Style9"/>
        <w:widowControl/>
        <w:tabs>
          <w:tab w:val="left" w:pos="0"/>
        </w:tabs>
        <w:spacing w:line="240" w:lineRule="auto"/>
        <w:ind w:left="5"/>
        <w:rPr>
          <w:rStyle w:val="FontStyle36"/>
          <w:sz w:val="24"/>
          <w:szCs w:val="24"/>
        </w:rPr>
      </w:pPr>
      <w:r w:rsidRPr="009A0289">
        <w:rPr>
          <w:rStyle w:val="FontStyle36"/>
          <w:sz w:val="24"/>
          <w:szCs w:val="24"/>
        </w:rPr>
        <w:t>1._________________________________________________________________</w:t>
      </w:r>
    </w:p>
    <w:p w:rsidR="009A0289" w:rsidRPr="009A0289" w:rsidRDefault="009A0289" w:rsidP="009A0289">
      <w:pPr>
        <w:pStyle w:val="Style9"/>
        <w:widowControl/>
        <w:tabs>
          <w:tab w:val="left" w:pos="0"/>
        </w:tabs>
        <w:spacing w:line="240" w:lineRule="auto"/>
        <w:jc w:val="both"/>
        <w:rPr>
          <w:rStyle w:val="FontStyle36"/>
          <w:sz w:val="24"/>
          <w:szCs w:val="24"/>
        </w:rPr>
      </w:pPr>
      <w:r w:rsidRPr="009A0289">
        <w:rPr>
          <w:rStyle w:val="FontStyle36"/>
          <w:sz w:val="24"/>
          <w:szCs w:val="24"/>
        </w:rPr>
        <w:t>2._________________________________________________________________</w:t>
      </w:r>
    </w:p>
    <w:p w:rsidR="009A0289" w:rsidRPr="009A0289" w:rsidRDefault="009A0289" w:rsidP="009A0289">
      <w:pPr>
        <w:pStyle w:val="Style9"/>
        <w:widowControl/>
        <w:tabs>
          <w:tab w:val="left" w:pos="0"/>
        </w:tabs>
        <w:spacing w:line="240" w:lineRule="auto"/>
        <w:ind w:left="5"/>
        <w:rPr>
          <w:rStyle w:val="FontStyle36"/>
          <w:sz w:val="24"/>
          <w:szCs w:val="24"/>
        </w:rPr>
      </w:pPr>
      <w:r w:rsidRPr="009A0289">
        <w:rPr>
          <w:rStyle w:val="FontStyle36"/>
          <w:sz w:val="24"/>
          <w:szCs w:val="24"/>
        </w:rPr>
        <w:t>3._________________________________________________________________</w:t>
      </w:r>
    </w:p>
    <w:p w:rsidR="009A0289" w:rsidRPr="009A0289" w:rsidRDefault="009A0289" w:rsidP="009A0289">
      <w:pPr>
        <w:pStyle w:val="Style9"/>
        <w:widowControl/>
        <w:tabs>
          <w:tab w:val="left" w:pos="0"/>
        </w:tabs>
        <w:spacing w:line="240" w:lineRule="auto"/>
        <w:ind w:left="5"/>
        <w:rPr>
          <w:rStyle w:val="FontStyle36"/>
          <w:sz w:val="24"/>
          <w:szCs w:val="24"/>
        </w:rPr>
      </w:pPr>
      <w:r w:rsidRPr="009A0289">
        <w:rPr>
          <w:rStyle w:val="FontStyle36"/>
          <w:sz w:val="24"/>
          <w:szCs w:val="24"/>
        </w:rPr>
        <w:t xml:space="preserve">                                                                         _____________  ________________</w:t>
      </w:r>
    </w:p>
    <w:p w:rsidR="009A0289" w:rsidRPr="009A0289" w:rsidRDefault="009A0289" w:rsidP="009A0289">
      <w:pPr>
        <w:pStyle w:val="Style9"/>
        <w:widowControl/>
        <w:tabs>
          <w:tab w:val="left" w:pos="0"/>
        </w:tabs>
        <w:spacing w:line="240" w:lineRule="auto"/>
        <w:ind w:left="5"/>
        <w:rPr>
          <w:rStyle w:val="FontStyle36"/>
          <w:sz w:val="24"/>
          <w:szCs w:val="24"/>
        </w:rPr>
      </w:pPr>
      <w:r w:rsidRPr="009A0289">
        <w:rPr>
          <w:rStyle w:val="FontStyle36"/>
          <w:sz w:val="24"/>
          <w:szCs w:val="24"/>
        </w:rPr>
        <w:lastRenderedPageBreak/>
        <w:t xml:space="preserve">                                                                               (подпись)                     (ФИО)</w:t>
      </w:r>
    </w:p>
    <w:p w:rsidR="009A0289" w:rsidRPr="009A0289" w:rsidRDefault="009A0289" w:rsidP="009A0289">
      <w:pPr>
        <w:pStyle w:val="Style24"/>
        <w:widowControl/>
        <w:tabs>
          <w:tab w:val="left" w:pos="0"/>
        </w:tabs>
        <w:spacing w:line="240" w:lineRule="auto"/>
        <w:jc w:val="left"/>
        <w:rPr>
          <w:rStyle w:val="FontStyle36"/>
          <w:sz w:val="24"/>
          <w:szCs w:val="24"/>
        </w:rPr>
      </w:pPr>
      <w:r w:rsidRPr="009A0289">
        <w:rPr>
          <w:rStyle w:val="FontStyle36"/>
          <w:sz w:val="24"/>
          <w:szCs w:val="24"/>
        </w:rPr>
        <w:t>Жалобу принял:</w:t>
      </w:r>
    </w:p>
    <w:p w:rsidR="009A0289" w:rsidRPr="009A0289" w:rsidRDefault="009A0289" w:rsidP="009A0289">
      <w:pPr>
        <w:pStyle w:val="Style24"/>
        <w:widowControl/>
        <w:tabs>
          <w:tab w:val="left" w:pos="0"/>
        </w:tabs>
        <w:spacing w:line="240" w:lineRule="auto"/>
        <w:jc w:val="left"/>
        <w:rPr>
          <w:rStyle w:val="FontStyle38"/>
          <w:sz w:val="24"/>
          <w:szCs w:val="24"/>
        </w:rPr>
      </w:pPr>
    </w:p>
    <w:p w:rsidR="009A0289" w:rsidRPr="009A0289" w:rsidRDefault="009A0289" w:rsidP="009A0289">
      <w:pPr>
        <w:pStyle w:val="Style9"/>
        <w:widowControl/>
        <w:tabs>
          <w:tab w:val="left" w:pos="0"/>
        </w:tabs>
        <w:spacing w:line="240" w:lineRule="auto"/>
        <w:ind w:left="5"/>
        <w:rPr>
          <w:rStyle w:val="FontStyle36"/>
          <w:sz w:val="24"/>
          <w:szCs w:val="24"/>
        </w:rPr>
      </w:pPr>
      <w:r w:rsidRPr="009A0289">
        <w:rPr>
          <w:rStyle w:val="FontStyle36"/>
          <w:sz w:val="24"/>
          <w:szCs w:val="24"/>
        </w:rPr>
        <w:t>_______________________   _____________________   ___________________</w:t>
      </w:r>
    </w:p>
    <w:p w:rsidR="009A0289" w:rsidRPr="00877B03" w:rsidRDefault="00726AC3" w:rsidP="009A0289">
      <w:pPr>
        <w:pStyle w:val="Style9"/>
        <w:widowControl/>
        <w:tabs>
          <w:tab w:val="left" w:pos="0"/>
        </w:tabs>
        <w:spacing w:line="240" w:lineRule="auto"/>
        <w:ind w:left="5"/>
        <w:rPr>
          <w:rStyle w:val="FontStyle36"/>
        </w:rPr>
      </w:pPr>
      <w:r>
        <w:rPr>
          <w:rStyle w:val="FontStyle36"/>
          <w:sz w:val="28"/>
          <w:szCs w:val="28"/>
        </w:rPr>
        <w:t xml:space="preserve">         </w:t>
      </w:r>
      <w:r w:rsidR="009A0289" w:rsidRPr="00743672">
        <w:rPr>
          <w:rStyle w:val="FontStyle36"/>
          <w:sz w:val="28"/>
          <w:szCs w:val="28"/>
        </w:rPr>
        <w:t xml:space="preserve">   </w:t>
      </w:r>
      <w:r w:rsidR="009A0289" w:rsidRPr="00877B03">
        <w:rPr>
          <w:rStyle w:val="FontStyle36"/>
          <w:sz w:val="28"/>
          <w:szCs w:val="28"/>
        </w:rPr>
        <w:t>(</w:t>
      </w:r>
      <w:r w:rsidR="009A0289" w:rsidRPr="00877B03">
        <w:rPr>
          <w:rStyle w:val="FontStyle36"/>
        </w:rPr>
        <w:t xml:space="preserve">должность)       </w:t>
      </w:r>
      <w:r w:rsidR="009A0289" w:rsidRPr="00877B03">
        <w:rPr>
          <w:rStyle w:val="FontStyle36"/>
        </w:rPr>
        <w:tab/>
      </w:r>
      <w:r w:rsidR="009A0289" w:rsidRPr="00877B03">
        <w:rPr>
          <w:rStyle w:val="FontStyle36"/>
        </w:rPr>
        <w:tab/>
      </w:r>
      <w:r w:rsidR="009A0289" w:rsidRPr="00877B03">
        <w:rPr>
          <w:rStyle w:val="FontStyle36"/>
        </w:rPr>
        <w:tab/>
        <w:t xml:space="preserve">   (подпись)                                       (ФИО)</w:t>
      </w:r>
    </w:p>
    <w:p w:rsidR="009A0289" w:rsidRPr="00743672" w:rsidRDefault="009A0289" w:rsidP="009A0289">
      <w:pPr>
        <w:tabs>
          <w:tab w:val="left" w:pos="2055"/>
        </w:tabs>
        <w:rPr>
          <w:sz w:val="28"/>
          <w:szCs w:val="28"/>
        </w:rPr>
      </w:pPr>
    </w:p>
    <w:p w:rsidR="00E27A23" w:rsidRPr="00E27A23" w:rsidRDefault="00E27A23" w:rsidP="00E27A23">
      <w:pPr>
        <w:pStyle w:val="ConsPlusTitle"/>
        <w:widowControl/>
        <w:jc w:val="center"/>
        <w:rPr>
          <w:rFonts w:ascii="Times New Roman" w:hAnsi="Times New Roman" w:cs="Times New Roman"/>
          <w:sz w:val="24"/>
          <w:szCs w:val="24"/>
        </w:rPr>
      </w:pPr>
      <w:r w:rsidRPr="00E27A23">
        <w:rPr>
          <w:rFonts w:ascii="Times New Roman" w:hAnsi="Times New Roman" w:cs="Times New Roman"/>
          <w:sz w:val="24"/>
          <w:szCs w:val="24"/>
        </w:rPr>
        <w:t>ПОСТАНОВЛЕНИЕ</w:t>
      </w:r>
    </w:p>
    <w:p w:rsidR="00E27A23" w:rsidRPr="00E27A23" w:rsidRDefault="00E27A23" w:rsidP="00E27A23">
      <w:pPr>
        <w:pStyle w:val="ConsPlusTitle"/>
        <w:widowControl/>
        <w:jc w:val="center"/>
        <w:rPr>
          <w:rFonts w:ascii="Times New Roman" w:hAnsi="Times New Roman" w:cs="Times New Roman"/>
          <w:b w:val="0"/>
          <w:color w:val="FF0000"/>
          <w:sz w:val="24"/>
          <w:szCs w:val="24"/>
        </w:rPr>
      </w:pPr>
    </w:p>
    <w:p w:rsidR="00E27A23" w:rsidRPr="00E27A23" w:rsidRDefault="00E27A23" w:rsidP="00E27A23">
      <w:pPr>
        <w:pStyle w:val="ConsPlusTitle"/>
        <w:widowControl/>
        <w:jc w:val="center"/>
        <w:rPr>
          <w:rFonts w:ascii="Times New Roman" w:hAnsi="Times New Roman" w:cs="Times New Roman"/>
          <w:b w:val="0"/>
          <w:sz w:val="24"/>
          <w:szCs w:val="24"/>
        </w:rPr>
      </w:pPr>
      <w:r w:rsidRPr="00E27A23">
        <w:rPr>
          <w:rFonts w:ascii="Times New Roman" w:hAnsi="Times New Roman" w:cs="Times New Roman"/>
          <w:b w:val="0"/>
          <w:sz w:val="24"/>
          <w:szCs w:val="24"/>
        </w:rPr>
        <w:t>от 30 апреля 2024  № 64</w:t>
      </w:r>
    </w:p>
    <w:p w:rsidR="00E27A23" w:rsidRPr="00E27A23" w:rsidRDefault="00E27A23" w:rsidP="00E27A23">
      <w:pPr>
        <w:pStyle w:val="ConsPlusTitle"/>
        <w:widowControl/>
        <w:jc w:val="center"/>
        <w:rPr>
          <w:rFonts w:ascii="Times New Roman" w:hAnsi="Times New Roman" w:cs="Times New Roman"/>
          <w:b w:val="0"/>
          <w:sz w:val="24"/>
          <w:szCs w:val="24"/>
        </w:rPr>
      </w:pPr>
      <w:r w:rsidRPr="00E27A23">
        <w:rPr>
          <w:rFonts w:ascii="Times New Roman" w:hAnsi="Times New Roman" w:cs="Times New Roman"/>
          <w:b w:val="0"/>
          <w:sz w:val="24"/>
          <w:szCs w:val="24"/>
        </w:rPr>
        <w:t>с. Тельвиска</w:t>
      </w:r>
    </w:p>
    <w:p w:rsidR="00E27A23" w:rsidRPr="00E27A23" w:rsidRDefault="00E27A23" w:rsidP="00E27A23">
      <w:pPr>
        <w:rPr>
          <w:rFonts w:ascii="Times New Roman" w:hAnsi="Times New Roman" w:cs="Times New Roman"/>
          <w:sz w:val="24"/>
          <w:szCs w:val="24"/>
        </w:rPr>
      </w:pPr>
    </w:p>
    <w:p w:rsidR="00E27A23" w:rsidRPr="00E27A23" w:rsidRDefault="00E27A23" w:rsidP="00E27A23">
      <w:pPr>
        <w:jc w:val="center"/>
        <w:rPr>
          <w:rFonts w:ascii="Times New Roman" w:hAnsi="Times New Roman" w:cs="Times New Roman"/>
          <w:b/>
          <w:sz w:val="24"/>
          <w:szCs w:val="24"/>
        </w:rPr>
      </w:pPr>
      <w:r w:rsidRPr="00E27A23">
        <w:rPr>
          <w:rFonts w:ascii="Times New Roman" w:hAnsi="Times New Roman" w:cs="Times New Roman"/>
          <w:b/>
          <w:sz w:val="24"/>
          <w:szCs w:val="24"/>
        </w:rPr>
        <w:t xml:space="preserve">О внесении изменений в  прогноз социально-экономического развития  муниципального образования «Тельвисочный сельсовет» Ненецкого автономного округа на 2025 – 2027 годы  </w:t>
      </w:r>
    </w:p>
    <w:p w:rsidR="00E27A23" w:rsidRPr="00E27A23" w:rsidRDefault="00E27A23" w:rsidP="00E27A23">
      <w:pPr>
        <w:jc w:val="both"/>
        <w:rPr>
          <w:rFonts w:ascii="Times New Roman" w:hAnsi="Times New Roman" w:cs="Times New Roman"/>
          <w:sz w:val="24"/>
          <w:szCs w:val="24"/>
        </w:rPr>
      </w:pPr>
      <w:r w:rsidRPr="00E27A23">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«Тельвисочный сельсовет» ЗР НАО Администрация Сельского поселения «Тельвисочный сельсовет» Заполярного района Ненецкого автономного округа ПОСТАНОВЛЯЕТ:</w:t>
      </w:r>
    </w:p>
    <w:p w:rsidR="00E27A23" w:rsidRPr="00E27A23" w:rsidRDefault="00E27A23" w:rsidP="00E27A23">
      <w:pPr>
        <w:jc w:val="both"/>
        <w:rPr>
          <w:rFonts w:ascii="Times New Roman" w:hAnsi="Times New Roman" w:cs="Times New Roman"/>
          <w:sz w:val="24"/>
          <w:szCs w:val="24"/>
        </w:rPr>
      </w:pPr>
      <w:r w:rsidRPr="00E27A23">
        <w:rPr>
          <w:rFonts w:ascii="Times New Roman" w:hAnsi="Times New Roman" w:cs="Times New Roman"/>
          <w:sz w:val="24"/>
          <w:szCs w:val="24"/>
        </w:rPr>
        <w:t xml:space="preserve">1. Приложение 2 к постановлению Администрации Сельского поселения «Тельвисочный сельсовет» ЗР НАО от 26.12.2024 № 152 «Об одобрении прогноза социально-экономического развития  муниципального образования «Тельвисочный сельсовет» Ненецкого автономного округа на 2025 – 2027 годы» изложить в новой редакции, согласно приложению 1 к настоящему постановлению; </w:t>
      </w:r>
    </w:p>
    <w:p w:rsidR="00E27A23" w:rsidRDefault="00E27A23" w:rsidP="00E27A23">
      <w:pPr>
        <w:jc w:val="both"/>
        <w:rPr>
          <w:rFonts w:ascii="Times New Roman" w:hAnsi="Times New Roman" w:cs="Times New Roman"/>
          <w:sz w:val="24"/>
          <w:szCs w:val="24"/>
        </w:rPr>
      </w:pPr>
      <w:r w:rsidRPr="00E27A23">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E27A23" w:rsidRPr="00E27A23" w:rsidRDefault="00E27A23" w:rsidP="00E27A23">
      <w:pPr>
        <w:ind w:firstLine="708"/>
        <w:jc w:val="both"/>
        <w:rPr>
          <w:rFonts w:ascii="Times New Roman" w:hAnsi="Times New Roman" w:cs="Times New Roman"/>
          <w:sz w:val="24"/>
          <w:szCs w:val="24"/>
        </w:rPr>
      </w:pPr>
    </w:p>
    <w:p w:rsidR="00E27A23" w:rsidRPr="00E27A23" w:rsidRDefault="00E27A23" w:rsidP="00E27A23">
      <w:pPr>
        <w:contextualSpacing/>
        <w:jc w:val="both"/>
        <w:rPr>
          <w:rFonts w:ascii="Times New Roman" w:hAnsi="Times New Roman" w:cs="Times New Roman"/>
          <w:sz w:val="24"/>
          <w:szCs w:val="24"/>
        </w:rPr>
      </w:pPr>
      <w:r w:rsidRPr="00E27A23">
        <w:rPr>
          <w:rFonts w:ascii="Times New Roman" w:hAnsi="Times New Roman" w:cs="Times New Roman"/>
          <w:sz w:val="24"/>
          <w:szCs w:val="24"/>
        </w:rPr>
        <w:t>Глава</w:t>
      </w:r>
    </w:p>
    <w:p w:rsidR="00E27A23" w:rsidRPr="00E27A23" w:rsidRDefault="00E27A23" w:rsidP="00E27A23">
      <w:pPr>
        <w:contextualSpacing/>
        <w:jc w:val="both"/>
        <w:rPr>
          <w:rFonts w:ascii="Times New Roman" w:hAnsi="Times New Roman" w:cs="Times New Roman"/>
          <w:sz w:val="24"/>
          <w:szCs w:val="24"/>
        </w:rPr>
      </w:pPr>
      <w:r w:rsidRPr="00E27A23">
        <w:rPr>
          <w:rFonts w:ascii="Times New Roman" w:hAnsi="Times New Roman" w:cs="Times New Roman"/>
          <w:sz w:val="24"/>
          <w:szCs w:val="24"/>
        </w:rPr>
        <w:t xml:space="preserve"> Сельского поселения </w:t>
      </w:r>
    </w:p>
    <w:p w:rsidR="00E27A23" w:rsidRPr="00E27A23" w:rsidRDefault="00E27A23" w:rsidP="00E27A23">
      <w:pPr>
        <w:contextualSpacing/>
        <w:jc w:val="both"/>
        <w:rPr>
          <w:rFonts w:ascii="Times New Roman" w:hAnsi="Times New Roman" w:cs="Times New Roman"/>
          <w:sz w:val="24"/>
          <w:szCs w:val="24"/>
        </w:rPr>
      </w:pPr>
      <w:r w:rsidRPr="00E27A23">
        <w:rPr>
          <w:rFonts w:ascii="Times New Roman" w:hAnsi="Times New Roman" w:cs="Times New Roman"/>
          <w:sz w:val="24"/>
          <w:szCs w:val="24"/>
        </w:rPr>
        <w:t>«Тельвисочный сельсовет»</w:t>
      </w:r>
    </w:p>
    <w:p w:rsidR="00E27A23" w:rsidRPr="00E27A23" w:rsidRDefault="00E27A23" w:rsidP="00E27A23">
      <w:pPr>
        <w:contextualSpacing/>
        <w:jc w:val="both"/>
        <w:rPr>
          <w:rFonts w:ascii="Times New Roman" w:hAnsi="Times New Roman" w:cs="Times New Roman"/>
          <w:sz w:val="24"/>
          <w:szCs w:val="24"/>
        </w:rPr>
      </w:pPr>
      <w:r w:rsidRPr="00E27A23">
        <w:rPr>
          <w:rFonts w:ascii="Times New Roman" w:hAnsi="Times New Roman" w:cs="Times New Roman"/>
          <w:sz w:val="24"/>
          <w:szCs w:val="24"/>
        </w:rPr>
        <w:t>Заполярного района</w:t>
      </w:r>
    </w:p>
    <w:p w:rsidR="00E27A23" w:rsidRPr="00E27A23" w:rsidRDefault="00E27A23" w:rsidP="00E27A23">
      <w:pPr>
        <w:contextualSpacing/>
        <w:jc w:val="both"/>
        <w:rPr>
          <w:rFonts w:ascii="Times New Roman" w:hAnsi="Times New Roman" w:cs="Times New Roman"/>
          <w:sz w:val="24"/>
          <w:szCs w:val="24"/>
        </w:rPr>
      </w:pPr>
      <w:r w:rsidRPr="00E27A23">
        <w:rPr>
          <w:rFonts w:ascii="Times New Roman" w:hAnsi="Times New Roman" w:cs="Times New Roman"/>
          <w:sz w:val="24"/>
          <w:szCs w:val="24"/>
        </w:rPr>
        <w:t xml:space="preserve">Ненецкого автономного  округа                                                      Д.С.Якубович    </w:t>
      </w:r>
    </w:p>
    <w:p w:rsidR="00E27A23" w:rsidRDefault="00E27A23" w:rsidP="00E27A23">
      <w:pPr>
        <w:jc w:val="both"/>
        <w:rPr>
          <w:sz w:val="28"/>
        </w:rPr>
      </w:pPr>
    </w:p>
    <w:p w:rsidR="00E27A23" w:rsidRDefault="00E27A23" w:rsidP="00E27A23">
      <w:pPr>
        <w:jc w:val="both"/>
        <w:rPr>
          <w:sz w:val="28"/>
        </w:rPr>
      </w:pPr>
    </w:p>
    <w:p w:rsidR="00E27A23" w:rsidRDefault="00E27A23" w:rsidP="00E27A23">
      <w:pPr>
        <w:jc w:val="both"/>
        <w:rPr>
          <w:sz w:val="28"/>
        </w:rPr>
      </w:pPr>
    </w:p>
    <w:p w:rsidR="00E27A23" w:rsidRDefault="00E27A23" w:rsidP="00E27A23">
      <w:pPr>
        <w:jc w:val="both"/>
        <w:rPr>
          <w:sz w:val="28"/>
        </w:rPr>
      </w:pPr>
    </w:p>
    <w:p w:rsidR="00E27A23" w:rsidRDefault="00E27A23" w:rsidP="00E27A23">
      <w:pPr>
        <w:jc w:val="both"/>
        <w:rPr>
          <w:sz w:val="28"/>
        </w:rPr>
      </w:pPr>
    </w:p>
    <w:p w:rsidR="00E27A23" w:rsidRDefault="00E27A23" w:rsidP="00E27A23">
      <w:pPr>
        <w:jc w:val="both"/>
        <w:rPr>
          <w:sz w:val="28"/>
        </w:rPr>
      </w:pPr>
    </w:p>
    <w:p w:rsidR="00E27A23" w:rsidRDefault="00E27A23" w:rsidP="00E27A23">
      <w:pPr>
        <w:jc w:val="both"/>
        <w:rPr>
          <w:sz w:val="28"/>
        </w:rPr>
      </w:pPr>
    </w:p>
    <w:p w:rsidR="00E27A23" w:rsidRDefault="00E27A23" w:rsidP="00E27A23">
      <w:pPr>
        <w:jc w:val="right"/>
        <w:rPr>
          <w:sz w:val="28"/>
          <w:szCs w:val="28"/>
        </w:rPr>
        <w:sectPr w:rsidR="00E27A23" w:rsidSect="00E27A23">
          <w:pgSz w:w="11906" w:h="16838"/>
          <w:pgMar w:top="851" w:right="851" w:bottom="567" w:left="1134" w:header="720" w:footer="720" w:gutter="0"/>
          <w:cols w:space="708"/>
          <w:docGrid w:linePitch="360"/>
        </w:sectPr>
      </w:pPr>
    </w:p>
    <w:tbl>
      <w:tblPr>
        <w:tblW w:w="15517" w:type="dxa"/>
        <w:tblInd w:w="95" w:type="dxa"/>
        <w:tblLayout w:type="fixed"/>
        <w:tblLook w:val="04A0"/>
      </w:tblPr>
      <w:tblGrid>
        <w:gridCol w:w="4809"/>
        <w:gridCol w:w="1278"/>
        <w:gridCol w:w="1278"/>
        <w:gridCol w:w="1439"/>
        <w:gridCol w:w="1439"/>
        <w:gridCol w:w="1315"/>
        <w:gridCol w:w="1242"/>
        <w:gridCol w:w="1278"/>
        <w:gridCol w:w="1439"/>
      </w:tblGrid>
      <w:tr w:rsidR="00E27A23" w:rsidRPr="00793854" w:rsidTr="00E27A23">
        <w:trPr>
          <w:trHeight w:val="667"/>
        </w:trPr>
        <w:tc>
          <w:tcPr>
            <w:tcW w:w="15517" w:type="dxa"/>
            <w:gridSpan w:val="9"/>
            <w:tcBorders>
              <w:top w:val="nil"/>
              <w:left w:val="nil"/>
              <w:bottom w:val="nil"/>
              <w:right w:val="nil"/>
            </w:tcBorders>
            <w:shd w:val="clear" w:color="auto" w:fill="auto"/>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lastRenderedPageBreak/>
              <w:t>Приложение 1</w:t>
            </w:r>
          </w:p>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К постановлению № 64 от 30.04.2025</w:t>
            </w:r>
          </w:p>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Приложение 2                                                                                                                                                                                                                                                                                                                                                                                                                                                                                                                                                                  к Порядку разработки прогноза</w:t>
            </w:r>
            <w:r w:rsidRPr="000C1F22">
              <w:rPr>
                <w:rFonts w:ascii="Times New Roman" w:hAnsi="Times New Roman" w:cs="Times New Roman"/>
                <w:sz w:val="20"/>
                <w:szCs w:val="20"/>
              </w:rPr>
              <w:br/>
              <w:t xml:space="preserve"> социально-экономического развития </w:t>
            </w:r>
            <w:r w:rsidRPr="000C1F22">
              <w:rPr>
                <w:rFonts w:ascii="Times New Roman" w:hAnsi="Times New Roman" w:cs="Times New Roman"/>
                <w:sz w:val="20"/>
                <w:szCs w:val="20"/>
              </w:rPr>
              <w:br/>
              <w:t>Сельского поселения «Тельвисочный сельсовет»  ЗР НАО</w:t>
            </w:r>
            <w:r w:rsidRPr="000C1F22">
              <w:rPr>
                <w:rFonts w:ascii="Times New Roman" w:hAnsi="Times New Roman" w:cs="Times New Roman"/>
                <w:sz w:val="20"/>
                <w:szCs w:val="20"/>
              </w:rPr>
              <w:br/>
              <w:t xml:space="preserve">                                                                                                                                                                                                                                                                                                                                                                                                                                                                                                                                           </w:t>
            </w:r>
          </w:p>
        </w:tc>
      </w:tr>
      <w:tr w:rsidR="00E27A23" w:rsidRPr="00793854" w:rsidTr="00E27A23">
        <w:trPr>
          <w:trHeight w:val="609"/>
        </w:trPr>
        <w:tc>
          <w:tcPr>
            <w:tcW w:w="15517" w:type="dxa"/>
            <w:gridSpan w:val="9"/>
            <w:tcBorders>
              <w:top w:val="nil"/>
              <w:left w:val="nil"/>
              <w:bottom w:val="nil"/>
              <w:right w:val="nil"/>
            </w:tcBorders>
            <w:shd w:val="clear" w:color="auto" w:fill="auto"/>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 xml:space="preserve">Прогноз  социально-экономического развития муниципального образования "Тельвисочный сельсовет" Ненецкого автономного округа                                                                                                                                                                                                                                                                                                                                                                                                                                                                                                                                       на 2025 -2027 годы </w:t>
            </w:r>
          </w:p>
        </w:tc>
      </w:tr>
      <w:tr w:rsidR="00E27A23" w:rsidRPr="00793854" w:rsidTr="00E27A23">
        <w:trPr>
          <w:trHeight w:val="363"/>
        </w:trPr>
        <w:tc>
          <w:tcPr>
            <w:tcW w:w="4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color w:val="000000"/>
                <w:sz w:val="20"/>
                <w:szCs w:val="20"/>
              </w:rPr>
            </w:pPr>
            <w:r w:rsidRPr="000C1F22">
              <w:rPr>
                <w:rFonts w:ascii="Times New Roman" w:hAnsi="Times New Roman" w:cs="Times New Roman"/>
                <w:b/>
                <w:bCs/>
                <w:color w:val="000000"/>
                <w:sz w:val="20"/>
                <w:szCs w:val="20"/>
              </w:rPr>
              <w:t>Показатели</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color w:val="000000"/>
                <w:sz w:val="20"/>
                <w:szCs w:val="20"/>
              </w:rPr>
            </w:pPr>
            <w:r w:rsidRPr="000C1F22">
              <w:rPr>
                <w:rFonts w:ascii="Times New Roman" w:hAnsi="Times New Roman" w:cs="Times New Roman"/>
                <w:b/>
                <w:bCs/>
                <w:color w:val="000000"/>
                <w:sz w:val="20"/>
                <w:szCs w:val="20"/>
              </w:rPr>
              <w:t>Единица измерения</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color w:val="000000"/>
                <w:sz w:val="20"/>
                <w:szCs w:val="20"/>
              </w:rPr>
            </w:pPr>
            <w:r w:rsidRPr="000C1F22">
              <w:rPr>
                <w:rFonts w:ascii="Times New Roman" w:hAnsi="Times New Roman" w:cs="Times New Roman"/>
                <w:b/>
                <w:bCs/>
                <w:color w:val="000000"/>
                <w:sz w:val="20"/>
                <w:szCs w:val="20"/>
              </w:rPr>
              <w:t>отчет</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color w:val="000000"/>
                <w:sz w:val="20"/>
                <w:szCs w:val="20"/>
              </w:rPr>
            </w:pPr>
            <w:r w:rsidRPr="000C1F22">
              <w:rPr>
                <w:rFonts w:ascii="Times New Roman" w:hAnsi="Times New Roman" w:cs="Times New Roman"/>
                <w:b/>
                <w:bCs/>
                <w:color w:val="000000"/>
                <w:sz w:val="20"/>
                <w:szCs w:val="20"/>
              </w:rPr>
              <w:t>отчет</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план</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 xml:space="preserve"> исполнение</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прогноз</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прогноз</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прогноз</w:t>
            </w:r>
          </w:p>
        </w:tc>
      </w:tr>
      <w:tr w:rsidR="00E27A23" w:rsidRPr="00793854" w:rsidTr="00E27A23">
        <w:trPr>
          <w:trHeight w:val="491"/>
        </w:trPr>
        <w:tc>
          <w:tcPr>
            <w:tcW w:w="4809" w:type="dxa"/>
            <w:vMerge/>
            <w:tcBorders>
              <w:top w:val="single" w:sz="4" w:space="0" w:color="auto"/>
              <w:left w:val="single" w:sz="4" w:space="0" w:color="auto"/>
              <w:bottom w:val="single" w:sz="4" w:space="0" w:color="auto"/>
              <w:right w:val="single" w:sz="4" w:space="0" w:color="auto"/>
            </w:tcBorders>
            <w:vAlign w:val="center"/>
            <w:hideMark/>
          </w:tcPr>
          <w:p w:rsidR="00E27A23" w:rsidRPr="000C1F22" w:rsidRDefault="00E27A23" w:rsidP="00E27A23">
            <w:pPr>
              <w:rPr>
                <w:rFonts w:ascii="Times New Roman" w:hAnsi="Times New Roman" w:cs="Times New Roman"/>
                <w:b/>
                <w:bCs/>
                <w:color w:val="000000"/>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27A23" w:rsidRPr="000C1F22" w:rsidRDefault="00E27A23" w:rsidP="00E27A23">
            <w:pPr>
              <w:rPr>
                <w:rFonts w:ascii="Times New Roman" w:hAnsi="Times New Roman" w:cs="Times New Roman"/>
                <w:b/>
                <w:bCs/>
                <w:color w:val="000000"/>
                <w:sz w:val="20"/>
                <w:szCs w:val="20"/>
              </w:rPr>
            </w:pPr>
          </w:p>
        </w:tc>
        <w:tc>
          <w:tcPr>
            <w:tcW w:w="12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2022</w:t>
            </w:r>
          </w:p>
        </w:tc>
        <w:tc>
          <w:tcPr>
            <w:tcW w:w="14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2023</w:t>
            </w:r>
          </w:p>
        </w:tc>
        <w:tc>
          <w:tcPr>
            <w:tcW w:w="14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2024</w:t>
            </w:r>
          </w:p>
        </w:tc>
        <w:tc>
          <w:tcPr>
            <w:tcW w:w="1315" w:type="dxa"/>
            <w:vMerge w:val="restart"/>
            <w:tcBorders>
              <w:top w:val="nil"/>
              <w:left w:val="single" w:sz="4" w:space="0" w:color="auto"/>
              <w:bottom w:val="single" w:sz="4" w:space="0" w:color="000000"/>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2024</w:t>
            </w:r>
          </w:p>
        </w:tc>
        <w:tc>
          <w:tcPr>
            <w:tcW w:w="12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2025</w:t>
            </w:r>
          </w:p>
        </w:tc>
        <w:tc>
          <w:tcPr>
            <w:tcW w:w="1278" w:type="dxa"/>
            <w:vMerge w:val="restart"/>
            <w:tcBorders>
              <w:top w:val="nil"/>
              <w:left w:val="single" w:sz="4" w:space="0" w:color="auto"/>
              <w:bottom w:val="single" w:sz="4" w:space="0" w:color="000000"/>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2026</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2027</w:t>
            </w:r>
          </w:p>
        </w:tc>
      </w:tr>
      <w:tr w:rsidR="00E27A23" w:rsidRPr="00793854" w:rsidTr="00E27A23">
        <w:trPr>
          <w:trHeight w:val="491"/>
        </w:trPr>
        <w:tc>
          <w:tcPr>
            <w:tcW w:w="4809" w:type="dxa"/>
            <w:vMerge/>
            <w:tcBorders>
              <w:top w:val="single" w:sz="4" w:space="0" w:color="auto"/>
              <w:left w:val="single" w:sz="4" w:space="0" w:color="auto"/>
              <w:bottom w:val="single" w:sz="4" w:space="0" w:color="auto"/>
              <w:right w:val="single" w:sz="4" w:space="0" w:color="auto"/>
            </w:tcBorders>
            <w:vAlign w:val="center"/>
            <w:hideMark/>
          </w:tcPr>
          <w:p w:rsidR="00E27A23" w:rsidRPr="000C1F22" w:rsidRDefault="00E27A23" w:rsidP="00E27A23">
            <w:pPr>
              <w:rPr>
                <w:rFonts w:ascii="Times New Roman" w:hAnsi="Times New Roman" w:cs="Times New Roman"/>
                <w:b/>
                <w:bCs/>
                <w:color w:val="000000"/>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27A23" w:rsidRPr="000C1F22" w:rsidRDefault="00E27A23" w:rsidP="00E27A23">
            <w:pPr>
              <w:rPr>
                <w:rFonts w:ascii="Times New Roman" w:hAnsi="Times New Roman" w:cs="Times New Roman"/>
                <w:b/>
                <w:bCs/>
                <w:color w:val="000000"/>
                <w:sz w:val="20"/>
                <w:szCs w:val="20"/>
              </w:rPr>
            </w:pPr>
          </w:p>
        </w:tc>
        <w:tc>
          <w:tcPr>
            <w:tcW w:w="1278"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c>
          <w:tcPr>
            <w:tcW w:w="1315"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c>
          <w:tcPr>
            <w:tcW w:w="1242"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c>
          <w:tcPr>
            <w:tcW w:w="1278"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E27A23" w:rsidRPr="000C1F22" w:rsidRDefault="00E27A23" w:rsidP="00E27A23">
            <w:pPr>
              <w:rPr>
                <w:rFonts w:ascii="Times New Roman" w:hAnsi="Times New Roman" w:cs="Times New Roman"/>
                <w:b/>
                <w:bCs/>
                <w:sz w:val="20"/>
                <w:szCs w:val="20"/>
              </w:rPr>
            </w:pP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 Население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315"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Численность населения (среднегодовая)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808/846</w:t>
            </w:r>
          </w:p>
        </w:tc>
        <w:tc>
          <w:tcPr>
            <w:tcW w:w="1439"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801/848</w:t>
            </w:r>
          </w:p>
        </w:tc>
        <w:tc>
          <w:tcPr>
            <w:tcW w:w="1439"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794/851</w:t>
            </w:r>
          </w:p>
        </w:tc>
        <w:tc>
          <w:tcPr>
            <w:tcW w:w="1315"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795/838</w:t>
            </w:r>
          </w:p>
        </w:tc>
        <w:tc>
          <w:tcPr>
            <w:tcW w:w="1242"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795/838</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795/838</w:t>
            </w:r>
          </w:p>
        </w:tc>
        <w:tc>
          <w:tcPr>
            <w:tcW w:w="1439"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795/838</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Население с.Тельвиска (численность постоянного населения/численность постоянного населения + временного)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w:t>
            </w:r>
            <w:proofErr w:type="gramStart"/>
            <w:r w:rsidRPr="000C1F22">
              <w:rPr>
                <w:rFonts w:ascii="Times New Roman" w:hAnsi="Times New Roman" w:cs="Times New Roman"/>
                <w:b/>
                <w:bCs/>
                <w:sz w:val="20"/>
                <w:szCs w:val="20"/>
              </w:rPr>
              <w:t>.ч</w:t>
            </w:r>
            <w:proofErr w:type="gramEnd"/>
            <w:r w:rsidRPr="000C1F22">
              <w:rPr>
                <w:rFonts w:ascii="Times New Roman" w:hAnsi="Times New Roman" w:cs="Times New Roman"/>
                <w:b/>
                <w:bCs/>
                <w:sz w:val="20"/>
                <w:szCs w:val="20"/>
              </w:rPr>
              <w:t>ел.</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664/694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660/707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658/711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665/705</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665/705</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665/705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665/705</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 xml:space="preserve">Население </w:t>
            </w:r>
            <w:proofErr w:type="spellStart"/>
            <w:r w:rsidRPr="000C1F22">
              <w:rPr>
                <w:rFonts w:ascii="Times New Roman" w:hAnsi="Times New Roman" w:cs="Times New Roman"/>
                <w:b/>
                <w:bCs/>
                <w:sz w:val="20"/>
                <w:szCs w:val="20"/>
              </w:rPr>
              <w:t>д</w:t>
            </w:r>
            <w:proofErr w:type="gramStart"/>
            <w:r w:rsidRPr="000C1F22">
              <w:rPr>
                <w:rFonts w:ascii="Times New Roman" w:hAnsi="Times New Roman" w:cs="Times New Roman"/>
                <w:b/>
                <w:bCs/>
                <w:sz w:val="20"/>
                <w:szCs w:val="20"/>
              </w:rPr>
              <w:t>.М</w:t>
            </w:r>
            <w:proofErr w:type="gramEnd"/>
            <w:r w:rsidRPr="000C1F22">
              <w:rPr>
                <w:rFonts w:ascii="Times New Roman" w:hAnsi="Times New Roman" w:cs="Times New Roman"/>
                <w:b/>
                <w:bCs/>
                <w:sz w:val="20"/>
                <w:szCs w:val="20"/>
              </w:rPr>
              <w:t>акарово</w:t>
            </w:r>
            <w:proofErr w:type="spellEnd"/>
            <w:r w:rsidRPr="000C1F22">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w:t>
            </w:r>
            <w:proofErr w:type="gramStart"/>
            <w:r w:rsidRPr="000C1F22">
              <w:rPr>
                <w:rFonts w:ascii="Times New Roman" w:hAnsi="Times New Roman" w:cs="Times New Roman"/>
                <w:b/>
                <w:bCs/>
                <w:sz w:val="20"/>
                <w:szCs w:val="20"/>
              </w:rPr>
              <w:t>.ч</w:t>
            </w:r>
            <w:proofErr w:type="gramEnd"/>
            <w:r w:rsidRPr="000C1F22">
              <w:rPr>
                <w:rFonts w:ascii="Times New Roman" w:hAnsi="Times New Roman" w:cs="Times New Roman"/>
                <w:b/>
                <w:bCs/>
                <w:sz w:val="20"/>
                <w:szCs w:val="20"/>
              </w:rPr>
              <w:t>ел.</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122/126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112/116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114/115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108/110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108/110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108/110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108/110</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Население д</w:t>
            </w:r>
            <w:proofErr w:type="gramStart"/>
            <w:r w:rsidRPr="000C1F22">
              <w:rPr>
                <w:rFonts w:ascii="Times New Roman" w:hAnsi="Times New Roman" w:cs="Times New Roman"/>
                <w:b/>
                <w:bCs/>
                <w:sz w:val="20"/>
                <w:szCs w:val="20"/>
              </w:rPr>
              <w:t>.У</w:t>
            </w:r>
            <w:proofErr w:type="gramEnd"/>
            <w:r w:rsidRPr="000C1F22">
              <w:rPr>
                <w:rFonts w:ascii="Times New Roman" w:hAnsi="Times New Roman" w:cs="Times New Roman"/>
                <w:b/>
                <w:bCs/>
                <w:sz w:val="20"/>
                <w:szCs w:val="20"/>
              </w:rPr>
              <w:t>стье (численность постоянного населения/численность постоянного населения + временного)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w:t>
            </w:r>
            <w:proofErr w:type="gramStart"/>
            <w:r w:rsidRPr="000C1F22">
              <w:rPr>
                <w:rFonts w:ascii="Times New Roman" w:hAnsi="Times New Roman" w:cs="Times New Roman"/>
                <w:b/>
                <w:bCs/>
                <w:sz w:val="20"/>
                <w:szCs w:val="20"/>
              </w:rPr>
              <w:t>.ч</w:t>
            </w:r>
            <w:proofErr w:type="gramEnd"/>
            <w:r w:rsidRPr="000C1F22">
              <w:rPr>
                <w:rFonts w:ascii="Times New Roman" w:hAnsi="Times New Roman" w:cs="Times New Roman"/>
                <w:b/>
                <w:bCs/>
                <w:sz w:val="20"/>
                <w:szCs w:val="20"/>
              </w:rPr>
              <w:t>ел.</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22/23</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 Инфраструктура муниципального образования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2.1. Протяженность электрических сетей</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14 062,07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14 062,07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14 672,07</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14 672,07</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14 672,07</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14 672,07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14 672,07</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8 892,00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8 892,00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9 502,00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9 502,00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9 502,00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9 502,00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9 502,00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lastRenderedPageBreak/>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4 096,00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.У</w:t>
            </w:r>
            <w:proofErr w:type="gramEnd"/>
            <w:r w:rsidRPr="000C1F22">
              <w:rPr>
                <w:rFonts w:ascii="Times New Roman" w:hAnsi="Times New Roman" w:cs="Times New Roman"/>
                <w:sz w:val="20"/>
                <w:szCs w:val="20"/>
              </w:rPr>
              <w:t>стье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1 074,07</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2.2. Количество электростанций</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proofErr w:type="spellStart"/>
            <w:proofErr w:type="gramStart"/>
            <w:r w:rsidRPr="000C1F22">
              <w:rPr>
                <w:rFonts w:ascii="Times New Roman" w:hAnsi="Times New Roman" w:cs="Times New Roman"/>
                <w:b/>
                <w:bCs/>
                <w:sz w:val="20"/>
                <w:szCs w:val="20"/>
              </w:rPr>
              <w:t>шт</w:t>
            </w:r>
            <w:proofErr w:type="spellEnd"/>
            <w:proofErr w:type="gram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2.3. Трансформаторные подстанции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proofErr w:type="spellStart"/>
            <w:proofErr w:type="gramStart"/>
            <w:r w:rsidRPr="000C1F22">
              <w:rPr>
                <w:rFonts w:ascii="Times New Roman" w:hAnsi="Times New Roman" w:cs="Times New Roman"/>
                <w:b/>
                <w:bCs/>
                <w:sz w:val="20"/>
                <w:szCs w:val="20"/>
              </w:rPr>
              <w:t>шт</w:t>
            </w:r>
            <w:proofErr w:type="spellEnd"/>
            <w:proofErr w:type="gram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 xml:space="preserve">2.4. Протяженность </w:t>
            </w:r>
            <w:proofErr w:type="gramStart"/>
            <w:r w:rsidRPr="000C1F22">
              <w:rPr>
                <w:rFonts w:ascii="Times New Roman" w:hAnsi="Times New Roman" w:cs="Times New Roman"/>
                <w:b/>
                <w:bCs/>
                <w:sz w:val="20"/>
                <w:szCs w:val="20"/>
              </w:rPr>
              <w:t>ВЛ</w:t>
            </w:r>
            <w:proofErr w:type="gram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11 338,00</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подземная кабельная линия электропередач  </w:t>
            </w:r>
            <w:proofErr w:type="spellStart"/>
            <w:proofErr w:type="gramStart"/>
            <w:r w:rsidRPr="000C1F22">
              <w:rPr>
                <w:rFonts w:ascii="Times New Roman" w:hAnsi="Times New Roman" w:cs="Times New Roman"/>
                <w:sz w:val="20"/>
                <w:szCs w:val="20"/>
              </w:rPr>
              <w:t>Нарьян</w:t>
            </w:r>
            <w:proofErr w:type="spellEnd"/>
            <w:r w:rsidRPr="000C1F22">
              <w:rPr>
                <w:rFonts w:ascii="Times New Roman" w:hAnsi="Times New Roman" w:cs="Times New Roman"/>
                <w:sz w:val="20"/>
                <w:szCs w:val="20"/>
              </w:rPr>
              <w:t xml:space="preserve"> - </w:t>
            </w:r>
            <w:proofErr w:type="spellStart"/>
            <w:r w:rsidRPr="000C1F22">
              <w:rPr>
                <w:rFonts w:ascii="Times New Roman" w:hAnsi="Times New Roman" w:cs="Times New Roman"/>
                <w:sz w:val="20"/>
                <w:szCs w:val="20"/>
              </w:rPr>
              <w:t>Мар</w:t>
            </w:r>
            <w:proofErr w:type="spellEnd"/>
            <w:proofErr w:type="gramEnd"/>
            <w:r w:rsidRPr="000C1F22">
              <w:rPr>
                <w:rFonts w:ascii="Times New Roman" w:hAnsi="Times New Roman" w:cs="Times New Roman"/>
                <w:sz w:val="20"/>
                <w:szCs w:val="20"/>
              </w:rPr>
              <w:t xml:space="preserve"> – 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10760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кабельная высоковольтная линия 6 кВт</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578</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2.5. Количество котельных в том числе:</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 газу</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 дизтопливе</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2.6. Протяженность теплотрассы</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4390,15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2735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1655,15</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2.7. Протяженность газораспределительной поселковой сети  всего,</w:t>
            </w:r>
            <w:r w:rsidRPr="000C1F22">
              <w:rPr>
                <w:rFonts w:ascii="Times New Roman" w:hAnsi="Times New Roman" w:cs="Times New Roman"/>
                <w:b/>
                <w:bCs/>
                <w:sz w:val="20"/>
                <w:szCs w:val="20"/>
              </w:rPr>
              <w:br/>
              <w:t>в том числе:</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6884,25</w:t>
            </w:r>
          </w:p>
        </w:tc>
      </w:tr>
      <w:tr w:rsidR="00E27A23" w:rsidRPr="00793854" w:rsidTr="00E27A23">
        <w:trPr>
          <w:trHeight w:val="254"/>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низкого давления с ГРПШ</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6487</w:t>
            </w:r>
          </w:p>
        </w:tc>
      </w:tr>
      <w:tr w:rsidR="00E27A23" w:rsidRPr="00793854" w:rsidTr="00E27A23">
        <w:trPr>
          <w:trHeight w:val="435"/>
        </w:trPr>
        <w:tc>
          <w:tcPr>
            <w:tcW w:w="4809" w:type="dxa"/>
            <w:tcBorders>
              <w:top w:val="nil"/>
              <w:left w:val="single" w:sz="4" w:space="0" w:color="auto"/>
              <w:bottom w:val="single" w:sz="4" w:space="0" w:color="auto"/>
              <w:right w:val="single" w:sz="4" w:space="0" w:color="auto"/>
            </w:tcBorders>
            <w:shd w:val="clear" w:color="000000" w:fill="FFFFFF"/>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среднего давления (подземный газопровод к котельной «Орбита» от ГРПБ с ГРПШ</w:t>
            </w:r>
            <w:proofErr w:type="gramStart"/>
            <w:r w:rsidRPr="000C1F22">
              <w:rPr>
                <w:rFonts w:ascii="Times New Roman" w:hAnsi="Times New Roman" w:cs="Times New Roman"/>
                <w:sz w:val="20"/>
                <w:szCs w:val="20"/>
              </w:rPr>
              <w:t xml:space="preserve"> )</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397,25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3. Площадь жилого фонда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кв.м.</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25450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27160,7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29139,66</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27280,7</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29051,8</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29051,8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29051,8</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3.1. Многоквартирные дома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39</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38</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39</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39</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39</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lastRenderedPageBreak/>
              <w:t>3.1.1. площадь всего</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кв</w:t>
            </w:r>
            <w:proofErr w:type="gramStart"/>
            <w:r w:rsidRPr="000C1F22">
              <w:rPr>
                <w:rFonts w:ascii="Times New Roman" w:hAnsi="Times New Roman" w:cs="Times New Roman"/>
                <w:b/>
                <w:bCs/>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12656,9</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12656,9</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14635,86</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12862,2</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14633,3</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14633,3</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14633,3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19</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19</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21</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20</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21</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площадь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кв</w:t>
            </w:r>
            <w:proofErr w:type="gramStart"/>
            <w:r w:rsidRPr="000C1F22">
              <w:rPr>
                <w:rFonts w:ascii="Times New Roman" w:hAnsi="Times New Roman" w:cs="Times New Roman"/>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9722,6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9722,6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11701,56</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9927,9</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11699</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11699</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11699</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16</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площадь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кв</w:t>
            </w:r>
            <w:proofErr w:type="gramStart"/>
            <w:r w:rsidRPr="000C1F22">
              <w:rPr>
                <w:rFonts w:ascii="Times New Roman" w:hAnsi="Times New Roman" w:cs="Times New Roman"/>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2625,5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.У</w:t>
            </w:r>
            <w:proofErr w:type="gramEnd"/>
            <w:r w:rsidRPr="000C1F22">
              <w:rPr>
                <w:rFonts w:ascii="Times New Roman" w:hAnsi="Times New Roman" w:cs="Times New Roman"/>
                <w:sz w:val="20"/>
                <w:szCs w:val="20"/>
              </w:rPr>
              <w:t>стье</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площадь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кв</w:t>
            </w:r>
            <w:proofErr w:type="gramStart"/>
            <w:r w:rsidRPr="000C1F22">
              <w:rPr>
                <w:rFonts w:ascii="Times New Roman" w:hAnsi="Times New Roman" w:cs="Times New Roman"/>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308,8</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3.3. Индивидуальные жилые дома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150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150</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149</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150</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150</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150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noWrap/>
            <w:vAlign w:val="bottom"/>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3.3.3. площадь всего</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кв</w:t>
            </w:r>
            <w:proofErr w:type="gramStart"/>
            <w:r w:rsidRPr="000C1F22">
              <w:rPr>
                <w:rFonts w:ascii="Times New Roman" w:hAnsi="Times New Roman" w:cs="Times New Roman"/>
                <w:b/>
                <w:bCs/>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12793,1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14503,8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14503,8</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14418,5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14418,5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14418,5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14418,5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117</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117</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118</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118</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площадь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кв</w:t>
            </w:r>
            <w:proofErr w:type="gramStart"/>
            <w:r w:rsidRPr="000C1F22">
              <w:rPr>
                <w:rFonts w:ascii="Times New Roman" w:hAnsi="Times New Roman" w:cs="Times New Roman"/>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10885,4</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12628,1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12628,1</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12662,8</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12662,8</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12662,8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12662,8</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площадь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кв</w:t>
            </w:r>
            <w:proofErr w:type="gramStart"/>
            <w:r w:rsidRPr="000C1F22">
              <w:rPr>
                <w:rFonts w:ascii="Times New Roman" w:hAnsi="Times New Roman" w:cs="Times New Roman"/>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1119,1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1022,6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1022,6</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1022,6</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1022,6</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1022,6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1022,6</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.У</w:t>
            </w:r>
            <w:proofErr w:type="gramEnd"/>
            <w:r w:rsidRPr="000C1F22">
              <w:rPr>
                <w:rFonts w:ascii="Times New Roman" w:hAnsi="Times New Roman" w:cs="Times New Roman"/>
                <w:sz w:val="20"/>
                <w:szCs w:val="20"/>
              </w:rPr>
              <w:t>стье</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15</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18</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18</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17</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17</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17</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17</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площадь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кв</w:t>
            </w:r>
            <w:proofErr w:type="gramStart"/>
            <w:r w:rsidRPr="000C1F22">
              <w:rPr>
                <w:rFonts w:ascii="Times New Roman" w:hAnsi="Times New Roman" w:cs="Times New Roman"/>
                <w:sz w:val="20"/>
                <w:szCs w:val="20"/>
              </w:rPr>
              <w:t>.м</w:t>
            </w:r>
            <w:proofErr w:type="gram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788,6</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853,1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853,1</w:t>
            </w:r>
          </w:p>
        </w:tc>
        <w:tc>
          <w:tcPr>
            <w:tcW w:w="1315"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733,1</w:t>
            </w:r>
          </w:p>
        </w:tc>
        <w:tc>
          <w:tcPr>
            <w:tcW w:w="1242"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733,1</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733,1</w:t>
            </w:r>
          </w:p>
        </w:tc>
        <w:tc>
          <w:tcPr>
            <w:tcW w:w="1439"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733,1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4. Деревянные мостовые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2 356,00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2 906,00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2 905,00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2 905,00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2 905,00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2 905,00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2 905,00</w:t>
            </w:r>
          </w:p>
        </w:tc>
      </w:tr>
      <w:tr w:rsidR="00E27A23" w:rsidRPr="00793854" w:rsidTr="00E27A23">
        <w:trPr>
          <w:trHeight w:val="196"/>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741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.У</w:t>
            </w:r>
            <w:proofErr w:type="gramEnd"/>
            <w:r w:rsidRPr="000C1F22">
              <w:rPr>
                <w:rFonts w:ascii="Times New Roman" w:hAnsi="Times New Roman" w:cs="Times New Roman"/>
                <w:sz w:val="20"/>
                <w:szCs w:val="20"/>
              </w:rPr>
              <w:t>стье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5. Тротуары из брусчатки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1 052,0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476,0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476,0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476,0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476,0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476,0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476,0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lastRenderedPageBreak/>
              <w:t>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1 052,0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.У</w:t>
            </w:r>
            <w:proofErr w:type="gramEnd"/>
            <w:r w:rsidRPr="000C1F22">
              <w:rPr>
                <w:rFonts w:ascii="Times New Roman" w:hAnsi="Times New Roman" w:cs="Times New Roman"/>
                <w:sz w:val="20"/>
                <w:szCs w:val="20"/>
              </w:rPr>
              <w:t>стье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метр</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6. Пожарные водоемы</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.У</w:t>
            </w:r>
            <w:proofErr w:type="gramEnd"/>
            <w:r w:rsidRPr="000C1F22">
              <w:rPr>
                <w:rFonts w:ascii="Times New Roman" w:hAnsi="Times New Roman" w:cs="Times New Roman"/>
                <w:sz w:val="20"/>
                <w:szCs w:val="20"/>
              </w:rPr>
              <w:t>стье</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6.1.Пожарные емкости 5 куб.</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278" w:type="dxa"/>
            <w:tcBorders>
              <w:top w:val="nil"/>
              <w:left w:val="nil"/>
              <w:bottom w:val="single" w:sz="4" w:space="0" w:color="auto"/>
              <w:right w:val="single" w:sz="4" w:space="0" w:color="auto"/>
            </w:tcBorders>
            <w:shd w:val="clear" w:color="000000" w:fill="FFFFFF"/>
            <w:noWrap/>
            <w:vAlign w:val="bottom"/>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93,4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93,4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213,7</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213,7</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213,7</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131,8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137,1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7. Недвижимое имущество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106</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109</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109</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109</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109</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Земельные участки, находящиеся в собственности МО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106</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109</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109</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109</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109</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Земельные участки, находящиеся в собственности МО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104 799,6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45 219,5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45 219,5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46 159,1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46 159,1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46 159,1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46 159,1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8. Водоснабжение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Центральный колодец в 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Д.Устье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содержание колодцев</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9. Транспорт</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proofErr w:type="gramStart"/>
            <w:r w:rsidRPr="000C1F22">
              <w:rPr>
                <w:rFonts w:ascii="Times New Roman" w:hAnsi="Times New Roman" w:cs="Times New Roman"/>
                <w:b/>
                <w:bCs/>
                <w:sz w:val="20"/>
                <w:szCs w:val="20"/>
              </w:rPr>
              <w:t>км</w:t>
            </w:r>
            <w:proofErr w:type="gramEnd"/>
            <w:r w:rsidRPr="000C1F22">
              <w:rPr>
                <w:rFonts w:ascii="Times New Roman" w:hAnsi="Times New Roman" w:cs="Times New Roman"/>
                <w:b/>
                <w:bCs/>
                <w:sz w:val="20"/>
                <w:szCs w:val="20"/>
              </w:rPr>
              <w:t>.</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5,11</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lastRenderedPageBreak/>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gramStart"/>
            <w:r w:rsidRPr="000C1F22">
              <w:rPr>
                <w:rFonts w:ascii="Times New Roman" w:hAnsi="Times New Roman" w:cs="Times New Roman"/>
                <w:sz w:val="20"/>
                <w:szCs w:val="20"/>
              </w:rPr>
              <w:t>км</w:t>
            </w:r>
            <w:proofErr w:type="gramEnd"/>
            <w:r w:rsidRPr="000C1F2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 xml:space="preserve">10. Благоустройство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Финансирование мероприятий по благоустройству</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w:t>
            </w:r>
            <w:proofErr w:type="gramStart"/>
            <w:r w:rsidRPr="000C1F22">
              <w:rPr>
                <w:rFonts w:ascii="Times New Roman" w:hAnsi="Times New Roman" w:cs="Times New Roman"/>
                <w:b/>
                <w:bCs/>
                <w:sz w:val="20"/>
                <w:szCs w:val="20"/>
              </w:rPr>
              <w:t>.р</w:t>
            </w:r>
            <w:proofErr w:type="gramEnd"/>
            <w:r w:rsidRPr="000C1F22">
              <w:rPr>
                <w:rFonts w:ascii="Times New Roman" w:hAnsi="Times New Roman" w:cs="Times New Roman"/>
                <w:b/>
                <w:bCs/>
                <w:sz w:val="20"/>
                <w:szCs w:val="20"/>
              </w:rPr>
              <w:t>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3 533,2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3 868,5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14 312,7</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14 312,7</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7 570,0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8 230,2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7 961,5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Местный бюджет</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1 113,4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824,2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3 255,3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3 255,3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2 419,6</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2 873,9</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2 391,0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из окружного бюджета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3 704,2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3 704,2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из районного бюджета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2 419,8</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3 044,3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7 353,2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7 353,2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5 150,4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5 356,3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5 570,5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полученных счет грантов</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10.1. Детские площадки  всего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10.2. Спортивные площадки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10.3. Зона отдыха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Арт-объект</w:t>
            </w:r>
            <w:proofErr w:type="spellEnd"/>
            <w:r w:rsidRPr="000C1F22">
              <w:rPr>
                <w:rFonts w:ascii="Times New Roman" w:hAnsi="Times New Roman" w:cs="Times New Roman"/>
                <w:sz w:val="20"/>
                <w:szCs w:val="20"/>
              </w:rPr>
              <w:t xml:space="preserve"> «Я люблю с. 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Территория в районе поклонного (защитного) креста в селе 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11. Памятники воинам ВОВ</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lastRenderedPageBreak/>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12 Памятники культуры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"Крест </w:t>
            </w:r>
            <w:proofErr w:type="spellStart"/>
            <w:r w:rsidRPr="000C1F22">
              <w:rPr>
                <w:rFonts w:ascii="Times New Roman" w:hAnsi="Times New Roman" w:cs="Times New Roman"/>
                <w:sz w:val="20"/>
                <w:szCs w:val="20"/>
              </w:rPr>
              <w:t>обетный</w:t>
            </w:r>
            <w:proofErr w:type="spellEnd"/>
            <w:r w:rsidRPr="000C1F2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13.Бюджет муниципального образования "Тельвисочный сельсовет" Ненецкого автономного округа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13.1. Доходы местного бюджета  - всего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111 211,70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68 000,30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270 989,40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114 260,30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269 246,4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50 211,40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50 635,10</w:t>
            </w:r>
          </w:p>
        </w:tc>
      </w:tr>
      <w:tr w:rsidR="00E27A23" w:rsidRPr="00793854" w:rsidTr="00E27A23">
        <w:trPr>
          <w:trHeight w:val="181"/>
        </w:trPr>
        <w:tc>
          <w:tcPr>
            <w:tcW w:w="4809" w:type="dxa"/>
            <w:tcBorders>
              <w:top w:val="nil"/>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Налоговые и неналоговые доходы - всего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4 152,80</w:t>
            </w:r>
          </w:p>
        </w:tc>
        <w:tc>
          <w:tcPr>
            <w:tcW w:w="1439"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5 514,30</w:t>
            </w:r>
          </w:p>
        </w:tc>
        <w:tc>
          <w:tcPr>
            <w:tcW w:w="1439"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3 689,70</w:t>
            </w:r>
          </w:p>
        </w:tc>
        <w:tc>
          <w:tcPr>
            <w:tcW w:w="1315"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5 206,90</w:t>
            </w:r>
          </w:p>
        </w:tc>
        <w:tc>
          <w:tcPr>
            <w:tcW w:w="1242"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4 191,90</w:t>
            </w:r>
          </w:p>
        </w:tc>
        <w:tc>
          <w:tcPr>
            <w:tcW w:w="1278"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4 310,90</w:t>
            </w:r>
          </w:p>
        </w:tc>
        <w:tc>
          <w:tcPr>
            <w:tcW w:w="1439"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4 083,70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Налоговые доходы местного бюджета  - всего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 руб.</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2 570,00</w:t>
            </w:r>
          </w:p>
        </w:tc>
        <w:tc>
          <w:tcPr>
            <w:tcW w:w="1439"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2 764,60</w:t>
            </w:r>
          </w:p>
        </w:tc>
        <w:tc>
          <w:tcPr>
            <w:tcW w:w="1439"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2 334,30</w:t>
            </w:r>
          </w:p>
        </w:tc>
        <w:tc>
          <w:tcPr>
            <w:tcW w:w="1315"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3 414,10</w:t>
            </w:r>
          </w:p>
        </w:tc>
        <w:tc>
          <w:tcPr>
            <w:tcW w:w="1242"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2 812,50</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2 891,90</w:t>
            </w:r>
          </w:p>
        </w:tc>
        <w:tc>
          <w:tcPr>
            <w:tcW w:w="1439"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2 954,70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в том числе:</w:t>
            </w:r>
          </w:p>
        </w:tc>
        <w:tc>
          <w:tcPr>
            <w:tcW w:w="1278" w:type="dxa"/>
            <w:tcBorders>
              <w:top w:val="nil"/>
              <w:left w:val="nil"/>
              <w:bottom w:val="nil"/>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налог на доходы физических лиц</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1 191,40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1 310,30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1 169,60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1 375,40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1 296,50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1 296,50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1 296,50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акцизы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690,90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824,90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795,10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909,80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887,50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948,00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991,20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усн</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431,40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510,20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154,30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812,00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377,60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392,70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408,40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налог на имущество физических лиц</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70,30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466,10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107,70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100,70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87,00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90,50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94,10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земельный налог</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179,90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-355,30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100,80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209,40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157,00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157,00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157,00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государственная пошлина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7,10</w:t>
            </w:r>
          </w:p>
        </w:tc>
        <w:tc>
          <w:tcPr>
            <w:tcW w:w="1439"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8,40</w:t>
            </w:r>
          </w:p>
        </w:tc>
        <w:tc>
          <w:tcPr>
            <w:tcW w:w="1439"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6,80</w:t>
            </w:r>
          </w:p>
        </w:tc>
        <w:tc>
          <w:tcPr>
            <w:tcW w:w="1315"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6,80</w:t>
            </w:r>
          </w:p>
        </w:tc>
        <w:tc>
          <w:tcPr>
            <w:tcW w:w="1242"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6,90</w:t>
            </w:r>
          </w:p>
        </w:tc>
        <w:tc>
          <w:tcPr>
            <w:tcW w:w="1278"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7,20</w:t>
            </w:r>
          </w:p>
        </w:tc>
        <w:tc>
          <w:tcPr>
            <w:tcW w:w="1439" w:type="dxa"/>
            <w:tcBorders>
              <w:top w:val="nil"/>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7,50</w:t>
            </w:r>
          </w:p>
        </w:tc>
      </w:tr>
      <w:tr w:rsidR="00E27A23" w:rsidRPr="00793854" w:rsidTr="00E27A23">
        <w:trPr>
          <w:trHeight w:val="464"/>
        </w:trPr>
        <w:tc>
          <w:tcPr>
            <w:tcW w:w="4809" w:type="dxa"/>
            <w:tcBorders>
              <w:top w:val="single" w:sz="4" w:space="0" w:color="auto"/>
              <w:left w:val="single" w:sz="4" w:space="0" w:color="auto"/>
              <w:bottom w:val="nil"/>
              <w:right w:val="nil"/>
            </w:tcBorders>
            <w:shd w:val="clear" w:color="000000" w:fill="FFFFFF"/>
            <w:vAlign w:val="bottom"/>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278"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-1,00</w:t>
            </w:r>
          </w:p>
        </w:tc>
        <w:tc>
          <w:tcPr>
            <w:tcW w:w="1439"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315"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242"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278"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single" w:sz="4" w:space="0" w:color="auto"/>
              <w:left w:val="nil"/>
              <w:bottom w:val="nil"/>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r>
      <w:tr w:rsidR="00E27A23" w:rsidRPr="00793854" w:rsidTr="00E27A23">
        <w:trPr>
          <w:trHeight w:val="181"/>
        </w:trPr>
        <w:tc>
          <w:tcPr>
            <w:tcW w:w="4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 xml:space="preserve">Неналоговые доходы - всего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 руб.</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1 582,80</w:t>
            </w:r>
          </w:p>
        </w:tc>
        <w:tc>
          <w:tcPr>
            <w:tcW w:w="1439"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2 749,70</w:t>
            </w:r>
          </w:p>
        </w:tc>
        <w:tc>
          <w:tcPr>
            <w:tcW w:w="1439"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1 355,40</w:t>
            </w:r>
          </w:p>
        </w:tc>
        <w:tc>
          <w:tcPr>
            <w:tcW w:w="1315"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1 792,80</w:t>
            </w:r>
          </w:p>
        </w:tc>
        <w:tc>
          <w:tcPr>
            <w:tcW w:w="1242"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1 379,40</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1 419,00</w:t>
            </w:r>
          </w:p>
        </w:tc>
        <w:tc>
          <w:tcPr>
            <w:tcW w:w="1439" w:type="dxa"/>
            <w:tcBorders>
              <w:top w:val="single" w:sz="4" w:space="0" w:color="auto"/>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1 129,00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Безвозмездные поступления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107 058,90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62 486,00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267 299,70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109 053,40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265 054,5</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45 900,50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46 551,40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в том числе: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sz w:val="20"/>
                <w:szCs w:val="20"/>
              </w:rPr>
            </w:pPr>
            <w:r w:rsidRPr="000C1F22">
              <w:rPr>
                <w:rFonts w:ascii="Times New Roman" w:hAnsi="Times New Roman" w:cs="Times New Roman"/>
                <w:sz w:val="20"/>
                <w:szCs w:val="20"/>
              </w:rPr>
              <w:t> </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lastRenderedPageBreak/>
              <w:t xml:space="preserve">дотации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5 466,90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5 376,10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7 554,90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7 554,90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8 186,30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8 655,00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9 049,30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субсидии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29,70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172 876,30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25 899,40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146 181,30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субвенции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60 282,60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5 212,60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37 341,60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37 137,50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56 283,8</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519,80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531,60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иные межбюджетные трансферты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41 279,70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51 897,30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48 444,40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37 377,90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54 403,10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36 725,70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36 970,50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прочие безвозмездные поступления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1 082,50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1 082,50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1,20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13.2. Расходы местного бюджета  - всего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51 297,40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126 589,30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273 417,70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114 346,50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269 454,6</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50 211,40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50 635,10</w:t>
            </w:r>
          </w:p>
        </w:tc>
      </w:tr>
      <w:tr w:rsidR="00E27A23" w:rsidRPr="00793854" w:rsidTr="00E27A23">
        <w:trPr>
          <w:trHeight w:val="181"/>
        </w:trPr>
        <w:tc>
          <w:tcPr>
            <w:tcW w:w="4809" w:type="dxa"/>
            <w:tcBorders>
              <w:top w:val="nil"/>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в том числе по направлениям:</w:t>
            </w:r>
          </w:p>
        </w:tc>
        <w:tc>
          <w:tcPr>
            <w:tcW w:w="1278" w:type="dxa"/>
            <w:tcBorders>
              <w:top w:val="nil"/>
              <w:left w:val="nil"/>
              <w:bottom w:val="nil"/>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Общегосударственные вопросы</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19 366,70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24 112,20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20 941,10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20 119,50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24 585,40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24 506,60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24 707,00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Национальная оборона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188,30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207,70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323,40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323,40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296,30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308,40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320,00</w:t>
            </w:r>
          </w:p>
        </w:tc>
      </w:tr>
      <w:tr w:rsidR="00E27A23" w:rsidRPr="00793854" w:rsidTr="00E27A23">
        <w:trPr>
          <w:trHeight w:val="363"/>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Национальная безопасность и правоохранительная деятельность</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2 530,70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1 009,60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334,20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334,00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352,80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359,80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367,00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Национальная экономика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11 869,30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12 669,90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4 184,80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4 088,60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3 512,80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2 811,80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2 929,70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Жилищно-коммунальное хозяйство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12 622,90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84 220,60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242 997,50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85 068,20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234 820,5</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16 257,20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16 305,60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Образование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54,60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88,70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74,60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55,00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Культура. Кинематография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460,00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874,90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909,90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946,30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Социальная политика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4 175,00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4 253,50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4 533,80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4 329,60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4 914,80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4 958,80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4 958,80</w:t>
            </w:r>
          </w:p>
        </w:tc>
      </w:tr>
      <w:tr w:rsidR="00E27A23" w:rsidRPr="00793854" w:rsidTr="00E27A23">
        <w:trPr>
          <w:trHeight w:val="181"/>
        </w:trPr>
        <w:tc>
          <w:tcPr>
            <w:tcW w:w="4809" w:type="dxa"/>
            <w:tcBorders>
              <w:top w:val="single" w:sz="4" w:space="0" w:color="auto"/>
              <w:left w:val="single" w:sz="4" w:space="0" w:color="auto"/>
              <w:bottom w:val="nil"/>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Физическая культура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29,90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27,10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28,30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28,20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44,00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45,80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47,60</w:t>
            </w:r>
          </w:p>
        </w:tc>
      </w:tr>
      <w:tr w:rsidR="00E27A23" w:rsidRPr="00793854" w:rsidTr="00E27A23">
        <w:trPr>
          <w:trHeight w:val="544"/>
        </w:trPr>
        <w:tc>
          <w:tcPr>
            <w:tcW w:w="4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lastRenderedPageBreak/>
              <w:t>13.3.  Дефици</w:t>
            </w:r>
            <w:proofErr w:type="gramStart"/>
            <w:r w:rsidRPr="000C1F22">
              <w:rPr>
                <w:rFonts w:ascii="Times New Roman" w:hAnsi="Times New Roman" w:cs="Times New Roman"/>
                <w:b/>
                <w:bCs/>
                <w:sz w:val="20"/>
                <w:szCs w:val="20"/>
              </w:rPr>
              <w:t>т(</w:t>
            </w:r>
            <w:proofErr w:type="gramEnd"/>
            <w:r w:rsidRPr="000C1F22">
              <w:rPr>
                <w:rFonts w:ascii="Times New Roman" w:hAnsi="Times New Roman" w:cs="Times New Roman"/>
                <w:b/>
                <w:bCs/>
                <w:sz w:val="20"/>
                <w:szCs w:val="20"/>
              </w:rPr>
              <w:t>-),</w:t>
            </w:r>
            <w:proofErr w:type="spellStart"/>
            <w:r w:rsidRPr="000C1F22">
              <w:rPr>
                <w:rFonts w:ascii="Times New Roman" w:hAnsi="Times New Roman" w:cs="Times New Roman"/>
                <w:b/>
                <w:bCs/>
                <w:sz w:val="20"/>
                <w:szCs w:val="20"/>
              </w:rPr>
              <w:t>профицит</w:t>
            </w:r>
            <w:proofErr w:type="spellEnd"/>
            <w:r w:rsidRPr="000C1F22">
              <w:rPr>
                <w:rFonts w:ascii="Times New Roman" w:hAnsi="Times New Roman" w:cs="Times New Roman"/>
                <w:b/>
                <w:bCs/>
                <w:sz w:val="20"/>
                <w:szCs w:val="20"/>
              </w:rPr>
              <w:t>(+) консолидированного бюджета субъекта Российской Федерации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тыс. руб.</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59 914,30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-58 589,00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-2 428,30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-86,20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-208,20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0,00</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 xml:space="preserve">14. Малое и среднее предпринимательство, включая </w:t>
            </w:r>
            <w:proofErr w:type="spellStart"/>
            <w:r w:rsidRPr="000C1F22">
              <w:rPr>
                <w:rFonts w:ascii="Times New Roman" w:hAnsi="Times New Roman" w:cs="Times New Roman"/>
                <w:b/>
                <w:bCs/>
                <w:sz w:val="20"/>
                <w:szCs w:val="20"/>
              </w:rPr>
              <w:t>микропредприятия</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17</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Число малых и средних предприятий, включая </w:t>
            </w:r>
            <w:proofErr w:type="spellStart"/>
            <w:r w:rsidRPr="000C1F22">
              <w:rPr>
                <w:rFonts w:ascii="Times New Roman" w:hAnsi="Times New Roman" w:cs="Times New Roman"/>
                <w:sz w:val="20"/>
                <w:szCs w:val="20"/>
              </w:rPr>
              <w:t>микропредприятия</w:t>
            </w:r>
            <w:proofErr w:type="spellEnd"/>
            <w:r w:rsidRPr="000C1F22">
              <w:rPr>
                <w:rFonts w:ascii="Times New Roman" w:hAnsi="Times New Roman" w:cs="Times New Roman"/>
                <w:sz w:val="20"/>
                <w:szCs w:val="20"/>
              </w:rPr>
              <w:t xml:space="preserve"> (на конец года)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в том числе по отдельным видам экономической деятельности: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17</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строительство, разбор и снос зданий</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ведение фермерского хозяйства, ветеринария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spellStart"/>
            <w:r w:rsidRPr="000C1F22">
              <w:rPr>
                <w:rFonts w:ascii="Times New Roman" w:hAnsi="Times New Roman" w:cs="Times New Roman"/>
                <w:sz w:val="20"/>
                <w:szCs w:val="20"/>
              </w:rPr>
              <w:t>рыбодобыча</w:t>
            </w:r>
            <w:proofErr w:type="spell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торговля продовольственными и промышленными товарами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предоставление парикмахерских услуг</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зрелищно - развлекательные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оценочная деятельность</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деятельность рестораторов и услуг по доставке питания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распиловка и строгание древесины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аренда имущества, деятельность по предоставлению прочих мест для проживания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Производство прочих готовых металлических изделий</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lastRenderedPageBreak/>
              <w:t>15. Развитие социальной сферы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 </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color w:val="FF0000"/>
                <w:sz w:val="20"/>
                <w:szCs w:val="20"/>
              </w:rPr>
            </w:pPr>
            <w:r w:rsidRPr="000C1F22">
              <w:rPr>
                <w:rFonts w:ascii="Times New Roman" w:hAnsi="Times New Roman" w:cs="Times New Roman"/>
                <w:color w:val="FF0000"/>
                <w:sz w:val="20"/>
                <w:szCs w:val="20"/>
              </w:rPr>
              <w:t> </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Численность детей в дошкольных образовательных учреждениях</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чел.</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47</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40</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gramStart"/>
            <w:r w:rsidRPr="000C1F22">
              <w:rPr>
                <w:rFonts w:ascii="Times New Roman" w:hAnsi="Times New Roman" w:cs="Times New Roman"/>
                <w:sz w:val="20"/>
                <w:szCs w:val="20"/>
              </w:rPr>
              <w:t>Численность обучающихся в образовательных учреждений начального профессионального образования</w:t>
            </w:r>
            <w:proofErr w:type="gram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чел.</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29</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32</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proofErr w:type="gramStart"/>
            <w:r w:rsidRPr="000C1F22">
              <w:rPr>
                <w:rFonts w:ascii="Times New Roman" w:hAnsi="Times New Roman" w:cs="Times New Roman"/>
                <w:sz w:val="20"/>
                <w:szCs w:val="20"/>
              </w:rPr>
              <w:t>Численность обучающихся в образовательных учреждений среднего профессионального образования</w:t>
            </w:r>
            <w:proofErr w:type="gramEnd"/>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чел.</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29</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29</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27</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30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Количество многодетных семей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кол-во семей</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18</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14</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Земельные участки многодетным семьям (предоставлены в собственность) в том числе:</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кол-во семей</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АМО "Тельвисочный сельсовет" НАО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кол-во семей</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УИЗО НАО</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кол-во семей</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 xml:space="preserve">16. Обеспеченность: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13</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общедоступными  библиотеками (в т.ч. Филиал в </w:t>
            </w: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r w:rsidRPr="000C1F2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учреждениями </w:t>
            </w:r>
            <w:proofErr w:type="spellStart"/>
            <w:r w:rsidRPr="000C1F22">
              <w:rPr>
                <w:rFonts w:ascii="Times New Roman" w:hAnsi="Times New Roman" w:cs="Times New Roman"/>
                <w:sz w:val="20"/>
                <w:szCs w:val="20"/>
              </w:rPr>
              <w:t>культурно-досугового</w:t>
            </w:r>
            <w:proofErr w:type="spellEnd"/>
            <w:r w:rsidRPr="000C1F22">
              <w:rPr>
                <w:rFonts w:ascii="Times New Roman" w:hAnsi="Times New Roman" w:cs="Times New Roman"/>
                <w:sz w:val="20"/>
                <w:szCs w:val="20"/>
              </w:rPr>
              <w:t xml:space="preserve"> типа  (в т.ч. Филиал в </w:t>
            </w:r>
            <w:proofErr w:type="spellStart"/>
            <w:r w:rsidRPr="000C1F22">
              <w:rPr>
                <w:rFonts w:ascii="Times New Roman" w:hAnsi="Times New Roman" w:cs="Times New Roman"/>
                <w:sz w:val="20"/>
                <w:szCs w:val="20"/>
              </w:rPr>
              <w:t>д</w:t>
            </w:r>
            <w:proofErr w:type="gramStart"/>
            <w:r w:rsidRPr="000C1F22">
              <w:rPr>
                <w:rFonts w:ascii="Times New Roman" w:hAnsi="Times New Roman" w:cs="Times New Roman"/>
                <w:sz w:val="20"/>
                <w:szCs w:val="20"/>
              </w:rPr>
              <w:t>.М</w:t>
            </w:r>
            <w:proofErr w:type="gramEnd"/>
            <w:r w:rsidRPr="000C1F22">
              <w:rPr>
                <w:rFonts w:ascii="Times New Roman" w:hAnsi="Times New Roman" w:cs="Times New Roman"/>
                <w:sz w:val="20"/>
                <w:szCs w:val="20"/>
              </w:rPr>
              <w:t>акарово</w:t>
            </w:r>
            <w:proofErr w:type="spellEnd"/>
            <w:r w:rsidRPr="000C1F22">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дошкольными образовательными учреждениями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средняя школа в 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Медицинские организации ГБУЗ НАО ЦРП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2</w:t>
            </w:r>
          </w:p>
        </w:tc>
      </w:tr>
      <w:tr w:rsidR="00E27A23" w:rsidRPr="00793854" w:rsidTr="00E27A23">
        <w:trPr>
          <w:trHeight w:val="363"/>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lastRenderedPageBreak/>
              <w:t>Отделение ГУП НАО "Агропромышленная компания"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Отделение почтовой связи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МФЦ 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ЖКУ с.Тельвиска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МКП "Энергия"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17. Численность медицинских работников:</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6</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врачей всех специальностей</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среднего медицинского персонала</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6</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18. Муниципальные  служащие (+ выборные должности)</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единиц</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right"/>
              <w:rPr>
                <w:rFonts w:ascii="Times New Roman" w:hAnsi="Times New Roman" w:cs="Times New Roman"/>
                <w:b/>
                <w:bCs/>
                <w:sz w:val="20"/>
                <w:szCs w:val="20"/>
              </w:rPr>
            </w:pPr>
            <w:r w:rsidRPr="000C1F22">
              <w:rPr>
                <w:rFonts w:ascii="Times New Roman" w:hAnsi="Times New Roman" w:cs="Times New Roman"/>
                <w:b/>
                <w:bCs/>
                <w:sz w:val="20"/>
                <w:szCs w:val="20"/>
              </w:rPr>
              <w:t>2</w:t>
            </w:r>
          </w:p>
        </w:tc>
      </w:tr>
      <w:tr w:rsidR="00E27A23" w:rsidRPr="00793854" w:rsidTr="00E27A23">
        <w:trPr>
          <w:trHeight w:val="181"/>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b/>
                <w:bCs/>
                <w:sz w:val="20"/>
                <w:szCs w:val="20"/>
              </w:rPr>
            </w:pPr>
            <w:r w:rsidRPr="000C1F22">
              <w:rPr>
                <w:rFonts w:ascii="Times New Roman" w:hAnsi="Times New Roman" w:cs="Times New Roman"/>
                <w:b/>
                <w:bCs/>
                <w:sz w:val="20"/>
                <w:szCs w:val="20"/>
              </w:rPr>
              <w:t>19. Программы муниципального образования</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b/>
                <w:bCs/>
                <w:sz w:val="20"/>
                <w:szCs w:val="20"/>
              </w:rPr>
            </w:pPr>
            <w:proofErr w:type="spellStart"/>
            <w:r w:rsidRPr="000C1F22">
              <w:rPr>
                <w:rFonts w:ascii="Times New Roman" w:hAnsi="Times New Roman" w:cs="Times New Roman"/>
                <w:b/>
                <w:bCs/>
                <w:sz w:val="20"/>
                <w:szCs w:val="20"/>
              </w:rPr>
              <w:t>тыс</w:t>
            </w:r>
            <w:proofErr w:type="gramStart"/>
            <w:r w:rsidRPr="000C1F22">
              <w:rPr>
                <w:rFonts w:ascii="Times New Roman" w:hAnsi="Times New Roman" w:cs="Times New Roman"/>
                <w:b/>
                <w:bCs/>
                <w:sz w:val="20"/>
                <w:szCs w:val="20"/>
              </w:rPr>
              <w:t>.р</w:t>
            </w:r>
            <w:proofErr w:type="gramEnd"/>
            <w:r w:rsidRPr="000C1F22">
              <w:rPr>
                <w:rFonts w:ascii="Times New Roman" w:hAnsi="Times New Roman" w:cs="Times New Roman"/>
                <w:b/>
                <w:bCs/>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147,2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147,2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1 364,2</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1 364,2</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1 002,4</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1 002,4</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b/>
                <w:bCs/>
                <w:sz w:val="20"/>
                <w:szCs w:val="20"/>
              </w:rPr>
            </w:pPr>
            <w:r w:rsidRPr="000C1F22">
              <w:rPr>
                <w:rFonts w:ascii="Times New Roman" w:hAnsi="Times New Roman" w:cs="Times New Roman"/>
                <w:b/>
                <w:bCs/>
                <w:sz w:val="20"/>
                <w:szCs w:val="20"/>
              </w:rPr>
              <w:t>1 002,4</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МП "Развитие малого и среднего предпринимательства в муниципальном образовании "Тельвисочный сельсовет" Ненецкого автономного округа на 2024-2026 годы"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МП «Развитие и поддержка  муниципального жилищного фонда  муниципального образования «Тельвисочный сельсовет» Ненецкого автономного округа на 2025-2027 годы"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98,0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98,0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98,0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100,0</w:t>
            </w:r>
          </w:p>
        </w:tc>
      </w:tr>
      <w:tr w:rsidR="00E27A23" w:rsidRPr="00793854" w:rsidTr="00E27A23">
        <w:trPr>
          <w:trHeight w:val="544"/>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МП «Молодежь муниципального образования  «Тельвисочный сельсовет» Ненецкого автономного округа на 2025-2027 годы" </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49,2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49,2</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53,1</w:t>
            </w:r>
          </w:p>
        </w:tc>
      </w:tr>
      <w:tr w:rsidR="00E27A23" w:rsidRPr="00793854" w:rsidTr="003E5ABF">
        <w:trPr>
          <w:trHeight w:val="286"/>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 xml:space="preserve">МП  «Благоустройство территории  Сельского поселения  «Тельвисочный сельсовет» Заполярного района    Ненецкого автономного округа  на 2025- </w:t>
            </w:r>
            <w:r w:rsidRPr="000C1F22">
              <w:rPr>
                <w:rFonts w:ascii="Times New Roman" w:hAnsi="Times New Roman" w:cs="Times New Roman"/>
                <w:sz w:val="20"/>
                <w:szCs w:val="20"/>
              </w:rPr>
              <w:lastRenderedPageBreak/>
              <w:t>2027 годы».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lastRenderedPageBreak/>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1 213,1</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1 213,1</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849,3</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849,3</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849,3</w:t>
            </w:r>
          </w:p>
        </w:tc>
      </w:tr>
      <w:tr w:rsidR="00E27A23" w:rsidRPr="00793854" w:rsidTr="00E27A23">
        <w:trPr>
          <w:trHeight w:val="907"/>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lastRenderedPageBreak/>
              <w:t>МП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158 436,0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158 436,0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157 065,8</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r>
      <w:tr w:rsidR="00E27A23" w:rsidRPr="00793854" w:rsidTr="00E27A23">
        <w:trPr>
          <w:trHeight w:val="725"/>
        </w:trPr>
        <w:tc>
          <w:tcPr>
            <w:tcW w:w="4809" w:type="dxa"/>
            <w:tcBorders>
              <w:top w:val="nil"/>
              <w:left w:val="single" w:sz="4" w:space="0" w:color="auto"/>
              <w:bottom w:val="single" w:sz="4" w:space="0" w:color="auto"/>
              <w:right w:val="single" w:sz="4" w:space="0" w:color="auto"/>
            </w:tcBorders>
            <w:shd w:val="clear" w:color="000000" w:fill="FFFFFF"/>
            <w:vAlign w:val="center"/>
            <w:hideMark/>
          </w:tcPr>
          <w:p w:rsidR="00E27A23" w:rsidRPr="000C1F22" w:rsidRDefault="00E27A23" w:rsidP="00E27A23">
            <w:pPr>
              <w:rPr>
                <w:rFonts w:ascii="Times New Roman" w:hAnsi="Times New Roman" w:cs="Times New Roman"/>
                <w:sz w:val="20"/>
                <w:szCs w:val="20"/>
              </w:rPr>
            </w:pPr>
            <w:r w:rsidRPr="000C1F22">
              <w:rPr>
                <w:rFonts w:ascii="Times New Roman" w:hAnsi="Times New Roman" w:cs="Times New Roman"/>
                <w:sz w:val="20"/>
                <w:szCs w:val="20"/>
              </w:rPr>
              <w:t>МП «Использование и охрана земель Сельского поселения «Тельвисочный сельсовет» Заполярного района Ненецкого автономного округа  на 2025 -2027годы»</w:t>
            </w:r>
          </w:p>
        </w:tc>
        <w:tc>
          <w:tcPr>
            <w:tcW w:w="1278" w:type="dxa"/>
            <w:tcBorders>
              <w:top w:val="nil"/>
              <w:left w:val="nil"/>
              <w:bottom w:val="single" w:sz="4" w:space="0" w:color="auto"/>
              <w:right w:val="single" w:sz="4" w:space="0" w:color="auto"/>
            </w:tcBorders>
            <w:shd w:val="clear" w:color="000000" w:fill="FFFFFF"/>
            <w:vAlign w:val="center"/>
            <w:hideMark/>
          </w:tcPr>
          <w:p w:rsidR="00E27A23" w:rsidRPr="000C1F22" w:rsidRDefault="00E27A23" w:rsidP="00E27A23">
            <w:pPr>
              <w:jc w:val="center"/>
              <w:rPr>
                <w:rFonts w:ascii="Times New Roman" w:hAnsi="Times New Roman" w:cs="Times New Roman"/>
                <w:sz w:val="20"/>
                <w:szCs w:val="20"/>
              </w:rPr>
            </w:pPr>
            <w:proofErr w:type="spellStart"/>
            <w:r w:rsidRPr="000C1F22">
              <w:rPr>
                <w:rFonts w:ascii="Times New Roman" w:hAnsi="Times New Roman" w:cs="Times New Roman"/>
                <w:sz w:val="20"/>
                <w:szCs w:val="20"/>
              </w:rPr>
              <w:t>тыс</w:t>
            </w:r>
            <w:proofErr w:type="gramStart"/>
            <w:r w:rsidRPr="000C1F22">
              <w:rPr>
                <w:rFonts w:ascii="Times New Roman" w:hAnsi="Times New Roman" w:cs="Times New Roman"/>
                <w:sz w:val="20"/>
                <w:szCs w:val="20"/>
              </w:rPr>
              <w:t>.р</w:t>
            </w:r>
            <w:proofErr w:type="gramEnd"/>
            <w:r w:rsidRPr="000C1F22">
              <w:rPr>
                <w:rFonts w:ascii="Times New Roman" w:hAnsi="Times New Roman" w:cs="Times New Roman"/>
                <w:sz w:val="20"/>
                <w:szCs w:val="20"/>
              </w:rPr>
              <w:t>уб</w:t>
            </w:r>
            <w:proofErr w:type="spellEnd"/>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315"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42"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278"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c>
          <w:tcPr>
            <w:tcW w:w="1439" w:type="dxa"/>
            <w:tcBorders>
              <w:top w:val="nil"/>
              <w:left w:val="nil"/>
              <w:bottom w:val="single" w:sz="4" w:space="0" w:color="auto"/>
              <w:right w:val="single" w:sz="4" w:space="0" w:color="auto"/>
            </w:tcBorders>
            <w:shd w:val="clear" w:color="000000" w:fill="FFFFFF"/>
            <w:vAlign w:val="bottom"/>
            <w:hideMark/>
          </w:tcPr>
          <w:p w:rsidR="00E27A23" w:rsidRPr="000C1F22" w:rsidRDefault="00E27A23" w:rsidP="00E27A23">
            <w:pPr>
              <w:jc w:val="center"/>
              <w:rPr>
                <w:rFonts w:ascii="Times New Roman" w:hAnsi="Times New Roman" w:cs="Times New Roman"/>
                <w:sz w:val="20"/>
                <w:szCs w:val="20"/>
              </w:rPr>
            </w:pPr>
            <w:r w:rsidRPr="000C1F22">
              <w:rPr>
                <w:rFonts w:ascii="Times New Roman" w:hAnsi="Times New Roman" w:cs="Times New Roman"/>
                <w:sz w:val="20"/>
                <w:szCs w:val="20"/>
              </w:rPr>
              <w:t>0,0</w:t>
            </w:r>
          </w:p>
        </w:tc>
      </w:tr>
    </w:tbl>
    <w:p w:rsidR="009A0289" w:rsidRPr="00A76531" w:rsidRDefault="009A0289" w:rsidP="009A0289">
      <w:pPr>
        <w:ind w:right="139" w:firstLine="567"/>
        <w:jc w:val="both"/>
        <w:rPr>
          <w:rFonts w:eastAsia="Times New Roman" w:cs="Times New Roman"/>
        </w:rPr>
      </w:pPr>
    </w:p>
    <w:p w:rsidR="0019017E" w:rsidRPr="006211E7" w:rsidRDefault="0019017E" w:rsidP="0019017E"/>
    <w:p w:rsidR="0019017E" w:rsidRDefault="0019017E" w:rsidP="0019017E">
      <w:pPr>
        <w:tabs>
          <w:tab w:val="left" w:pos="7140"/>
        </w:tabs>
      </w:pPr>
    </w:p>
    <w:p w:rsidR="0019017E" w:rsidRDefault="0019017E" w:rsidP="00054945">
      <w:pPr>
        <w:pStyle w:val="ab"/>
        <w:jc w:val="center"/>
        <w:rPr>
          <w:rFonts w:ascii="Times New Roman" w:eastAsia="Times New Roman" w:hAnsi="Times New Roman" w:cs="Times New Roman"/>
          <w:sz w:val="24"/>
          <w:szCs w:val="24"/>
        </w:rPr>
      </w:pPr>
    </w:p>
    <w:p w:rsidR="000C1F22" w:rsidRDefault="000C1F22" w:rsidP="00054945">
      <w:pPr>
        <w:pStyle w:val="ab"/>
        <w:jc w:val="center"/>
        <w:rPr>
          <w:rFonts w:ascii="Times New Roman" w:eastAsia="Times New Roman" w:hAnsi="Times New Roman" w:cs="Times New Roman"/>
          <w:sz w:val="24"/>
          <w:szCs w:val="24"/>
        </w:rPr>
        <w:sectPr w:rsidR="000C1F22" w:rsidSect="000C1F22">
          <w:headerReference w:type="default" r:id="rId20"/>
          <w:pgSz w:w="16838" w:h="11906" w:orient="landscape" w:code="9"/>
          <w:pgMar w:top="851" w:right="289" w:bottom="737" w:left="720" w:header="987" w:footer="709" w:gutter="0"/>
          <w:cols w:space="708"/>
          <w:titlePg/>
          <w:docGrid w:linePitch="360"/>
        </w:sectPr>
      </w:pPr>
    </w:p>
    <w:p w:rsidR="003E5ABF" w:rsidRDefault="003E5ABF" w:rsidP="00054945">
      <w:pPr>
        <w:pStyle w:val="ab"/>
        <w:jc w:val="center"/>
        <w:rPr>
          <w:rFonts w:ascii="Times New Roman" w:eastAsia="Times New Roman" w:hAnsi="Times New Roman" w:cs="Times New Roman"/>
          <w:sz w:val="24"/>
          <w:szCs w:val="24"/>
        </w:rPr>
      </w:pPr>
    </w:p>
    <w:p w:rsidR="003E5ABF" w:rsidRDefault="003E5ABF" w:rsidP="00054945">
      <w:pPr>
        <w:pStyle w:val="ab"/>
        <w:jc w:val="center"/>
        <w:rPr>
          <w:rFonts w:ascii="Times New Roman" w:eastAsia="Times New Roman" w:hAnsi="Times New Roman" w:cs="Times New Roman"/>
          <w:sz w:val="24"/>
          <w:szCs w:val="24"/>
        </w:rPr>
      </w:pPr>
    </w:p>
    <w:p w:rsidR="003E5ABF" w:rsidRPr="003E5ABF" w:rsidRDefault="003E5ABF" w:rsidP="003E5ABF">
      <w:pPr>
        <w:pStyle w:val="ConsPlusTitle"/>
        <w:widowControl/>
        <w:jc w:val="center"/>
        <w:rPr>
          <w:rFonts w:ascii="Times New Roman" w:hAnsi="Times New Roman" w:cs="Times New Roman"/>
          <w:sz w:val="24"/>
          <w:szCs w:val="24"/>
        </w:rPr>
      </w:pPr>
      <w:r w:rsidRPr="003E5ABF">
        <w:rPr>
          <w:rFonts w:ascii="Times New Roman" w:hAnsi="Times New Roman" w:cs="Times New Roman"/>
          <w:sz w:val="24"/>
          <w:szCs w:val="24"/>
        </w:rPr>
        <w:t xml:space="preserve">ПОСТАНОВЛЕНИЕ      </w:t>
      </w:r>
    </w:p>
    <w:p w:rsidR="003E5ABF" w:rsidRPr="003E5ABF" w:rsidRDefault="003E5ABF" w:rsidP="003E5ABF">
      <w:pPr>
        <w:pStyle w:val="ConsPlusTitle"/>
        <w:widowControl/>
        <w:jc w:val="center"/>
        <w:rPr>
          <w:rFonts w:ascii="Times New Roman" w:hAnsi="Times New Roman" w:cs="Times New Roman"/>
          <w:sz w:val="24"/>
          <w:szCs w:val="24"/>
        </w:rPr>
      </w:pPr>
    </w:p>
    <w:p w:rsidR="003E5ABF" w:rsidRPr="003E5ABF" w:rsidRDefault="003E5ABF" w:rsidP="003E5ABF">
      <w:pPr>
        <w:spacing w:after="0" w:line="240" w:lineRule="auto"/>
        <w:jc w:val="center"/>
        <w:rPr>
          <w:rFonts w:ascii="Times New Roman" w:eastAsia="Times New Roman" w:hAnsi="Times New Roman"/>
          <w:bCs/>
          <w:sz w:val="24"/>
          <w:szCs w:val="24"/>
        </w:rPr>
      </w:pPr>
      <w:r w:rsidRPr="003E5ABF">
        <w:rPr>
          <w:rFonts w:ascii="Times New Roman" w:eastAsia="Times New Roman" w:hAnsi="Times New Roman"/>
          <w:bCs/>
          <w:sz w:val="24"/>
          <w:szCs w:val="24"/>
        </w:rPr>
        <w:t>от  30 апреля 2025 г. № 65</w:t>
      </w:r>
    </w:p>
    <w:p w:rsidR="003E5ABF" w:rsidRPr="003E5ABF" w:rsidRDefault="003E5ABF" w:rsidP="003E5ABF">
      <w:pPr>
        <w:spacing w:after="0" w:line="240" w:lineRule="auto"/>
        <w:jc w:val="center"/>
        <w:rPr>
          <w:rFonts w:ascii="Times New Roman" w:hAnsi="Times New Roman"/>
          <w:b/>
          <w:sz w:val="24"/>
          <w:szCs w:val="24"/>
        </w:rPr>
      </w:pPr>
      <w:r w:rsidRPr="003E5ABF">
        <w:rPr>
          <w:rFonts w:ascii="Times New Roman" w:hAnsi="Times New Roman"/>
          <w:b/>
          <w:sz w:val="24"/>
          <w:szCs w:val="24"/>
        </w:rPr>
        <w:t xml:space="preserve">Об утверждении среднесрочного финансового плана </w:t>
      </w:r>
    </w:p>
    <w:p w:rsidR="003E5ABF" w:rsidRPr="003E5ABF" w:rsidRDefault="003E5ABF" w:rsidP="003E5ABF">
      <w:pPr>
        <w:spacing w:after="0" w:line="240" w:lineRule="auto"/>
        <w:jc w:val="center"/>
        <w:rPr>
          <w:rFonts w:ascii="Times New Roman" w:hAnsi="Times New Roman"/>
          <w:b/>
          <w:sz w:val="24"/>
          <w:szCs w:val="24"/>
        </w:rPr>
      </w:pPr>
      <w:r w:rsidRPr="003E5ABF">
        <w:rPr>
          <w:rFonts w:ascii="Times New Roman" w:hAnsi="Times New Roman"/>
          <w:b/>
          <w:sz w:val="24"/>
          <w:szCs w:val="24"/>
        </w:rPr>
        <w:t xml:space="preserve">Сельского поселения  «Тельвисочный сельсовет» </w:t>
      </w:r>
    </w:p>
    <w:p w:rsidR="003E5ABF" w:rsidRPr="003E5ABF" w:rsidRDefault="003E5ABF" w:rsidP="003E5ABF">
      <w:pPr>
        <w:spacing w:after="0" w:line="240" w:lineRule="auto"/>
        <w:jc w:val="center"/>
        <w:rPr>
          <w:rFonts w:ascii="Times New Roman" w:hAnsi="Times New Roman"/>
          <w:b/>
          <w:sz w:val="24"/>
          <w:szCs w:val="24"/>
        </w:rPr>
      </w:pPr>
      <w:r w:rsidRPr="003E5ABF">
        <w:rPr>
          <w:rFonts w:ascii="Times New Roman" w:hAnsi="Times New Roman"/>
          <w:b/>
          <w:sz w:val="24"/>
          <w:szCs w:val="24"/>
        </w:rPr>
        <w:t>Заполярного района Ненецкого автономного округа</w:t>
      </w:r>
    </w:p>
    <w:p w:rsidR="003E5ABF" w:rsidRPr="003E5ABF" w:rsidRDefault="003E5ABF" w:rsidP="003E5ABF">
      <w:pPr>
        <w:rPr>
          <w:rFonts w:ascii="Times New Roman" w:hAnsi="Times New Roman"/>
          <w:sz w:val="24"/>
          <w:szCs w:val="24"/>
        </w:rPr>
      </w:pPr>
    </w:p>
    <w:p w:rsidR="003E5ABF" w:rsidRPr="003E5ABF" w:rsidRDefault="003E5ABF" w:rsidP="003E5ABF">
      <w:pPr>
        <w:jc w:val="both"/>
        <w:rPr>
          <w:rFonts w:ascii="Times New Roman" w:hAnsi="Times New Roman"/>
          <w:sz w:val="24"/>
          <w:szCs w:val="24"/>
        </w:rPr>
      </w:pPr>
      <w:r w:rsidRPr="003E5ABF">
        <w:rPr>
          <w:rFonts w:ascii="Times New Roman" w:hAnsi="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3E5ABF" w:rsidRPr="003E5ABF" w:rsidRDefault="003E5ABF" w:rsidP="003E5ABF">
      <w:pPr>
        <w:spacing w:after="0" w:line="240" w:lineRule="auto"/>
        <w:jc w:val="both"/>
        <w:rPr>
          <w:rFonts w:ascii="Times New Roman" w:hAnsi="Times New Roman"/>
          <w:sz w:val="24"/>
          <w:szCs w:val="24"/>
        </w:rPr>
      </w:pPr>
      <w:r w:rsidRPr="003E5ABF">
        <w:rPr>
          <w:rFonts w:ascii="Times New Roman" w:hAnsi="Times New Roman"/>
          <w:sz w:val="24"/>
          <w:szCs w:val="24"/>
        </w:rPr>
        <w:tab/>
        <w:t>1. Утвердить уточненный среднесрочный финансовый план Сельского поселения «Тельвисочный сельсовет» Заполярного района Ненецкого автономного округа на 2025-2027 годы.</w:t>
      </w:r>
    </w:p>
    <w:p w:rsidR="003E5ABF" w:rsidRPr="003E5ABF" w:rsidRDefault="003E5ABF" w:rsidP="003E5ABF">
      <w:pPr>
        <w:spacing w:after="0" w:line="240" w:lineRule="auto"/>
        <w:jc w:val="both"/>
        <w:rPr>
          <w:rFonts w:ascii="Times New Roman" w:hAnsi="Times New Roman"/>
          <w:sz w:val="24"/>
          <w:szCs w:val="24"/>
        </w:rPr>
      </w:pPr>
      <w:r w:rsidRPr="003E5ABF">
        <w:rPr>
          <w:rFonts w:ascii="Times New Roman" w:hAnsi="Times New Roman"/>
          <w:sz w:val="24"/>
          <w:szCs w:val="24"/>
        </w:rPr>
        <w:tab/>
        <w:t>2. Постановление от 25.03.2025 № 46 «Об утверждении среднесрочного финансового плана Сельского поселения  «Тельвисочный сельсовет»  Заполярного района Ненецкого автономного округа» считать утратившим силу.</w:t>
      </w:r>
    </w:p>
    <w:p w:rsidR="003E5ABF" w:rsidRPr="003E5ABF" w:rsidRDefault="003E5ABF" w:rsidP="003E5ABF">
      <w:pPr>
        <w:spacing w:after="0" w:line="240" w:lineRule="auto"/>
        <w:jc w:val="both"/>
        <w:rPr>
          <w:rFonts w:ascii="Times New Roman" w:hAnsi="Times New Roman"/>
          <w:sz w:val="24"/>
          <w:szCs w:val="24"/>
        </w:rPr>
      </w:pPr>
      <w:r w:rsidRPr="003E5ABF">
        <w:rPr>
          <w:rFonts w:ascii="Times New Roman" w:hAnsi="Times New Roman"/>
          <w:sz w:val="24"/>
          <w:szCs w:val="24"/>
        </w:rPr>
        <w:tab/>
        <w:t xml:space="preserve"> 3.   Настоящее Постановление вступает в силу со дня его подписания и подлежит официальному опубликованию (обнародованию).</w:t>
      </w:r>
    </w:p>
    <w:p w:rsidR="003E5ABF" w:rsidRPr="003E5ABF" w:rsidRDefault="003E5ABF" w:rsidP="003E5ABF">
      <w:pPr>
        <w:spacing w:after="0" w:line="240" w:lineRule="auto"/>
        <w:jc w:val="both"/>
        <w:rPr>
          <w:rFonts w:ascii="Times New Roman" w:hAnsi="Times New Roman"/>
          <w:sz w:val="24"/>
          <w:szCs w:val="24"/>
        </w:rPr>
      </w:pPr>
    </w:p>
    <w:p w:rsidR="003E5ABF" w:rsidRPr="003E5ABF" w:rsidRDefault="003E5ABF" w:rsidP="003E5ABF">
      <w:pPr>
        <w:pStyle w:val="ConsPlusNormal"/>
        <w:rPr>
          <w:rFonts w:ascii="Times New Roman" w:hAnsi="Times New Roman" w:cs="Times New Roman"/>
          <w:sz w:val="24"/>
          <w:szCs w:val="24"/>
        </w:rPr>
      </w:pPr>
    </w:p>
    <w:p w:rsidR="003E5ABF" w:rsidRPr="003E5ABF" w:rsidRDefault="003E5ABF" w:rsidP="003E5ABF">
      <w:pPr>
        <w:pStyle w:val="ConsPlusNormal"/>
        <w:rPr>
          <w:rFonts w:ascii="Times New Roman" w:hAnsi="Times New Roman" w:cs="Times New Roman"/>
          <w:sz w:val="24"/>
          <w:szCs w:val="24"/>
        </w:rPr>
      </w:pPr>
    </w:p>
    <w:p w:rsidR="003E5ABF" w:rsidRPr="003E5ABF" w:rsidRDefault="003E5ABF" w:rsidP="003E5ABF">
      <w:pPr>
        <w:pStyle w:val="ConsPlusNormal"/>
        <w:rPr>
          <w:rFonts w:ascii="Times New Roman" w:hAnsi="Times New Roman" w:cs="Times New Roman"/>
          <w:sz w:val="24"/>
          <w:szCs w:val="24"/>
        </w:rPr>
      </w:pPr>
    </w:p>
    <w:p w:rsidR="003E5ABF" w:rsidRPr="003E5ABF" w:rsidRDefault="003E5ABF" w:rsidP="003E5ABF">
      <w:pPr>
        <w:autoSpaceDE w:val="0"/>
        <w:autoSpaceDN w:val="0"/>
        <w:adjustRightInd w:val="0"/>
        <w:spacing w:after="0" w:line="240" w:lineRule="auto"/>
        <w:rPr>
          <w:rFonts w:ascii="Times New Roman" w:hAnsi="Times New Roman"/>
          <w:sz w:val="24"/>
          <w:szCs w:val="24"/>
        </w:rPr>
      </w:pPr>
      <w:r w:rsidRPr="003E5ABF">
        <w:rPr>
          <w:rFonts w:ascii="Times New Roman" w:hAnsi="Times New Roman"/>
          <w:sz w:val="24"/>
          <w:szCs w:val="24"/>
        </w:rPr>
        <w:t xml:space="preserve">Глава  </w:t>
      </w:r>
    </w:p>
    <w:p w:rsidR="003E5ABF" w:rsidRPr="003E5ABF" w:rsidRDefault="003E5ABF" w:rsidP="003E5ABF">
      <w:pPr>
        <w:autoSpaceDE w:val="0"/>
        <w:autoSpaceDN w:val="0"/>
        <w:adjustRightInd w:val="0"/>
        <w:spacing w:after="0" w:line="240" w:lineRule="auto"/>
        <w:rPr>
          <w:rFonts w:ascii="Times New Roman" w:hAnsi="Times New Roman"/>
          <w:sz w:val="24"/>
          <w:szCs w:val="24"/>
        </w:rPr>
      </w:pPr>
      <w:r w:rsidRPr="003E5ABF">
        <w:rPr>
          <w:rFonts w:ascii="Times New Roman" w:hAnsi="Times New Roman"/>
          <w:sz w:val="24"/>
          <w:szCs w:val="24"/>
        </w:rPr>
        <w:t>Сельского поселения</w:t>
      </w:r>
    </w:p>
    <w:p w:rsidR="003E5ABF" w:rsidRPr="003E5ABF" w:rsidRDefault="003E5ABF" w:rsidP="003E5ABF">
      <w:pPr>
        <w:autoSpaceDE w:val="0"/>
        <w:autoSpaceDN w:val="0"/>
        <w:adjustRightInd w:val="0"/>
        <w:spacing w:after="0" w:line="240" w:lineRule="auto"/>
        <w:rPr>
          <w:rFonts w:ascii="Times New Roman" w:hAnsi="Times New Roman"/>
          <w:sz w:val="24"/>
          <w:szCs w:val="24"/>
        </w:rPr>
      </w:pPr>
      <w:r w:rsidRPr="003E5ABF">
        <w:rPr>
          <w:rFonts w:ascii="Times New Roman" w:hAnsi="Times New Roman"/>
          <w:sz w:val="24"/>
          <w:szCs w:val="24"/>
        </w:rPr>
        <w:t xml:space="preserve"> «Тельвисочный сельсовет»</w:t>
      </w:r>
    </w:p>
    <w:p w:rsidR="003E5ABF" w:rsidRPr="003E5ABF" w:rsidRDefault="003E5ABF" w:rsidP="003E5ABF">
      <w:pPr>
        <w:autoSpaceDE w:val="0"/>
        <w:autoSpaceDN w:val="0"/>
        <w:adjustRightInd w:val="0"/>
        <w:spacing w:after="0" w:line="240" w:lineRule="auto"/>
        <w:rPr>
          <w:rFonts w:ascii="Times New Roman" w:hAnsi="Times New Roman"/>
          <w:sz w:val="24"/>
          <w:szCs w:val="24"/>
        </w:rPr>
      </w:pPr>
      <w:r w:rsidRPr="003E5ABF">
        <w:rPr>
          <w:rFonts w:ascii="Times New Roman" w:hAnsi="Times New Roman"/>
          <w:sz w:val="24"/>
          <w:szCs w:val="24"/>
        </w:rPr>
        <w:t xml:space="preserve"> Заполярного района</w:t>
      </w:r>
    </w:p>
    <w:p w:rsidR="003E5ABF" w:rsidRPr="003E5ABF" w:rsidRDefault="003E5ABF" w:rsidP="003E5ABF">
      <w:pPr>
        <w:autoSpaceDE w:val="0"/>
        <w:autoSpaceDN w:val="0"/>
        <w:adjustRightInd w:val="0"/>
        <w:spacing w:after="0" w:line="240" w:lineRule="auto"/>
        <w:rPr>
          <w:rFonts w:ascii="Times New Roman" w:hAnsi="Times New Roman"/>
          <w:sz w:val="24"/>
          <w:szCs w:val="24"/>
        </w:rPr>
      </w:pPr>
      <w:r w:rsidRPr="003E5ABF">
        <w:rPr>
          <w:rFonts w:ascii="Times New Roman" w:hAnsi="Times New Roman"/>
          <w:sz w:val="24"/>
          <w:szCs w:val="24"/>
        </w:rPr>
        <w:t>Ненецкого автономного округа                                                     Д.С.Якубович</w:t>
      </w:r>
      <w:r w:rsidRPr="003E5ABF">
        <w:rPr>
          <w:rFonts w:ascii="Times New Roman" w:hAnsi="Times New Roman"/>
          <w:sz w:val="24"/>
          <w:szCs w:val="24"/>
        </w:rPr>
        <w:tab/>
      </w:r>
      <w:r w:rsidRPr="003E5ABF">
        <w:rPr>
          <w:rFonts w:ascii="Times New Roman" w:hAnsi="Times New Roman"/>
          <w:sz w:val="24"/>
          <w:szCs w:val="24"/>
        </w:rPr>
        <w:tab/>
      </w:r>
    </w:p>
    <w:p w:rsidR="003E5ABF" w:rsidRDefault="003E5ABF" w:rsidP="003E5ABF">
      <w:pPr>
        <w:autoSpaceDE w:val="0"/>
        <w:autoSpaceDN w:val="0"/>
        <w:adjustRightInd w:val="0"/>
        <w:spacing w:after="0" w:line="240" w:lineRule="auto"/>
        <w:jc w:val="right"/>
        <w:rPr>
          <w:rFonts w:ascii="Times New Roman" w:hAnsi="Times New Roman"/>
        </w:rPr>
      </w:pPr>
    </w:p>
    <w:p w:rsidR="003E5ABF" w:rsidRDefault="003E5ABF" w:rsidP="003E5ABF">
      <w:pPr>
        <w:spacing w:after="0" w:line="240" w:lineRule="auto"/>
        <w:rPr>
          <w:rFonts w:ascii="Arial CYR" w:eastAsia="Times New Roman" w:hAnsi="Arial CYR" w:cs="Arial CYR"/>
          <w:sz w:val="20"/>
          <w:szCs w:val="20"/>
        </w:rPr>
      </w:pPr>
    </w:p>
    <w:tbl>
      <w:tblPr>
        <w:tblW w:w="9850" w:type="dxa"/>
        <w:tblInd w:w="96" w:type="dxa"/>
        <w:tblLook w:val="04A0"/>
      </w:tblPr>
      <w:tblGrid>
        <w:gridCol w:w="3075"/>
        <w:gridCol w:w="2050"/>
        <w:gridCol w:w="1850"/>
        <w:gridCol w:w="1362"/>
        <w:gridCol w:w="1513"/>
      </w:tblGrid>
      <w:tr w:rsidR="003E5ABF" w:rsidRPr="003E5ABF" w:rsidTr="003E5ABF">
        <w:trPr>
          <w:trHeight w:val="729"/>
        </w:trPr>
        <w:tc>
          <w:tcPr>
            <w:tcW w:w="9850" w:type="dxa"/>
            <w:gridSpan w:val="5"/>
            <w:tcBorders>
              <w:top w:val="nil"/>
              <w:left w:val="nil"/>
              <w:bottom w:val="nil"/>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Приложение 1                                                                                                                          к Постановлению от  30 апреля  2025  № 65</w:t>
            </w:r>
          </w:p>
        </w:tc>
      </w:tr>
      <w:tr w:rsidR="003E5ABF" w:rsidRPr="003E5ABF" w:rsidTr="003E5ABF">
        <w:trPr>
          <w:trHeight w:val="569"/>
        </w:trPr>
        <w:tc>
          <w:tcPr>
            <w:tcW w:w="9850" w:type="dxa"/>
            <w:gridSpan w:val="5"/>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Среднесрочный финансовый план Сельского поселения "Тельвисочный сельсовет" Заполярного района  Ненецкого автономного округа</w:t>
            </w:r>
          </w:p>
        </w:tc>
      </w:tr>
      <w:tr w:rsidR="003E5ABF" w:rsidRPr="003E5ABF" w:rsidTr="003E5ABF">
        <w:trPr>
          <w:trHeight w:val="380"/>
        </w:trPr>
        <w:tc>
          <w:tcPr>
            <w:tcW w:w="9850" w:type="dxa"/>
            <w:gridSpan w:val="5"/>
            <w:tcBorders>
              <w:top w:val="nil"/>
              <w:left w:val="nil"/>
              <w:bottom w:val="nil"/>
              <w:right w:val="nil"/>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Основные параметры местного бюджета</w:t>
            </w:r>
          </w:p>
        </w:tc>
      </w:tr>
      <w:tr w:rsidR="003E5ABF" w:rsidRPr="003E5ABF" w:rsidTr="003E5ABF">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Показатели</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2024</w:t>
            </w:r>
          </w:p>
        </w:tc>
        <w:tc>
          <w:tcPr>
            <w:tcW w:w="185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очередной финансовый  год </w:t>
            </w:r>
          </w:p>
        </w:tc>
        <w:tc>
          <w:tcPr>
            <w:tcW w:w="2875"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Плановый период</w:t>
            </w:r>
          </w:p>
        </w:tc>
      </w:tr>
      <w:tr w:rsidR="003E5ABF" w:rsidRPr="003E5ABF" w:rsidTr="003E5ABF">
        <w:trPr>
          <w:trHeight w:val="455"/>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850" w:type="dxa"/>
            <w:vMerge/>
            <w:tcBorders>
              <w:top w:val="single" w:sz="4" w:space="0" w:color="auto"/>
              <w:left w:val="single" w:sz="4" w:space="0" w:color="auto"/>
              <w:bottom w:val="single" w:sz="4" w:space="0" w:color="000000"/>
              <w:right w:val="single" w:sz="4" w:space="0" w:color="000000"/>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1-й год 2026</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2-й год 2027</w:t>
            </w:r>
          </w:p>
        </w:tc>
      </w:tr>
      <w:tr w:rsidR="003E5ABF" w:rsidRPr="003E5ABF" w:rsidTr="003E5ABF">
        <w:trPr>
          <w:trHeight w:val="258"/>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А</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w:t>
            </w:r>
          </w:p>
        </w:tc>
      </w:tr>
      <w:tr w:rsidR="003E5ABF" w:rsidRPr="003E5ABF" w:rsidTr="003E5ABF">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без учета безвозмездных поступлений</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3 689,7</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4 191,9</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4 310,9</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4 083,7</w:t>
            </w:r>
          </w:p>
        </w:tc>
      </w:tr>
      <w:tr w:rsidR="003E5ABF" w:rsidRPr="003E5ABF" w:rsidTr="003E5ABF">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r>
      <w:tr w:rsidR="003E5ABF" w:rsidRPr="003E5ABF" w:rsidTr="003E5ABF">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Всего доходов</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270 989,4</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269 246,4</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50 211,4</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50 635,1</w:t>
            </w:r>
          </w:p>
        </w:tc>
      </w:tr>
      <w:tr w:rsidR="003E5ABF" w:rsidRPr="003E5ABF" w:rsidTr="003E5ABF">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r>
      <w:tr w:rsidR="003E5ABF" w:rsidRPr="003E5ABF" w:rsidTr="003E5ABF">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273 417,7</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269 454,6</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50 211,4</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50 635,1</w:t>
            </w:r>
          </w:p>
        </w:tc>
      </w:tr>
      <w:tr w:rsidR="003E5ABF" w:rsidRPr="003E5ABF" w:rsidTr="003E5ABF">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p>
        </w:tc>
      </w:tr>
      <w:tr w:rsidR="003E5ABF" w:rsidRPr="003E5ABF" w:rsidTr="003E5ABF">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Дефици</w:t>
            </w:r>
            <w:proofErr w:type="gramStart"/>
            <w:r w:rsidRPr="003E5ABF">
              <w:rPr>
                <w:rFonts w:ascii="Times New Roman" w:eastAsia="Times New Roman" w:hAnsi="Times New Roman" w:cs="Times New Roman"/>
                <w:sz w:val="20"/>
                <w:szCs w:val="20"/>
              </w:rPr>
              <w:t>т(</w:t>
            </w:r>
            <w:proofErr w:type="gramEnd"/>
            <w:r w:rsidRPr="003E5ABF">
              <w:rPr>
                <w:rFonts w:ascii="Times New Roman" w:eastAsia="Times New Roman" w:hAnsi="Times New Roman" w:cs="Times New Roman"/>
                <w:sz w:val="20"/>
                <w:szCs w:val="20"/>
              </w:rPr>
              <w:t xml:space="preserve">-), </w:t>
            </w:r>
            <w:proofErr w:type="spellStart"/>
            <w:r w:rsidRPr="003E5ABF">
              <w:rPr>
                <w:rFonts w:ascii="Times New Roman" w:eastAsia="Times New Roman" w:hAnsi="Times New Roman" w:cs="Times New Roman"/>
                <w:sz w:val="20"/>
                <w:szCs w:val="20"/>
              </w:rPr>
              <w:t>Профицит</w:t>
            </w:r>
            <w:proofErr w:type="spellEnd"/>
            <w:r w:rsidRPr="003E5ABF">
              <w:rPr>
                <w:rFonts w:ascii="Times New Roman" w:eastAsia="Times New Roman" w:hAnsi="Times New Roman" w:cs="Times New Roman"/>
                <w:sz w:val="20"/>
                <w:szCs w:val="20"/>
              </w:rPr>
              <w:t xml:space="preserve"> (+)</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- 2428,3</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- 208,2</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jc w:val="right"/>
              <w:rPr>
                <w:rFonts w:ascii="Times New Roman" w:hAnsi="Times New Roman" w:cs="Times New Roman"/>
                <w:sz w:val="20"/>
                <w:szCs w:val="20"/>
              </w:rPr>
            </w:pPr>
            <w:r w:rsidRPr="003E5ABF">
              <w:rPr>
                <w:rFonts w:ascii="Times New Roman" w:hAnsi="Times New Roman" w:cs="Times New Roman"/>
                <w:sz w:val="20"/>
                <w:szCs w:val="20"/>
              </w:rPr>
              <w:t>0,00</w:t>
            </w:r>
          </w:p>
        </w:tc>
      </w:tr>
      <w:tr w:rsidR="003E5ABF" w:rsidRPr="003E5ABF" w:rsidTr="003E5ABF">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r>
      <w:tr w:rsidR="003E5ABF" w:rsidRPr="003E5ABF" w:rsidTr="003E5ABF">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Муниципальный долг Сельского поселения "Тельвисочный сельсовет" ЗР НАО (на конец года)</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w:t>
            </w:r>
          </w:p>
        </w:tc>
      </w:tr>
      <w:tr w:rsidR="003E5ABF" w:rsidRPr="003E5ABF" w:rsidTr="003E5ABF">
        <w:trPr>
          <w:trHeight w:val="516"/>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r>
    </w:tbl>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tbl>
      <w:tblPr>
        <w:tblW w:w="9927" w:type="dxa"/>
        <w:tblInd w:w="96" w:type="dxa"/>
        <w:tblLook w:val="04A0"/>
      </w:tblPr>
      <w:tblGrid>
        <w:gridCol w:w="2225"/>
        <w:gridCol w:w="4670"/>
        <w:gridCol w:w="1130"/>
        <w:gridCol w:w="969"/>
        <w:gridCol w:w="966"/>
      </w:tblGrid>
      <w:tr w:rsidR="003E5ABF" w:rsidRPr="003E5ABF" w:rsidTr="003E5ABF">
        <w:trPr>
          <w:trHeight w:val="86"/>
        </w:trPr>
        <w:tc>
          <w:tcPr>
            <w:tcW w:w="9927" w:type="dxa"/>
            <w:gridSpan w:val="5"/>
            <w:tcBorders>
              <w:top w:val="nil"/>
              <w:left w:val="nil"/>
              <w:bottom w:val="nil"/>
              <w:right w:val="nil"/>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color w:val="FF0000"/>
                <w:sz w:val="20"/>
                <w:szCs w:val="20"/>
              </w:rPr>
            </w:pPr>
            <w:r w:rsidRPr="003E5ABF">
              <w:rPr>
                <w:rFonts w:ascii="Times New Roman" w:eastAsia="Times New Roman" w:hAnsi="Times New Roman" w:cs="Times New Roman"/>
                <w:sz w:val="20"/>
                <w:szCs w:val="20"/>
              </w:rPr>
              <w:t>Приложение 2                                                                                                                                                                                                                                                                                                                                                                                                                                                                                                                                                                                             к Постановлению от  30 апреля  2025  № 65</w:t>
            </w:r>
          </w:p>
        </w:tc>
      </w:tr>
      <w:tr w:rsidR="003E5ABF" w:rsidRPr="003E5ABF" w:rsidTr="003E5ABF">
        <w:trPr>
          <w:trHeight w:val="82"/>
        </w:trPr>
        <w:tc>
          <w:tcPr>
            <w:tcW w:w="9927" w:type="dxa"/>
            <w:gridSpan w:val="5"/>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xml:space="preserve">Прогнозируемое поступление доходов в местный бюджет по кодам классификации доходов бюджетов, относящихся к доходам бюджета  на 2025 год, плановый период  2026 и 2027 </w:t>
            </w:r>
            <w:proofErr w:type="spellStart"/>
            <w:r w:rsidRPr="003E5ABF">
              <w:rPr>
                <w:rFonts w:ascii="Times New Roman" w:eastAsia="Times New Roman" w:hAnsi="Times New Roman" w:cs="Times New Roman"/>
                <w:b/>
                <w:bCs/>
                <w:sz w:val="20"/>
                <w:szCs w:val="20"/>
              </w:rPr>
              <w:t>гг</w:t>
            </w:r>
            <w:proofErr w:type="spellEnd"/>
            <w:proofErr w:type="gramStart"/>
            <w:r w:rsidRPr="003E5ABF">
              <w:rPr>
                <w:rFonts w:ascii="Times New Roman" w:eastAsia="Times New Roman" w:hAnsi="Times New Roman" w:cs="Times New Roman"/>
                <w:b/>
                <w:bCs/>
                <w:sz w:val="20"/>
                <w:szCs w:val="20"/>
              </w:rPr>
              <w:t xml:space="preserve"> .</w:t>
            </w:r>
            <w:proofErr w:type="gramEnd"/>
          </w:p>
        </w:tc>
      </w:tr>
      <w:tr w:rsidR="003E5ABF" w:rsidRPr="003E5ABF" w:rsidTr="003E5ABF">
        <w:trPr>
          <w:trHeight w:val="26"/>
        </w:trPr>
        <w:tc>
          <w:tcPr>
            <w:tcW w:w="9927" w:type="dxa"/>
            <w:gridSpan w:val="5"/>
            <w:tcBorders>
              <w:top w:val="nil"/>
              <w:left w:val="nil"/>
              <w:bottom w:val="nil"/>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тыс</w:t>
            </w:r>
            <w:proofErr w:type="gramStart"/>
            <w:r w:rsidRPr="003E5ABF">
              <w:rPr>
                <w:rFonts w:ascii="Times New Roman" w:eastAsia="Times New Roman" w:hAnsi="Times New Roman" w:cs="Times New Roman"/>
                <w:sz w:val="20"/>
                <w:szCs w:val="20"/>
              </w:rPr>
              <w:t>.р</w:t>
            </w:r>
            <w:proofErr w:type="gramEnd"/>
            <w:r w:rsidRPr="003E5ABF">
              <w:rPr>
                <w:rFonts w:ascii="Times New Roman" w:eastAsia="Times New Roman" w:hAnsi="Times New Roman" w:cs="Times New Roman"/>
                <w:sz w:val="20"/>
                <w:szCs w:val="20"/>
              </w:rPr>
              <w:t>уб.</w:t>
            </w:r>
          </w:p>
        </w:tc>
      </w:tr>
      <w:tr w:rsidR="003E5ABF" w:rsidRPr="003E5ABF" w:rsidTr="003E5ABF">
        <w:trPr>
          <w:trHeight w:val="230"/>
        </w:trPr>
        <w:tc>
          <w:tcPr>
            <w:tcW w:w="2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Код </w:t>
            </w:r>
          </w:p>
        </w:tc>
        <w:tc>
          <w:tcPr>
            <w:tcW w:w="46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Наименование </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2025</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2026</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2027</w:t>
            </w:r>
          </w:p>
        </w:tc>
      </w:tr>
      <w:tr w:rsidR="003E5ABF" w:rsidRPr="003E5ABF" w:rsidTr="003E5ABF">
        <w:trPr>
          <w:trHeight w:val="230"/>
        </w:trPr>
        <w:tc>
          <w:tcPr>
            <w:tcW w:w="2225"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4670"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r>
      <w:tr w:rsidR="003E5ABF" w:rsidRPr="003E5ABF" w:rsidTr="003E5ABF">
        <w:trPr>
          <w:trHeight w:val="30"/>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000 1 00 00000 00 0000 000</w:t>
            </w:r>
          </w:p>
        </w:tc>
        <w:tc>
          <w:tcPr>
            <w:tcW w:w="467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НАЛОГОВЫЕ И НЕНАЛОГОВЫЕ ДОХОДЫ</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4 639,1</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4310,90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4083,70</w:t>
            </w:r>
          </w:p>
        </w:tc>
      </w:tr>
      <w:tr w:rsidR="003E5ABF" w:rsidRPr="003E5ABF" w:rsidTr="003E5ABF">
        <w:trPr>
          <w:trHeight w:val="30"/>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000 1 01 00000 00 0000 000</w:t>
            </w:r>
          </w:p>
        </w:tc>
        <w:tc>
          <w:tcPr>
            <w:tcW w:w="467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НАЛОГИ НА ПРИБЫЛЬ, ДОХОДЫ</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1296,50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1296,50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1296,50</w:t>
            </w:r>
          </w:p>
        </w:tc>
      </w:tr>
      <w:tr w:rsidR="003E5ABF" w:rsidRPr="003E5ABF" w:rsidTr="003E5ABF">
        <w:trPr>
          <w:trHeight w:val="34"/>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000 1 01 02000 01 0000 110</w:t>
            </w:r>
          </w:p>
        </w:tc>
        <w:tc>
          <w:tcPr>
            <w:tcW w:w="467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Налог на доходы физических лиц</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1296,50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1296,50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1296,50</w:t>
            </w:r>
          </w:p>
        </w:tc>
      </w:tr>
      <w:tr w:rsidR="003E5ABF" w:rsidRPr="003E5ABF" w:rsidTr="003E5ABF">
        <w:trPr>
          <w:trHeight w:val="58"/>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000 1 03 00000 00 0000 000</w:t>
            </w:r>
          </w:p>
        </w:tc>
        <w:tc>
          <w:tcPr>
            <w:tcW w:w="4670"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887,50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948,00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991,20</w:t>
            </w:r>
          </w:p>
        </w:tc>
      </w:tr>
      <w:tr w:rsidR="003E5ABF" w:rsidRPr="003E5ABF" w:rsidTr="003E5ABF">
        <w:trPr>
          <w:trHeight w:val="68"/>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000 1 03 02000 01 0000 110</w:t>
            </w:r>
          </w:p>
        </w:tc>
        <w:tc>
          <w:tcPr>
            <w:tcW w:w="4670"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887,50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948,00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991,20</w:t>
            </w:r>
          </w:p>
        </w:tc>
      </w:tr>
      <w:tr w:rsidR="003E5ABF" w:rsidRPr="003E5ABF" w:rsidTr="003E5ABF">
        <w:trPr>
          <w:trHeight w:val="239"/>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182 1 03 02231 01 0000 110</w:t>
            </w:r>
          </w:p>
        </w:tc>
        <w:tc>
          <w:tcPr>
            <w:tcW w:w="4670"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472,90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498,80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521,80</w:t>
            </w:r>
          </w:p>
        </w:tc>
      </w:tr>
      <w:tr w:rsidR="003E5ABF" w:rsidRPr="003E5ABF" w:rsidTr="003E5ABF">
        <w:trPr>
          <w:trHeight w:val="272"/>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182 1 03 02241 01 0000 110</w:t>
            </w:r>
          </w:p>
        </w:tc>
        <w:tc>
          <w:tcPr>
            <w:tcW w:w="4670"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3E5ABF">
              <w:rPr>
                <w:rFonts w:ascii="Times New Roman" w:eastAsia="Times New Roman" w:hAnsi="Times New Roman" w:cs="Times New Roman"/>
                <w:sz w:val="20"/>
                <w:szCs w:val="20"/>
              </w:rPr>
              <w:t>инжекторных</w:t>
            </w:r>
            <w:proofErr w:type="spellEnd"/>
            <w:r w:rsidRPr="003E5ABF">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2,40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2,60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2,70</w:t>
            </w:r>
          </w:p>
        </w:tc>
      </w:tr>
      <w:tr w:rsidR="003E5ABF" w:rsidRPr="003E5ABF" w:rsidTr="003E5ABF">
        <w:trPr>
          <w:trHeight w:val="272"/>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182 1 03 02251 01 0000 110</w:t>
            </w:r>
          </w:p>
        </w:tc>
        <w:tc>
          <w:tcPr>
            <w:tcW w:w="4670"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485,80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522,80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545,80</w:t>
            </w:r>
          </w:p>
        </w:tc>
      </w:tr>
      <w:tr w:rsidR="003E5ABF" w:rsidRPr="003E5ABF" w:rsidTr="003E5ABF">
        <w:trPr>
          <w:trHeight w:val="239"/>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182 1 03 02261 01 0000 110</w:t>
            </w:r>
          </w:p>
        </w:tc>
        <w:tc>
          <w:tcPr>
            <w:tcW w:w="4670"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-73,60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-76,20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-79,10</w:t>
            </w:r>
          </w:p>
        </w:tc>
      </w:tr>
      <w:tr w:rsidR="003E5ABF" w:rsidRPr="003E5ABF" w:rsidTr="003E5ABF">
        <w:trPr>
          <w:trHeight w:val="32"/>
        </w:trPr>
        <w:tc>
          <w:tcPr>
            <w:tcW w:w="2225" w:type="dxa"/>
            <w:tcBorders>
              <w:top w:val="nil"/>
              <w:left w:val="single" w:sz="4" w:space="0" w:color="auto"/>
              <w:bottom w:val="single" w:sz="4" w:space="0" w:color="auto"/>
              <w:right w:val="nil"/>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000 1 05 00000 00 0000 000</w:t>
            </w:r>
          </w:p>
        </w:tc>
        <w:tc>
          <w:tcPr>
            <w:tcW w:w="4670"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НАЛОГИ НА СОВОКУПНЫЙ ДОХОД</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377,60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392,70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408,40</w:t>
            </w:r>
          </w:p>
        </w:tc>
      </w:tr>
      <w:tr w:rsidR="003E5ABF" w:rsidRPr="003E5ABF" w:rsidTr="003E5ABF">
        <w:trPr>
          <w:trHeight w:val="68"/>
        </w:trPr>
        <w:tc>
          <w:tcPr>
            <w:tcW w:w="2225" w:type="dxa"/>
            <w:tcBorders>
              <w:top w:val="nil"/>
              <w:left w:val="single" w:sz="4" w:space="0" w:color="auto"/>
              <w:bottom w:val="single" w:sz="4" w:space="0" w:color="auto"/>
              <w:right w:val="nil"/>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000 1 05 01000 00 0000 110</w:t>
            </w:r>
          </w:p>
        </w:tc>
        <w:tc>
          <w:tcPr>
            <w:tcW w:w="4670"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377,60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392,70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408,40</w:t>
            </w:r>
          </w:p>
        </w:tc>
      </w:tr>
      <w:tr w:rsidR="003E5ABF" w:rsidRPr="003E5ABF" w:rsidTr="003E5ABF">
        <w:trPr>
          <w:trHeight w:val="6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182 1 05 01011 01 0000 </w:t>
            </w:r>
            <w:r w:rsidRPr="003E5ABF">
              <w:rPr>
                <w:rFonts w:ascii="Times New Roman" w:eastAsia="Times New Roman" w:hAnsi="Times New Roman" w:cs="Times New Roman"/>
                <w:sz w:val="20"/>
                <w:szCs w:val="20"/>
              </w:rPr>
              <w:lastRenderedPageBreak/>
              <w:t>110</w:t>
            </w:r>
          </w:p>
        </w:tc>
        <w:tc>
          <w:tcPr>
            <w:tcW w:w="4670"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 xml:space="preserve">Налог, взимаемый с налогоплательщиков, </w:t>
            </w:r>
            <w:r w:rsidRPr="003E5ABF">
              <w:rPr>
                <w:rFonts w:ascii="Times New Roman" w:eastAsia="Times New Roman" w:hAnsi="Times New Roman" w:cs="Times New Roman"/>
                <w:sz w:val="20"/>
                <w:szCs w:val="20"/>
              </w:rPr>
              <w:lastRenderedPageBreak/>
              <w:t>выбравших в качестве объекта налогообложения доходы</w:t>
            </w:r>
          </w:p>
        </w:tc>
        <w:tc>
          <w:tcPr>
            <w:tcW w:w="1130"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314,10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326,70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339,70</w:t>
            </w:r>
          </w:p>
        </w:tc>
      </w:tr>
      <w:tr w:rsidR="003E5ABF" w:rsidRPr="003E5ABF" w:rsidTr="003E5ABF">
        <w:trPr>
          <w:trHeight w:val="13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182 1 05 01021 01 0000 110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68,70</w:t>
            </w:r>
          </w:p>
        </w:tc>
      </w:tr>
      <w:tr w:rsidR="003E5ABF" w:rsidRPr="003E5ABF" w:rsidTr="003E5ABF">
        <w:trPr>
          <w:trHeight w:val="32"/>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000 1 06 00000 00 0000 000</w:t>
            </w:r>
          </w:p>
        </w:tc>
        <w:tc>
          <w:tcPr>
            <w:tcW w:w="467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Налоги на имущество</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244,00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247,50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251,10</w:t>
            </w:r>
          </w:p>
        </w:tc>
      </w:tr>
      <w:tr w:rsidR="003E5ABF" w:rsidRPr="003E5ABF" w:rsidTr="003E5ABF">
        <w:trPr>
          <w:trHeight w:val="102"/>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182 1 06 01030 10 0000 110</w:t>
            </w:r>
          </w:p>
        </w:tc>
        <w:tc>
          <w:tcPr>
            <w:tcW w:w="4670" w:type="dxa"/>
            <w:tcBorders>
              <w:top w:val="nil"/>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94,10</w:t>
            </w:r>
          </w:p>
        </w:tc>
      </w:tr>
      <w:tr w:rsidR="003E5ABF" w:rsidRPr="003E5ABF" w:rsidTr="003E5ABF">
        <w:trPr>
          <w:trHeight w:val="68"/>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182 1 06 06033 10 0000 110</w:t>
            </w:r>
          </w:p>
        </w:tc>
        <w:tc>
          <w:tcPr>
            <w:tcW w:w="4670" w:type="dxa"/>
            <w:tcBorders>
              <w:top w:val="single" w:sz="4" w:space="0" w:color="auto"/>
              <w:left w:val="nil"/>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49,70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49,70</w:t>
            </w:r>
          </w:p>
        </w:tc>
      </w:tr>
      <w:tr w:rsidR="003E5ABF" w:rsidRPr="003E5ABF" w:rsidTr="003E5ABF">
        <w:trPr>
          <w:trHeight w:val="68"/>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182 1 06 06043 10 0000 110</w:t>
            </w:r>
          </w:p>
        </w:tc>
        <w:tc>
          <w:tcPr>
            <w:tcW w:w="4670" w:type="dxa"/>
            <w:tcBorders>
              <w:top w:val="single" w:sz="4" w:space="0" w:color="auto"/>
              <w:left w:val="nil"/>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107,30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107,30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107,30</w:t>
            </w:r>
          </w:p>
        </w:tc>
      </w:tr>
      <w:tr w:rsidR="003E5ABF" w:rsidRPr="003E5ABF" w:rsidTr="003E5ABF">
        <w:trPr>
          <w:trHeight w:val="32"/>
        </w:trPr>
        <w:tc>
          <w:tcPr>
            <w:tcW w:w="2225"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000 1 08 00000 00 0000 000</w:t>
            </w:r>
          </w:p>
        </w:tc>
        <w:tc>
          <w:tcPr>
            <w:tcW w:w="4670"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ГОСУДАРСТВЕННАЯ ПОШЛИНА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7,20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7,50</w:t>
            </w:r>
          </w:p>
        </w:tc>
      </w:tr>
      <w:tr w:rsidR="003E5ABF" w:rsidRPr="003E5ABF" w:rsidTr="003E5ABF">
        <w:trPr>
          <w:trHeight w:val="137"/>
        </w:trPr>
        <w:tc>
          <w:tcPr>
            <w:tcW w:w="2225" w:type="dxa"/>
            <w:tcBorders>
              <w:top w:val="nil"/>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660 1 08 04020 01 0000 110</w:t>
            </w:r>
          </w:p>
        </w:tc>
        <w:tc>
          <w:tcPr>
            <w:tcW w:w="4670" w:type="dxa"/>
            <w:tcBorders>
              <w:top w:val="nil"/>
              <w:left w:val="single" w:sz="4" w:space="0" w:color="auto"/>
              <w:bottom w:val="single" w:sz="4" w:space="0" w:color="auto"/>
              <w:right w:val="single" w:sz="4" w:space="0" w:color="auto"/>
            </w:tcBorders>
            <w:shd w:val="clear" w:color="000000" w:fill="FFFFFF"/>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7,50</w:t>
            </w:r>
          </w:p>
        </w:tc>
      </w:tr>
      <w:tr w:rsidR="003E5ABF" w:rsidRPr="003E5ABF" w:rsidTr="003E5ABF">
        <w:trPr>
          <w:trHeight w:val="58"/>
        </w:trPr>
        <w:tc>
          <w:tcPr>
            <w:tcW w:w="22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000 1 11 00000 00 0000 000</w:t>
            </w:r>
          </w:p>
        </w:tc>
        <w:tc>
          <w:tcPr>
            <w:tcW w:w="4670" w:type="dxa"/>
            <w:tcBorders>
              <w:top w:val="nil"/>
              <w:left w:val="nil"/>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1077,40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1104,90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802,40</w:t>
            </w:r>
          </w:p>
        </w:tc>
      </w:tr>
      <w:tr w:rsidR="003E5ABF" w:rsidRPr="003E5ABF" w:rsidTr="003E5ABF">
        <w:trPr>
          <w:trHeight w:val="116"/>
        </w:trPr>
        <w:tc>
          <w:tcPr>
            <w:tcW w:w="2225" w:type="dxa"/>
            <w:tcBorders>
              <w:top w:val="nil"/>
              <w:left w:val="single" w:sz="4" w:space="0" w:color="auto"/>
              <w:bottom w:val="nil"/>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660 1 11 05025 10 0000 120</w:t>
            </w:r>
          </w:p>
        </w:tc>
        <w:tc>
          <w:tcPr>
            <w:tcW w:w="4670"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proofErr w:type="gramStart"/>
            <w:r w:rsidRPr="003E5ABF">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2,80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2,90</w:t>
            </w:r>
          </w:p>
        </w:tc>
      </w:tr>
      <w:tr w:rsidR="003E5ABF" w:rsidRPr="003E5ABF" w:rsidTr="003E5ABF">
        <w:trPr>
          <w:trHeight w:val="58"/>
        </w:trPr>
        <w:tc>
          <w:tcPr>
            <w:tcW w:w="22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660 1 11 05075 10 0000 120</w:t>
            </w:r>
          </w:p>
        </w:tc>
        <w:tc>
          <w:tcPr>
            <w:tcW w:w="4670" w:type="dxa"/>
            <w:tcBorders>
              <w:top w:val="single" w:sz="4" w:space="0" w:color="auto"/>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129,50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129,50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129,50</w:t>
            </w:r>
          </w:p>
        </w:tc>
      </w:tr>
      <w:tr w:rsidR="003E5ABF" w:rsidRPr="003E5ABF" w:rsidTr="003E5ABF">
        <w:trPr>
          <w:trHeight w:val="145"/>
        </w:trPr>
        <w:tc>
          <w:tcPr>
            <w:tcW w:w="2225" w:type="dxa"/>
            <w:tcBorders>
              <w:top w:val="nil"/>
              <w:left w:val="single" w:sz="4" w:space="0" w:color="auto"/>
              <w:bottom w:val="nil"/>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660 1 11 09045 10 0000 120</w:t>
            </w:r>
          </w:p>
        </w:tc>
        <w:tc>
          <w:tcPr>
            <w:tcW w:w="4670" w:type="dxa"/>
            <w:tcBorders>
              <w:top w:val="nil"/>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743,60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806,40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670,00</w:t>
            </w:r>
          </w:p>
        </w:tc>
      </w:tr>
      <w:tr w:rsidR="003E5ABF" w:rsidRPr="003E5ABF" w:rsidTr="003E5ABF">
        <w:trPr>
          <w:trHeight w:val="174"/>
        </w:trPr>
        <w:tc>
          <w:tcPr>
            <w:tcW w:w="2225" w:type="dxa"/>
            <w:tcBorders>
              <w:top w:val="single" w:sz="4" w:space="0" w:color="auto"/>
              <w:left w:val="single" w:sz="4" w:space="0" w:color="auto"/>
              <w:bottom w:val="nil"/>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660 1 11 09080 10 0000 120</w:t>
            </w:r>
          </w:p>
        </w:tc>
        <w:tc>
          <w:tcPr>
            <w:tcW w:w="4670"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201,60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166,20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58"/>
        </w:trPr>
        <w:tc>
          <w:tcPr>
            <w:tcW w:w="2225" w:type="dxa"/>
            <w:tcBorders>
              <w:top w:val="single" w:sz="4" w:space="0" w:color="auto"/>
              <w:left w:val="single" w:sz="4" w:space="0" w:color="auto"/>
              <w:bottom w:val="nil"/>
              <w:right w:val="nil"/>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000 1 13 00000 00 0000 000</w:t>
            </w:r>
          </w:p>
        </w:tc>
        <w:tc>
          <w:tcPr>
            <w:tcW w:w="4670"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749,2</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314,10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326,60</w:t>
            </w:r>
          </w:p>
        </w:tc>
      </w:tr>
      <w:tr w:rsidR="003E5ABF" w:rsidRPr="003E5ABF" w:rsidTr="003E5ABF">
        <w:trPr>
          <w:trHeight w:val="58"/>
        </w:trPr>
        <w:tc>
          <w:tcPr>
            <w:tcW w:w="2225"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660 1 13 02065 10 0000 130 </w:t>
            </w:r>
          </w:p>
        </w:tc>
        <w:tc>
          <w:tcPr>
            <w:tcW w:w="4670"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302,00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314,10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326,60</w:t>
            </w:r>
          </w:p>
        </w:tc>
      </w:tr>
      <w:tr w:rsidR="003E5ABF" w:rsidRPr="003E5ABF" w:rsidTr="003E5ABF">
        <w:trPr>
          <w:trHeight w:val="58"/>
        </w:trPr>
        <w:tc>
          <w:tcPr>
            <w:tcW w:w="2225"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660 1 13 02995 10 0000 130</w:t>
            </w:r>
          </w:p>
        </w:tc>
        <w:tc>
          <w:tcPr>
            <w:tcW w:w="4670" w:type="dxa"/>
            <w:tcBorders>
              <w:top w:val="single" w:sz="4" w:space="0" w:color="auto"/>
              <w:left w:val="single" w:sz="4" w:space="0" w:color="auto"/>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Прочие доходы от компенсации затрат бюджетов сельских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447,2</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0"/>
        </w:trPr>
        <w:tc>
          <w:tcPr>
            <w:tcW w:w="2225" w:type="dxa"/>
            <w:tcBorders>
              <w:top w:val="single" w:sz="4" w:space="0" w:color="auto"/>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000 2 00 00000 00 0000 000</w:t>
            </w:r>
          </w:p>
        </w:tc>
        <w:tc>
          <w:tcPr>
            <w:tcW w:w="4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Безвозмездные поступления</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264 607,3</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45900,50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46551,40</w:t>
            </w:r>
          </w:p>
        </w:tc>
      </w:tr>
      <w:tr w:rsidR="003E5ABF" w:rsidRPr="003E5ABF" w:rsidTr="003E5ABF">
        <w:trPr>
          <w:trHeight w:val="58"/>
        </w:trPr>
        <w:tc>
          <w:tcPr>
            <w:tcW w:w="2225" w:type="dxa"/>
            <w:tcBorders>
              <w:top w:val="nil"/>
              <w:left w:val="single" w:sz="4" w:space="0" w:color="auto"/>
              <w:bottom w:val="nil"/>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lastRenderedPageBreak/>
              <w:t>000 2 02 00000 00 0000 000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265 054,5</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45900,50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46551,40</w:t>
            </w:r>
          </w:p>
        </w:tc>
      </w:tr>
      <w:tr w:rsidR="003E5ABF" w:rsidRPr="003E5ABF" w:rsidTr="003E5ABF">
        <w:trPr>
          <w:trHeight w:val="30"/>
        </w:trPr>
        <w:tc>
          <w:tcPr>
            <w:tcW w:w="22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000 2 02 10000 00 0000 150</w:t>
            </w:r>
          </w:p>
        </w:tc>
        <w:tc>
          <w:tcPr>
            <w:tcW w:w="4670" w:type="dxa"/>
            <w:tcBorders>
              <w:top w:val="nil"/>
              <w:left w:val="nil"/>
              <w:bottom w:val="nil"/>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Дотации бюджетам бюджетной системы Российской Федерации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8186,30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8655,00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9049,30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660 2 02 15001 10 0000 150</w:t>
            </w:r>
          </w:p>
        </w:tc>
        <w:tc>
          <w:tcPr>
            <w:tcW w:w="4670" w:type="dxa"/>
            <w:tcBorders>
              <w:top w:val="single" w:sz="4" w:space="0" w:color="auto"/>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2489,80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2545,20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2545,20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660 2 02 16001 10 0000 150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5696,50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6109,80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6504,10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000 2 02 20000 00 0000 150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146 181,30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000 2 02 20077 10 0000 150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Субсидии бюджетам сельских поселений на </w:t>
            </w:r>
            <w:proofErr w:type="spellStart"/>
            <w:r w:rsidRPr="003E5ABF">
              <w:rPr>
                <w:rFonts w:ascii="Times New Roman" w:eastAsia="Times New Roman" w:hAnsi="Times New Roman" w:cs="Times New Roman"/>
                <w:sz w:val="20"/>
                <w:szCs w:val="20"/>
              </w:rPr>
              <w:t>софинансирование</w:t>
            </w:r>
            <w:proofErr w:type="spellEnd"/>
            <w:r w:rsidRPr="003E5ABF">
              <w:rPr>
                <w:rFonts w:ascii="Times New Roman" w:eastAsia="Times New Roman" w:hAnsi="Times New Roman" w:cs="Times New Roman"/>
                <w:sz w:val="20"/>
                <w:szCs w:val="20"/>
              </w:rPr>
              <w:t xml:space="preserve"> капитальных вложений в объекты муниципальной собственности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146 131,80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121"/>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660 2 02 29999 10 0000 150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Субсидии местным бюджетам на </w:t>
            </w:r>
            <w:proofErr w:type="spellStart"/>
            <w:r w:rsidRPr="003E5ABF">
              <w:rPr>
                <w:rFonts w:ascii="Times New Roman" w:eastAsia="Times New Roman" w:hAnsi="Times New Roman" w:cs="Times New Roman"/>
                <w:sz w:val="20"/>
                <w:szCs w:val="20"/>
              </w:rPr>
              <w:t>софинансирование</w:t>
            </w:r>
            <w:proofErr w:type="spellEnd"/>
            <w:r w:rsidRPr="003E5ABF">
              <w:rPr>
                <w:rFonts w:ascii="Times New Roman" w:eastAsia="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30"/>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000 2 02 30000 00 0000 150</w:t>
            </w:r>
          </w:p>
        </w:tc>
        <w:tc>
          <w:tcPr>
            <w:tcW w:w="4670" w:type="dxa"/>
            <w:tcBorders>
              <w:top w:val="nil"/>
              <w:left w:val="nil"/>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56 283,8</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519,80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531,60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660 2 02 30024 10 0000 150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56 283,8</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211,40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211,60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660 2 02 30024 10 0000 150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7,30</w:t>
            </w:r>
          </w:p>
        </w:tc>
        <w:tc>
          <w:tcPr>
            <w:tcW w:w="969"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7,40</w:t>
            </w:r>
          </w:p>
        </w:tc>
        <w:tc>
          <w:tcPr>
            <w:tcW w:w="933"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7,60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660 2 02 30024 10 0000 150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204,00</w:t>
            </w:r>
          </w:p>
        </w:tc>
      </w:tr>
      <w:tr w:rsidR="003E5ABF" w:rsidRPr="003E5ABF" w:rsidTr="003E5ABF">
        <w:trPr>
          <w:trHeight w:val="145"/>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660 2 02 30024 10 0000 150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Субвенции местным бюджетам </w:t>
            </w:r>
            <w:proofErr w:type="gramStart"/>
            <w:r w:rsidRPr="003E5ABF">
              <w:rPr>
                <w:rFonts w:ascii="Times New Roman" w:eastAsia="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3E5ABF">
              <w:rPr>
                <w:rFonts w:ascii="Times New Roman" w:eastAsia="Times New Roman" w:hAnsi="Times New Roman" w:cs="Times New Roman"/>
                <w:sz w:val="20"/>
                <w:szCs w:val="20"/>
              </w:rPr>
              <w:t xml:space="preserve"> в домах, признанных аварийными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55 776,2</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660 2 02 35118 10 0000 150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296,30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308,40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w:t>
            </w:r>
          </w:p>
        </w:tc>
      </w:tr>
      <w:tr w:rsidR="003E5ABF" w:rsidRPr="003E5ABF" w:rsidTr="003E5ABF">
        <w:trPr>
          <w:trHeight w:val="30"/>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000 2 02 40000 00 0000 150</w:t>
            </w:r>
          </w:p>
        </w:tc>
        <w:tc>
          <w:tcPr>
            <w:tcW w:w="4670" w:type="dxa"/>
            <w:tcBorders>
              <w:top w:val="nil"/>
              <w:left w:val="nil"/>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Иные межбюджетные трансферты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54403,10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36725,70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36970,50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000 2 02 40014 00 0000 150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2693,10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565,20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587,80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2693,10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565,20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587,80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660 2 02 40014 10 0000 </w:t>
            </w:r>
            <w:r w:rsidRPr="003E5ABF">
              <w:rPr>
                <w:rFonts w:ascii="Times New Roman" w:eastAsia="Times New Roman" w:hAnsi="Times New Roman" w:cs="Times New Roman"/>
                <w:sz w:val="20"/>
                <w:szCs w:val="20"/>
              </w:rPr>
              <w:lastRenderedPageBreak/>
              <w:t>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 xml:space="preserve"> Иные межбюджетные трансферты в рамках </w:t>
            </w:r>
            <w:r w:rsidRPr="003E5ABF">
              <w:rPr>
                <w:rFonts w:ascii="Times New Roman" w:eastAsia="Times New Roman" w:hAnsi="Times New Roman" w:cs="Times New Roman"/>
                <w:sz w:val="20"/>
                <w:szCs w:val="20"/>
              </w:rPr>
              <w:lastRenderedPageBreak/>
              <w:t>Муниципальной программы "Развитие транспортной инфраструктуры  муниципального района "Заполярный район" на 2021-2030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969,70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384,50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399,90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мест причаливания речного транспорта в поселениях Заполярного района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294,60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306,40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318,70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Обозначение и содержание снегоходных маршрутов</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75,10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78,10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81,20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Другие мероприятия</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дорожного проезда по маршруту с. Тельвиска – д. Устье Сельского поселения «Тельвисочный сельсовет» ЗР НАО</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102"/>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1549,70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34"/>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Создание условий для обеспечения населения чистой водой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1549,70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173,70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180,70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187,90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i/>
                <w:iCs/>
                <w:sz w:val="20"/>
                <w:szCs w:val="20"/>
              </w:rPr>
            </w:pPr>
            <w:r w:rsidRPr="003E5ABF">
              <w:rPr>
                <w:rFonts w:ascii="Times New Roman" w:eastAsia="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43,60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45,30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660 2 02 40014 10 0000 150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i/>
                <w:iCs/>
                <w:sz w:val="20"/>
                <w:szCs w:val="20"/>
              </w:rPr>
            </w:pPr>
            <w:r w:rsidRPr="003E5ABF">
              <w:rPr>
                <w:rFonts w:ascii="Times New Roman" w:eastAsia="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131,80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137,10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142,60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000 2 02 49999 00 0000 150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Прочие межбюджетные трансферты, передаваемые бюджетам</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51710,00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36160,50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36382,70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51710,00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36160,50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36382,70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на поддержку мер по обеспечению сбалансированности бюджетов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12587,90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12279,20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11737,10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на организацию ритуальных услуг</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41,60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43,30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214,10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214,10</w:t>
            </w:r>
          </w:p>
        </w:tc>
      </w:tr>
      <w:tr w:rsidR="003E5ABF" w:rsidRPr="003E5ABF" w:rsidTr="003E5ABF">
        <w:trPr>
          <w:trHeight w:val="17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10 934,00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102"/>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10 934,00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Иные межбюджетные трансферты в рамках Муниципальной программы  "Возмещение </w:t>
            </w:r>
            <w:proofErr w:type="gramStart"/>
            <w:r w:rsidRPr="003E5ABF">
              <w:rPr>
                <w:rFonts w:ascii="Times New Roman" w:eastAsia="Times New Roman" w:hAnsi="Times New Roman" w:cs="Times New Roman"/>
                <w:sz w:val="20"/>
                <w:szCs w:val="20"/>
              </w:rPr>
              <w:t xml:space="preserve">части затрат органов местного самоуправления </w:t>
            </w:r>
            <w:r w:rsidRPr="003E5ABF">
              <w:rPr>
                <w:rFonts w:ascii="Times New Roman" w:eastAsia="Times New Roman" w:hAnsi="Times New Roman" w:cs="Times New Roman"/>
                <w:sz w:val="20"/>
                <w:szCs w:val="20"/>
              </w:rPr>
              <w:lastRenderedPageBreak/>
              <w:t>поселений муниципального</w:t>
            </w:r>
            <w:proofErr w:type="gramEnd"/>
            <w:r w:rsidRPr="003E5ABF">
              <w:rPr>
                <w:rFonts w:ascii="Times New Roman" w:eastAsia="Times New Roman" w:hAnsi="Times New Roman" w:cs="Times New Roman"/>
                <w:sz w:val="20"/>
                <w:szCs w:val="20"/>
              </w:rPr>
              <w:t xml:space="preserve"> района "Заполярный район" на 2024-2030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7723,50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7941,20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8068,70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оплату коммунальных услуг и приобретение твердого топлива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3063,80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3186,40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3313,90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Расходы на выплату пенсий за выслугу лет лицам, замещавшим выборные должности </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3422,10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3491,90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3491,90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выплату пенсий за выслугу лет лицам, замещавшим должности муниципальной службы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1237,60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1262,90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1262,90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1462,50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1521,00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1581,90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1462,50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1521,00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1581,90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Ремонт и содержание автомобильных дорог общего пользования местного значения</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1462,50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1521,00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1581,90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17663,90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13028,20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13549,30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7376,80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7671,90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7978,80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Строительство (приобретение), капитальный и текущий ремонт общественных бань</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5136,70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Сельское поселение "Тельвисочный сельсовет" Заполярного района Ненецкого автономного округа</w:t>
            </w:r>
            <w:r w:rsidRPr="003E5ABF">
              <w:rPr>
                <w:rFonts w:ascii="Times New Roman" w:eastAsia="Times New Roman" w:hAnsi="Times New Roman" w:cs="Times New Roman"/>
                <w:sz w:val="20"/>
                <w:szCs w:val="20"/>
              </w:rPr>
              <w:br/>
              <w:t xml:space="preserve">Мероприятие «Капитальный ремонт общественной бани </w:t>
            </w:r>
            <w:proofErr w:type="gramStart"/>
            <w:r w:rsidRPr="003E5ABF">
              <w:rPr>
                <w:rFonts w:ascii="Times New Roman" w:eastAsia="Times New Roman" w:hAnsi="Times New Roman" w:cs="Times New Roman"/>
                <w:sz w:val="20"/>
                <w:szCs w:val="20"/>
              </w:rPr>
              <w:t>в</w:t>
            </w:r>
            <w:proofErr w:type="gramEnd"/>
            <w:r w:rsidRPr="003E5ABF">
              <w:rPr>
                <w:rFonts w:ascii="Times New Roman" w:eastAsia="Times New Roman" w:hAnsi="Times New Roman" w:cs="Times New Roman"/>
                <w:sz w:val="20"/>
                <w:szCs w:val="20"/>
              </w:rPr>
              <w:t xml:space="preserve"> с. Тельвиска </w:t>
            </w:r>
            <w:proofErr w:type="gramStart"/>
            <w:r w:rsidRPr="003E5ABF">
              <w:rPr>
                <w:rFonts w:ascii="Times New Roman" w:eastAsia="Times New Roman" w:hAnsi="Times New Roman" w:cs="Times New Roman"/>
                <w:sz w:val="20"/>
                <w:szCs w:val="20"/>
              </w:rPr>
              <w:t>Сельского</w:t>
            </w:r>
            <w:proofErr w:type="gramEnd"/>
            <w:r w:rsidRPr="003E5ABF">
              <w:rPr>
                <w:rFonts w:ascii="Times New Roman" w:eastAsia="Times New Roman" w:hAnsi="Times New Roman" w:cs="Times New Roman"/>
                <w:sz w:val="20"/>
                <w:szCs w:val="20"/>
              </w:rPr>
              <w:t xml:space="preserve"> поселения «Тельвисочный сельсовет» ЗР НАО»</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2568,30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2568,40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Благоустройство территорий поселений</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342,60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356,30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370,60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Уличное освещение</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3388,30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3523,80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3664,70</w:t>
            </w:r>
          </w:p>
        </w:tc>
      </w:tr>
      <w:tr w:rsidR="003E5ABF" w:rsidRPr="003E5ABF" w:rsidTr="003E5ABF">
        <w:trPr>
          <w:trHeight w:val="116"/>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503,60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523,70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544,60</w:t>
            </w:r>
          </w:p>
        </w:tc>
      </w:tr>
      <w:tr w:rsidR="003E5ABF" w:rsidRPr="003E5ABF" w:rsidTr="003E5ABF">
        <w:trPr>
          <w:trHeight w:val="58"/>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и ремонт проездов в населенных пунктах Заполярного района</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915,90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952,50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990,60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946,30</w:t>
            </w:r>
          </w:p>
        </w:tc>
      </w:tr>
      <w:tr w:rsidR="003E5ABF" w:rsidRPr="003E5ABF" w:rsidTr="003E5ABF">
        <w:trPr>
          <w:trHeight w:val="30"/>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Организация </w:t>
            </w:r>
            <w:proofErr w:type="spellStart"/>
            <w:r w:rsidRPr="003E5ABF">
              <w:rPr>
                <w:rFonts w:ascii="Times New Roman" w:eastAsia="Times New Roman" w:hAnsi="Times New Roman" w:cs="Times New Roman"/>
                <w:sz w:val="20"/>
                <w:szCs w:val="20"/>
              </w:rPr>
              <w:t>культурно-досуговой</w:t>
            </w:r>
            <w:proofErr w:type="spellEnd"/>
            <w:r w:rsidRPr="003E5ABF">
              <w:rPr>
                <w:rFonts w:ascii="Times New Roman" w:eastAsia="Times New Roman" w:hAnsi="Times New Roman" w:cs="Times New Roman"/>
                <w:sz w:val="20"/>
                <w:szCs w:val="20"/>
              </w:rPr>
              <w:t xml:space="preserve"> деятельности населения</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946,30</w:t>
            </w:r>
          </w:p>
        </w:tc>
      </w:tr>
      <w:tr w:rsidR="003E5ABF" w:rsidRPr="003E5ABF" w:rsidTr="003E5ABF">
        <w:trPr>
          <w:trHeight w:val="87"/>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660 2 02 49999 10 0000 150</w:t>
            </w:r>
          </w:p>
        </w:tc>
        <w:tc>
          <w:tcPr>
            <w:tcW w:w="4670"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Иные межбюджетные трансферты в рамках Муниципальной программы "Развитие коммунальной инфраструктуры муниципального </w:t>
            </w:r>
            <w:r w:rsidRPr="003E5ABF">
              <w:rPr>
                <w:rFonts w:ascii="Times New Roman" w:eastAsia="Times New Roman" w:hAnsi="Times New Roman" w:cs="Times New Roman"/>
                <w:sz w:val="20"/>
                <w:szCs w:val="20"/>
              </w:rPr>
              <w:lastRenderedPageBreak/>
              <w:t>района «Заполярный район» на 2020-2030 годы"</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205,30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213,50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222,00</w:t>
            </w:r>
          </w:p>
        </w:tc>
      </w:tr>
      <w:tr w:rsidR="003E5ABF" w:rsidRPr="003E5ABF" w:rsidTr="003E5ABF">
        <w:trPr>
          <w:trHeight w:val="145"/>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660 2 02 49999 10 0000 150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205,30</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213,50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222,00</w:t>
            </w:r>
          </w:p>
        </w:tc>
      </w:tr>
      <w:tr w:rsidR="003E5ABF" w:rsidRPr="003E5ABF" w:rsidTr="003E5ABF">
        <w:trPr>
          <w:trHeight w:val="145"/>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b/>
                <w:sz w:val="20"/>
                <w:szCs w:val="20"/>
              </w:rPr>
            </w:pPr>
            <w:r w:rsidRPr="003E5ABF">
              <w:rPr>
                <w:rFonts w:ascii="Times New Roman" w:eastAsia="Times New Roman" w:hAnsi="Times New Roman" w:cs="Times New Roman"/>
                <w:b/>
                <w:sz w:val="20"/>
                <w:szCs w:val="20"/>
              </w:rPr>
              <w:t>000 2 19 00000 00 0000 000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sz w:val="20"/>
                <w:szCs w:val="20"/>
              </w:rPr>
            </w:pPr>
            <w:r w:rsidRPr="003E5ABF">
              <w:rPr>
                <w:rFonts w:ascii="Times New Roman" w:eastAsia="Times New Roman" w:hAnsi="Times New Roman" w:cs="Times New Roman"/>
                <w:b/>
                <w:sz w:val="20"/>
                <w:szCs w:val="20"/>
              </w:rPr>
              <w:t>ВОЗВРАТ ОСТАТКОВ СУБСИДИЙ, СУБВЕНЦИЙ И ИНЫХ МЕЖБЮДЖЕТНЫХ ТРАНСФЕРТОВ, ИМЕЮЩИХ ЦЕЛЕВОЕ НАЗНАЧЕНИЕ, ПРОШЛЫХ ЛЕТ</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sz w:val="20"/>
                <w:szCs w:val="20"/>
              </w:rPr>
            </w:pPr>
            <w:r w:rsidRPr="003E5ABF">
              <w:rPr>
                <w:rFonts w:ascii="Times New Roman" w:eastAsia="Times New Roman" w:hAnsi="Times New Roman" w:cs="Times New Roman"/>
                <w:b/>
                <w:sz w:val="20"/>
                <w:szCs w:val="20"/>
              </w:rPr>
              <w:t>-447,2</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sz w:val="20"/>
                <w:szCs w:val="20"/>
              </w:rPr>
            </w:pPr>
            <w:r w:rsidRPr="003E5ABF">
              <w:rPr>
                <w:rFonts w:ascii="Times New Roman" w:eastAsia="Times New Roman" w:hAnsi="Times New Roman" w:cs="Times New Roman"/>
                <w:b/>
                <w:sz w:val="20"/>
                <w:szCs w:val="20"/>
              </w:rPr>
              <w:t>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sz w:val="20"/>
                <w:szCs w:val="20"/>
              </w:rPr>
            </w:pPr>
            <w:r w:rsidRPr="003E5ABF">
              <w:rPr>
                <w:rFonts w:ascii="Times New Roman" w:eastAsia="Times New Roman" w:hAnsi="Times New Roman" w:cs="Times New Roman"/>
                <w:b/>
                <w:sz w:val="20"/>
                <w:szCs w:val="20"/>
              </w:rPr>
              <w:t>0,0</w:t>
            </w:r>
          </w:p>
        </w:tc>
      </w:tr>
      <w:tr w:rsidR="003E5ABF" w:rsidRPr="003E5ABF" w:rsidTr="003E5ABF">
        <w:trPr>
          <w:trHeight w:val="145"/>
        </w:trPr>
        <w:tc>
          <w:tcPr>
            <w:tcW w:w="2225" w:type="dxa"/>
            <w:tcBorders>
              <w:top w:val="nil"/>
              <w:left w:val="single" w:sz="4" w:space="0" w:color="auto"/>
              <w:bottom w:val="single" w:sz="4" w:space="0" w:color="auto"/>
              <w:right w:val="nil"/>
            </w:tcBorders>
            <w:shd w:val="clear" w:color="000000" w:fill="FFFFFF"/>
            <w:noWrap/>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660  2 19 60010 10 0000  150</w:t>
            </w:r>
          </w:p>
        </w:tc>
        <w:tc>
          <w:tcPr>
            <w:tcW w:w="4670"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-447,2</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0"/>
        </w:trPr>
        <w:tc>
          <w:tcPr>
            <w:tcW w:w="2225"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ВСЕГО</w:t>
            </w:r>
          </w:p>
        </w:tc>
        <w:tc>
          <w:tcPr>
            <w:tcW w:w="467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269 246,4</w:t>
            </w:r>
          </w:p>
        </w:tc>
        <w:tc>
          <w:tcPr>
            <w:tcW w:w="969"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50211,40</w:t>
            </w:r>
          </w:p>
        </w:tc>
        <w:tc>
          <w:tcPr>
            <w:tcW w:w="933"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50635,10</w:t>
            </w:r>
          </w:p>
        </w:tc>
      </w:tr>
    </w:tbl>
    <w:p w:rsidR="003E5ABF" w:rsidRPr="003E5ABF" w:rsidRDefault="003E5ABF" w:rsidP="003E5ABF">
      <w:pPr>
        <w:spacing w:after="0" w:line="240" w:lineRule="auto"/>
        <w:rPr>
          <w:rFonts w:ascii="Times New Roman" w:eastAsia="Times New Roman" w:hAnsi="Times New Roman" w:cs="Times New Roman"/>
          <w:sz w:val="20"/>
          <w:szCs w:val="20"/>
        </w:rPr>
      </w:pPr>
    </w:p>
    <w:p w:rsidR="003E5ABF" w:rsidRPr="003E5ABF" w:rsidRDefault="003E5ABF" w:rsidP="003E5ABF">
      <w:pPr>
        <w:spacing w:after="0" w:line="240" w:lineRule="auto"/>
        <w:rPr>
          <w:rFonts w:ascii="Times New Roman" w:eastAsia="Times New Roman" w:hAnsi="Times New Roman" w:cs="Times New Roman"/>
          <w:sz w:val="20"/>
          <w:szCs w:val="20"/>
        </w:rPr>
      </w:pPr>
    </w:p>
    <w:tbl>
      <w:tblPr>
        <w:tblW w:w="10050" w:type="dxa"/>
        <w:tblInd w:w="96" w:type="dxa"/>
        <w:tblLook w:val="04A0"/>
      </w:tblPr>
      <w:tblGrid>
        <w:gridCol w:w="3021"/>
        <w:gridCol w:w="516"/>
        <w:gridCol w:w="459"/>
        <w:gridCol w:w="459"/>
        <w:gridCol w:w="1403"/>
        <w:gridCol w:w="635"/>
        <w:gridCol w:w="1146"/>
        <w:gridCol w:w="1251"/>
        <w:gridCol w:w="1201"/>
      </w:tblGrid>
      <w:tr w:rsidR="003E5ABF" w:rsidRPr="003E5ABF" w:rsidTr="003E5ABF">
        <w:trPr>
          <w:trHeight w:val="190"/>
        </w:trPr>
        <w:tc>
          <w:tcPr>
            <w:tcW w:w="10050" w:type="dxa"/>
            <w:gridSpan w:val="9"/>
            <w:tcBorders>
              <w:top w:val="nil"/>
              <w:left w:val="nil"/>
              <w:bottom w:val="nil"/>
              <w:right w:val="nil"/>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color w:val="FF0000"/>
                <w:sz w:val="20"/>
                <w:szCs w:val="20"/>
              </w:rPr>
            </w:pPr>
            <w:r w:rsidRPr="003E5ABF">
              <w:rPr>
                <w:rFonts w:ascii="Times New Roman" w:eastAsia="Times New Roman" w:hAnsi="Times New Roman" w:cs="Times New Roman"/>
                <w:sz w:val="20"/>
                <w:szCs w:val="20"/>
              </w:rPr>
              <w:t>Приложение 3</w:t>
            </w:r>
            <w:r w:rsidRPr="003E5ABF">
              <w:rPr>
                <w:rFonts w:ascii="Times New Roman" w:eastAsia="Times New Roman" w:hAnsi="Times New Roman" w:cs="Times New Roman"/>
                <w:color w:val="FF0000"/>
                <w:sz w:val="20"/>
                <w:szCs w:val="20"/>
              </w:rPr>
              <w:br/>
              <w:t xml:space="preserve"> </w:t>
            </w:r>
            <w:r w:rsidRPr="003E5ABF">
              <w:rPr>
                <w:rFonts w:ascii="Times New Roman" w:eastAsia="Times New Roman" w:hAnsi="Times New Roman" w:cs="Times New Roman"/>
                <w:sz w:val="20"/>
                <w:szCs w:val="20"/>
              </w:rPr>
              <w:t>к Постановлению от  30 апреля  2025  № 65</w:t>
            </w:r>
          </w:p>
        </w:tc>
      </w:tr>
      <w:tr w:rsidR="003E5ABF" w:rsidRPr="003E5ABF" w:rsidTr="003E5ABF">
        <w:trPr>
          <w:trHeight w:val="233"/>
        </w:trPr>
        <w:tc>
          <w:tcPr>
            <w:tcW w:w="10050" w:type="dxa"/>
            <w:gridSpan w:val="9"/>
            <w:tcBorders>
              <w:top w:val="nil"/>
              <w:left w:val="nil"/>
              <w:bottom w:val="nil"/>
              <w:right w:val="nil"/>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3E5ABF">
              <w:rPr>
                <w:rFonts w:ascii="Times New Roman" w:eastAsia="Times New Roman" w:hAnsi="Times New Roman" w:cs="Times New Roman"/>
                <w:sz w:val="20"/>
                <w:szCs w:val="20"/>
              </w:rPr>
              <w:t>непрограммным</w:t>
            </w:r>
            <w:proofErr w:type="spellEnd"/>
            <w:r w:rsidRPr="003E5ABF">
              <w:rPr>
                <w:rFonts w:ascii="Times New Roman" w:eastAsia="Times New Roman" w:hAnsi="Times New Roman" w:cs="Times New Roman"/>
                <w:sz w:val="20"/>
                <w:szCs w:val="20"/>
              </w:rPr>
              <w:t xml:space="preserve"> направлениям деятельности),  группам  </w:t>
            </w:r>
            <w:proofErr w:type="gramStart"/>
            <w:r w:rsidRPr="003E5ABF">
              <w:rPr>
                <w:rFonts w:ascii="Times New Roman" w:eastAsia="Times New Roman" w:hAnsi="Times New Roman" w:cs="Times New Roman"/>
                <w:sz w:val="20"/>
                <w:szCs w:val="20"/>
              </w:rPr>
              <w:t>видов расходов классификации расходов бюджетов</w:t>
            </w:r>
            <w:proofErr w:type="gramEnd"/>
            <w:r w:rsidRPr="003E5ABF">
              <w:rPr>
                <w:rFonts w:ascii="Times New Roman" w:eastAsia="Times New Roman" w:hAnsi="Times New Roman" w:cs="Times New Roman"/>
                <w:sz w:val="20"/>
                <w:szCs w:val="20"/>
              </w:rPr>
              <w:t xml:space="preserve"> в ведомственной структуре расходов 2025-2027 годы</w:t>
            </w:r>
          </w:p>
        </w:tc>
      </w:tr>
      <w:tr w:rsidR="003E5ABF" w:rsidRPr="003E5ABF" w:rsidTr="003E5ABF">
        <w:trPr>
          <w:trHeight w:val="66"/>
        </w:trPr>
        <w:tc>
          <w:tcPr>
            <w:tcW w:w="3542"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405"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362"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362"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1146"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635"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1146" w:type="dxa"/>
            <w:tcBorders>
              <w:top w:val="nil"/>
              <w:left w:val="nil"/>
              <w:bottom w:val="nil"/>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b/>
                <w:bCs/>
                <w:sz w:val="20"/>
                <w:szCs w:val="20"/>
              </w:rPr>
            </w:pPr>
          </w:p>
        </w:tc>
        <w:tc>
          <w:tcPr>
            <w:tcW w:w="1251" w:type="dxa"/>
            <w:tcBorders>
              <w:top w:val="nil"/>
              <w:left w:val="nil"/>
              <w:bottom w:val="nil"/>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p>
        </w:tc>
      </w:tr>
      <w:tr w:rsidR="003E5ABF" w:rsidRPr="003E5ABF" w:rsidTr="003E5ABF">
        <w:trPr>
          <w:trHeight w:val="248"/>
        </w:trPr>
        <w:tc>
          <w:tcPr>
            <w:tcW w:w="3542" w:type="dxa"/>
            <w:vMerge w:val="restart"/>
            <w:tcBorders>
              <w:top w:val="single" w:sz="4" w:space="0" w:color="auto"/>
              <w:left w:val="single" w:sz="4" w:space="0" w:color="auto"/>
              <w:bottom w:val="single" w:sz="4" w:space="0" w:color="000000"/>
              <w:right w:val="nil"/>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Наименование</w:t>
            </w:r>
          </w:p>
        </w:tc>
        <w:tc>
          <w:tcPr>
            <w:tcW w:w="4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Глава</w:t>
            </w:r>
          </w:p>
        </w:tc>
        <w:tc>
          <w:tcPr>
            <w:tcW w:w="36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Раздел</w:t>
            </w:r>
          </w:p>
        </w:tc>
        <w:tc>
          <w:tcPr>
            <w:tcW w:w="3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Подраздел</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Целевая статья</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Вид расходов</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2025</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2026</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2027</w:t>
            </w:r>
          </w:p>
        </w:tc>
      </w:tr>
      <w:tr w:rsidR="003E5ABF" w:rsidRPr="003E5ABF" w:rsidTr="003E5ABF">
        <w:trPr>
          <w:trHeight w:val="1414"/>
        </w:trPr>
        <w:tc>
          <w:tcPr>
            <w:tcW w:w="3542" w:type="dxa"/>
            <w:vMerge/>
            <w:tcBorders>
              <w:top w:val="single" w:sz="4" w:space="0" w:color="auto"/>
              <w:left w:val="single" w:sz="4" w:space="0" w:color="auto"/>
              <w:bottom w:val="single" w:sz="4" w:space="0" w:color="000000"/>
              <w:right w:val="nil"/>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362" w:type="dxa"/>
            <w:vMerge/>
            <w:tcBorders>
              <w:top w:val="single" w:sz="4" w:space="0" w:color="auto"/>
              <w:left w:val="single" w:sz="4" w:space="0" w:color="auto"/>
              <w:bottom w:val="single" w:sz="4" w:space="0" w:color="000000"/>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362"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3E5ABF" w:rsidRPr="003E5ABF" w:rsidRDefault="003E5ABF" w:rsidP="003E5ABF">
            <w:pPr>
              <w:spacing w:after="0" w:line="240" w:lineRule="auto"/>
              <w:rPr>
                <w:rFonts w:ascii="Times New Roman" w:eastAsia="Times New Roman" w:hAnsi="Times New Roman" w:cs="Times New Roman"/>
                <w:sz w:val="20"/>
                <w:szCs w:val="20"/>
              </w:rPr>
            </w:pP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w:t>
            </w:r>
          </w:p>
        </w:tc>
        <w:tc>
          <w:tcPr>
            <w:tcW w:w="362" w:type="dxa"/>
            <w:tcBorders>
              <w:top w:val="nil"/>
              <w:left w:val="nil"/>
              <w:bottom w:val="single" w:sz="4" w:space="0" w:color="auto"/>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w:t>
            </w:r>
          </w:p>
        </w:tc>
        <w:tc>
          <w:tcPr>
            <w:tcW w:w="1146"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w:t>
            </w:r>
          </w:p>
        </w:tc>
        <w:tc>
          <w:tcPr>
            <w:tcW w:w="635"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w:t>
            </w:r>
          </w:p>
        </w:tc>
        <w:tc>
          <w:tcPr>
            <w:tcW w:w="1146" w:type="dxa"/>
            <w:tcBorders>
              <w:top w:val="nil"/>
              <w:left w:val="single" w:sz="8" w:space="0" w:color="auto"/>
              <w:bottom w:val="single" w:sz="4" w:space="0" w:color="auto"/>
              <w:right w:val="single" w:sz="8" w:space="0" w:color="auto"/>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w:t>
            </w:r>
          </w:p>
        </w:tc>
        <w:tc>
          <w:tcPr>
            <w:tcW w:w="1251" w:type="dxa"/>
            <w:tcBorders>
              <w:top w:val="nil"/>
              <w:left w:val="nil"/>
              <w:bottom w:val="single" w:sz="4" w:space="0" w:color="auto"/>
              <w:right w:val="single" w:sz="8" w:space="0" w:color="auto"/>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w:t>
            </w:r>
          </w:p>
        </w:tc>
        <w:tc>
          <w:tcPr>
            <w:tcW w:w="1201" w:type="dxa"/>
            <w:tcBorders>
              <w:top w:val="nil"/>
              <w:left w:val="nil"/>
              <w:bottom w:val="single" w:sz="4" w:space="0" w:color="auto"/>
              <w:right w:val="single" w:sz="8" w:space="0" w:color="auto"/>
            </w:tcBorders>
            <w:shd w:val="clear" w:color="auto" w:fill="auto"/>
            <w:vAlign w:val="bottom"/>
            <w:hideMark/>
          </w:tcPr>
          <w:p w:rsidR="003E5ABF" w:rsidRPr="003E5ABF" w:rsidRDefault="003E5ABF" w:rsidP="003E5ABF">
            <w:pPr>
              <w:spacing w:after="0" w:line="240" w:lineRule="auto"/>
              <w:jc w:val="center"/>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ВСЕГО РАСХОДОВ</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269 454,6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50 211,4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50 635,1</w:t>
            </w:r>
          </w:p>
        </w:tc>
      </w:tr>
      <w:tr w:rsidR="003E5ABF" w:rsidRPr="003E5ABF" w:rsidTr="003E5ABF">
        <w:trPr>
          <w:trHeight w:val="13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Администрация Сельского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269 454,6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50 211,4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50 635,1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ОБЩЕГОСУДАРСТВЕННЫЕ ВОПРОСЫ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24 585,4</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24 506,6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24 707,0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4 047,8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Глава муниципального образования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91.0.00.00000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4 047,8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91.0.00.91010</w:t>
            </w:r>
          </w:p>
        </w:tc>
        <w:tc>
          <w:tcPr>
            <w:tcW w:w="635" w:type="dxa"/>
            <w:tcBorders>
              <w:top w:val="nil"/>
              <w:left w:val="nil"/>
              <w:bottom w:val="single" w:sz="4" w:space="0" w:color="auto"/>
              <w:right w:val="nil"/>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4 047,8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91.0.00.91010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4 047,8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4 049,5</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Представительный орган </w:t>
            </w:r>
            <w:r w:rsidRPr="003E5ABF">
              <w:rPr>
                <w:rFonts w:ascii="Times New Roman" w:eastAsia="Times New Roman" w:hAnsi="Times New Roman" w:cs="Times New Roman"/>
                <w:sz w:val="20"/>
                <w:szCs w:val="20"/>
              </w:rPr>
              <w:lastRenderedPageBreak/>
              <w:t>муниципального образования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92.0.00.00000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Депутаты представительного органа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92.1.00.00000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92.1.00.91010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92.1.00.91010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84,0</w:t>
            </w:r>
          </w:p>
        </w:tc>
      </w:tr>
      <w:tr w:rsidR="003E5ABF" w:rsidRPr="003E5ABF" w:rsidTr="003E5ABF">
        <w:trPr>
          <w:trHeight w:val="27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15 770,9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15 895,9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15 965,3</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Муниципальная программа "Возмещение </w:t>
            </w:r>
            <w:proofErr w:type="gramStart"/>
            <w:r w:rsidRPr="003E5ABF">
              <w:rPr>
                <w:rFonts w:ascii="Times New Roman" w:eastAsia="Times New Roman" w:hAnsi="Times New Roman" w:cs="Times New Roman"/>
                <w:sz w:val="20"/>
                <w:szCs w:val="20"/>
              </w:rPr>
              <w:t>части затрат органов местного самоуправления поселений муниципального</w:t>
            </w:r>
            <w:proofErr w:type="gramEnd"/>
            <w:r w:rsidRPr="003E5ABF">
              <w:rPr>
                <w:rFonts w:ascii="Times New Roman" w:eastAsia="Times New Roman" w:hAnsi="Times New Roman" w:cs="Times New Roman"/>
                <w:sz w:val="20"/>
                <w:szCs w:val="20"/>
              </w:rPr>
              <w:t xml:space="preserve"> района "Заполярный район" на 2024-2030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1 423,6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1 480,5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1 539,8</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на оплату коммунальных услуг и приобретение твердого топлива.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43.0.00.89350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1 423,6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1 480,5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1 539,8</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43.0.00.89350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1 423,6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1 480,5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1 539,8</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Администрация поселения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14 347,3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14 415,4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14 425,5</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14 347,3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14 415,4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14 425,5</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12 630,6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12 641,4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12 652,6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1 695,7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1 752,2</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1 750,2</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бюджетные ассигнования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93.0.00.91010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22,7</w:t>
            </w:r>
          </w:p>
        </w:tc>
      </w:tr>
      <w:tr w:rsidR="003E5ABF" w:rsidRPr="003E5ABF" w:rsidTr="003E5ABF">
        <w:trPr>
          <w:trHeight w:val="225"/>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r>
      <w:tr w:rsidR="003E5ABF" w:rsidRPr="003E5ABF" w:rsidTr="003E5ABF">
        <w:trPr>
          <w:trHeight w:val="33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Иные межбюджетные </w:t>
            </w:r>
            <w:r w:rsidRPr="003E5ABF">
              <w:rPr>
                <w:rFonts w:ascii="Times New Roman" w:eastAsia="Times New Roman" w:hAnsi="Times New Roman" w:cs="Times New Roman"/>
                <w:sz w:val="20"/>
                <w:szCs w:val="20"/>
              </w:rPr>
              <w:lastRenderedPageBreak/>
              <w:t>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98.0.00.99110</w:t>
            </w:r>
          </w:p>
        </w:tc>
        <w:tc>
          <w:tcPr>
            <w:tcW w:w="635" w:type="dxa"/>
            <w:tcBorders>
              <w:top w:val="nil"/>
              <w:left w:val="nil"/>
              <w:bottom w:val="single" w:sz="4" w:space="0" w:color="auto"/>
              <w:right w:val="single" w:sz="8"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Межбюджетные трансферты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98.0.00.99110</w:t>
            </w:r>
          </w:p>
        </w:tc>
        <w:tc>
          <w:tcPr>
            <w:tcW w:w="635" w:type="dxa"/>
            <w:tcBorders>
              <w:top w:val="nil"/>
              <w:left w:val="nil"/>
              <w:bottom w:val="single" w:sz="4" w:space="0" w:color="auto"/>
              <w:right w:val="single" w:sz="8"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631,1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Резервные фонды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r>
      <w:tr w:rsidR="003E5ABF" w:rsidRPr="003E5ABF" w:rsidTr="003E5ABF">
        <w:trPr>
          <w:trHeight w:val="89"/>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Резервный фонд местной администрации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r>
      <w:tr w:rsidR="003E5ABF" w:rsidRPr="003E5ABF" w:rsidTr="003E5ABF">
        <w:trPr>
          <w:trHeight w:val="11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Резервный фонд </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90.0.00.90010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бюджетные ассигнования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90.0.00.90010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Другие общегосударственные вопросы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4 001,6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3 796,1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3 927,1</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"Развитие транспортной инфраструктуры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75,1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78,1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81,2</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75,1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78,1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81,2</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Обозначение и содержание снегоходных маршрутов</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75,1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78,1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81,2</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75,1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78,1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81,2</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"Управление муниципальным имуществом муниципального района "Заполярный район" на 2022-2030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42.0.00.00000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214,1</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42.0.00.89210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214,1</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42.0.00.89210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214,1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42.0.00.89210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214,1</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Муниципальная программа "Возмещение </w:t>
            </w:r>
            <w:proofErr w:type="gramStart"/>
            <w:r w:rsidRPr="003E5ABF">
              <w:rPr>
                <w:rFonts w:ascii="Times New Roman" w:eastAsia="Times New Roman" w:hAnsi="Times New Roman" w:cs="Times New Roman"/>
                <w:sz w:val="20"/>
                <w:szCs w:val="20"/>
              </w:rPr>
              <w:t>части затрат органов местного самоуправления поселений муниципального</w:t>
            </w:r>
            <w:proofErr w:type="gramEnd"/>
            <w:r w:rsidRPr="003E5ABF">
              <w:rPr>
                <w:rFonts w:ascii="Times New Roman" w:eastAsia="Times New Roman" w:hAnsi="Times New Roman" w:cs="Times New Roman"/>
                <w:sz w:val="20"/>
                <w:szCs w:val="20"/>
              </w:rPr>
              <w:t xml:space="preserve"> района "Заполярный район" на 2024-2030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1 640,2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1 774,1</w:t>
            </w:r>
          </w:p>
        </w:tc>
      </w:tr>
      <w:tr w:rsidR="003E5ABF" w:rsidRPr="003E5ABF" w:rsidTr="003E5ABF">
        <w:trPr>
          <w:trHeight w:val="18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Иные межбюджетные трансферты  на оплату коммунальных услуг и приобретение твердого топлива.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43.0.00.89350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1 640,2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1 774,1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43.0.00.89350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1 640,2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1 705,9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1 774,1</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Выполнение переданных государственных полномочий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7,6</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95.0.00.79210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95.0.00.79210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7,6</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2 081,0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1 798,8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1 850,1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98.0.00.91040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бюджетные ассигнования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98.0.00.91040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98.0.00.91090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31,2</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32,4</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98.0.00.91090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31,2</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32,4</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98.0.00.91100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1 164,2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898,8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934,7</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98.0.00.91100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1 164,2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898,8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934,7</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Уплата взносов на капитальный ремонт по помещениям в многоквартирных </w:t>
            </w:r>
            <w:proofErr w:type="gramStart"/>
            <w:r w:rsidRPr="003E5ABF">
              <w:rPr>
                <w:rFonts w:ascii="Times New Roman" w:eastAsia="Times New Roman" w:hAnsi="Times New Roman" w:cs="Times New Roman"/>
                <w:sz w:val="20"/>
                <w:szCs w:val="20"/>
              </w:rPr>
              <w:t>домах</w:t>
            </w:r>
            <w:proofErr w:type="gramEnd"/>
            <w:r w:rsidRPr="003E5ABF">
              <w:rPr>
                <w:rFonts w:ascii="Times New Roman" w:eastAsia="Times New Roman" w:hAnsi="Times New Roman" w:cs="Times New Roman"/>
                <w:sz w:val="20"/>
                <w:szCs w:val="20"/>
              </w:rPr>
              <w:t xml:space="preserve"> включенных в региональную программу капитального ремонта жилищного фонда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98.0.00.91110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316,5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316,5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316,5</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98.0.00.91110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316,5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316,5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316,5</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Проведение праздничных мероприятий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98.0.00.91130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370,3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352,3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366,5</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98.0.00.91130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370,3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352,3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366,5</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НАЦИОНАЛЬНАЯ ОБОРОНА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02</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296,3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308,4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320,0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Мобилизационная и </w:t>
            </w:r>
            <w:r w:rsidRPr="003E5ABF">
              <w:rPr>
                <w:rFonts w:ascii="Times New Roman" w:eastAsia="Times New Roman" w:hAnsi="Times New Roman" w:cs="Times New Roman"/>
                <w:sz w:val="20"/>
                <w:szCs w:val="20"/>
              </w:rPr>
              <w:lastRenderedPageBreak/>
              <w:t>вневойсковая подготовка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296,3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308,4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Выполнение переданных государственных полномочий</w:t>
            </w:r>
          </w:p>
        </w:tc>
        <w:tc>
          <w:tcPr>
            <w:tcW w:w="405"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95.0.00.00000</w:t>
            </w:r>
          </w:p>
        </w:tc>
        <w:tc>
          <w:tcPr>
            <w:tcW w:w="635" w:type="dxa"/>
            <w:tcBorders>
              <w:top w:val="nil"/>
              <w:left w:val="nil"/>
              <w:bottom w:val="single" w:sz="4" w:space="0" w:color="auto"/>
              <w:right w:val="nil"/>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296,3</w:t>
            </w:r>
          </w:p>
        </w:tc>
        <w:tc>
          <w:tcPr>
            <w:tcW w:w="125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308,4</w:t>
            </w:r>
          </w:p>
        </w:tc>
        <w:tc>
          <w:tcPr>
            <w:tcW w:w="120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05"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95.0.00.51180</w:t>
            </w:r>
          </w:p>
        </w:tc>
        <w:tc>
          <w:tcPr>
            <w:tcW w:w="635" w:type="dxa"/>
            <w:tcBorders>
              <w:top w:val="nil"/>
              <w:left w:val="nil"/>
              <w:bottom w:val="single" w:sz="4" w:space="0" w:color="auto"/>
              <w:right w:val="nil"/>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296,3</w:t>
            </w:r>
          </w:p>
        </w:tc>
        <w:tc>
          <w:tcPr>
            <w:tcW w:w="125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308,4</w:t>
            </w:r>
          </w:p>
        </w:tc>
        <w:tc>
          <w:tcPr>
            <w:tcW w:w="120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95.0.00.51180</w:t>
            </w:r>
          </w:p>
        </w:tc>
        <w:tc>
          <w:tcPr>
            <w:tcW w:w="635" w:type="dxa"/>
            <w:tcBorders>
              <w:top w:val="nil"/>
              <w:left w:val="nil"/>
              <w:bottom w:val="single" w:sz="4" w:space="0" w:color="auto"/>
              <w:right w:val="nil"/>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276,5</w:t>
            </w:r>
          </w:p>
        </w:tc>
        <w:tc>
          <w:tcPr>
            <w:tcW w:w="125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288,6</w:t>
            </w:r>
          </w:p>
        </w:tc>
        <w:tc>
          <w:tcPr>
            <w:tcW w:w="120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300,2</w:t>
            </w:r>
          </w:p>
        </w:tc>
      </w:tr>
      <w:tr w:rsidR="003E5ABF" w:rsidRPr="003E5ABF" w:rsidTr="003E5ABF">
        <w:trPr>
          <w:trHeight w:val="229"/>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95.0.00.51180</w:t>
            </w:r>
          </w:p>
        </w:tc>
        <w:tc>
          <w:tcPr>
            <w:tcW w:w="635" w:type="dxa"/>
            <w:tcBorders>
              <w:top w:val="nil"/>
              <w:left w:val="nil"/>
              <w:bottom w:val="single" w:sz="4" w:space="0" w:color="auto"/>
              <w:right w:val="nil"/>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w:t>
            </w:r>
          </w:p>
        </w:tc>
        <w:tc>
          <w:tcPr>
            <w:tcW w:w="125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w:t>
            </w:r>
          </w:p>
        </w:tc>
        <w:tc>
          <w:tcPr>
            <w:tcW w:w="120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19,8</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352,8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359,8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367,0</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290,9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296,2</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301,7</w:t>
            </w:r>
          </w:p>
        </w:tc>
      </w:tr>
      <w:tr w:rsidR="003E5ABF" w:rsidRPr="003E5ABF" w:rsidTr="003E5ABF">
        <w:trPr>
          <w:trHeight w:val="198"/>
        </w:trPr>
        <w:tc>
          <w:tcPr>
            <w:tcW w:w="3542"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"Безопасность на территории муниципального района "Заполярный район" на 2019-2030 годы"</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131,8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137,1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142,6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131,8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137,1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142,6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131,8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137,1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142,6</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98.0.00.92010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98.0.00.92010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159,1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61,9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65,3</w:t>
            </w:r>
          </w:p>
        </w:tc>
      </w:tr>
      <w:tr w:rsidR="003E5ABF" w:rsidRPr="003E5ABF" w:rsidTr="003E5ABF">
        <w:trPr>
          <w:trHeight w:val="198"/>
        </w:trPr>
        <w:tc>
          <w:tcPr>
            <w:tcW w:w="3542"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"Безопасность на территории муниципального района "Заполярный район" на 2019-2030 годы"</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61,9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65,3</w:t>
            </w:r>
          </w:p>
        </w:tc>
      </w:tr>
      <w:tr w:rsidR="003E5ABF" w:rsidRPr="003E5ABF" w:rsidTr="003E5ABF">
        <w:trPr>
          <w:trHeight w:val="264"/>
        </w:trPr>
        <w:tc>
          <w:tcPr>
            <w:tcW w:w="3542" w:type="dxa"/>
            <w:tcBorders>
              <w:top w:val="nil"/>
              <w:left w:val="single" w:sz="4" w:space="0" w:color="auto"/>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Иные межбюджетные трансферты в рамках </w:t>
            </w:r>
            <w:r w:rsidRPr="003E5ABF">
              <w:rPr>
                <w:rFonts w:ascii="Times New Roman" w:eastAsia="Times New Roman" w:hAnsi="Times New Roman" w:cs="Times New Roman"/>
                <w:sz w:val="20"/>
                <w:szCs w:val="20"/>
              </w:rPr>
              <w:lastRenderedPageBreak/>
              <w:t>Муниципальной программы "Безопасность на территории муниципального района "Заполярный район" на 2019-2030 годы"</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61,9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63,6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65,3</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Организация обучения неработающего населения в области гражданской обороны и защиты от чрезвычайных ситуаций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45,3</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45,3</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33.0.00.89240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Национальная экономика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3 512,8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2 811,8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2 929,7</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Транспорт</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894,6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318,7</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"Развитие транспортной инфраструктуры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894,6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318,7</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894,6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318,7</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мест причаливания речного транспорта в поселениях Заполярного района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318,7</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294,6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318,7</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"Содержание дорожного проезда по маршруту с. Тельвиска – д. Устье Сельского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39.0.00.89290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Дорожное хозяйство (дорожные фонды)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2 558,2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2 469,0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2 573,1</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Муниципальная программа "Развитие транспортной инфраструктуры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1 462,5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1 521,0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1 581,9</w:t>
            </w:r>
          </w:p>
        </w:tc>
      </w:tr>
      <w:tr w:rsidR="003E5ABF" w:rsidRPr="003E5ABF" w:rsidTr="003E5ABF">
        <w:trPr>
          <w:trHeight w:val="330"/>
        </w:trPr>
        <w:tc>
          <w:tcPr>
            <w:tcW w:w="3542"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39.0.00.9Д110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1 462,5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1 521,0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1 581,9</w:t>
            </w:r>
          </w:p>
        </w:tc>
      </w:tr>
      <w:tr w:rsidR="003E5ABF" w:rsidRPr="003E5ABF" w:rsidTr="003E5ABF">
        <w:trPr>
          <w:trHeight w:val="330"/>
        </w:trPr>
        <w:tc>
          <w:tcPr>
            <w:tcW w:w="3542" w:type="dxa"/>
            <w:tcBorders>
              <w:top w:val="nil"/>
              <w:left w:val="single" w:sz="4" w:space="0" w:color="auto"/>
              <w:bottom w:val="nil"/>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39.0.00.9Д110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1 462,5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1 521,0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1 581,9</w:t>
            </w:r>
          </w:p>
        </w:tc>
      </w:tr>
      <w:tr w:rsidR="003E5ABF" w:rsidRPr="003E5ABF" w:rsidTr="003E5ABF">
        <w:trPr>
          <w:trHeight w:val="198"/>
        </w:trPr>
        <w:tc>
          <w:tcPr>
            <w:tcW w:w="3542" w:type="dxa"/>
            <w:tcBorders>
              <w:top w:val="single" w:sz="4" w:space="0" w:color="auto"/>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39.0.00.9Д110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1 462,5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1 521,0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1 581,9</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1 095,7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948,0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991,2</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Муниципальный дорожный фонд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98.0.00.9Д020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1 095,7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948,0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991,2</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09</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98.0.00.9Д020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1 095,7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948,0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991,2</w:t>
            </w:r>
          </w:p>
        </w:tc>
      </w:tr>
      <w:tr w:rsidR="003E5ABF" w:rsidRPr="003E5ABF" w:rsidTr="003E5ABF">
        <w:trPr>
          <w:trHeight w:val="132"/>
        </w:trPr>
        <w:tc>
          <w:tcPr>
            <w:tcW w:w="3542" w:type="dxa"/>
            <w:tcBorders>
              <w:top w:val="nil"/>
              <w:left w:val="single" w:sz="4" w:space="0" w:color="auto"/>
              <w:bottom w:val="single" w:sz="4" w:space="0" w:color="auto"/>
              <w:right w:val="single" w:sz="4" w:space="0" w:color="auto"/>
            </w:tcBorders>
            <w:shd w:val="clear" w:color="auto" w:fill="auto"/>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Другие вопросы в области национальной экономики</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37,9</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37,9</w:t>
            </w:r>
          </w:p>
        </w:tc>
      </w:tr>
      <w:tr w:rsidR="003E5ABF" w:rsidRPr="003E5ABF" w:rsidTr="003E5ABF">
        <w:trPr>
          <w:trHeight w:val="132"/>
        </w:trPr>
        <w:tc>
          <w:tcPr>
            <w:tcW w:w="3542" w:type="dxa"/>
            <w:tcBorders>
              <w:top w:val="nil"/>
              <w:left w:val="single" w:sz="4" w:space="0" w:color="auto"/>
              <w:bottom w:val="single" w:sz="4" w:space="0" w:color="auto"/>
              <w:right w:val="single" w:sz="4" w:space="0" w:color="auto"/>
            </w:tcBorders>
            <w:shd w:val="clear" w:color="auto" w:fill="auto"/>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Мероприятия по землеустройству и землепользованию.</w:t>
            </w:r>
          </w:p>
        </w:tc>
        <w:tc>
          <w:tcPr>
            <w:tcW w:w="405"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98.0.00.93020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37,9</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04</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98.0.00.93020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37,9</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Жилищно-коммунальное хозяйство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234 820,5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16 257,2</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16 305,6</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Жилищное хозяйство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212 942,0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Муниципальная программа </w:t>
            </w:r>
            <w:r w:rsidRPr="003E5ABF">
              <w:rPr>
                <w:rFonts w:ascii="Times New Roman" w:eastAsia="Times New Roman" w:hAnsi="Times New Roman" w:cs="Times New Roman"/>
                <w:sz w:val="20"/>
                <w:szCs w:val="20"/>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2022 – 2024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Мероприятия в рамках  Муниципальной программы «Развитие и поддержка  Сельского поселения «Тельвисочный сельсовет» Заполярного района Ненецкого автономного округа на 2024 – 2026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54.0.00.96130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54.0.00.96130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56.0.00.00000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157 065,8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46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56.0.00.79060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146 131,8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56.0.00.79060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146 131,8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56.0.00.89250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10 934,0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56.0.00.89250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10 934,0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Выполнение переданных государственных полномочий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55 776,2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462"/>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Субвенции местным бюджетам </w:t>
            </w:r>
            <w:proofErr w:type="gramStart"/>
            <w:r w:rsidRPr="003E5ABF">
              <w:rPr>
                <w:rFonts w:ascii="Times New Roman" w:eastAsia="Times New Roman" w:hAnsi="Times New Roman" w:cs="Times New Roman"/>
                <w:sz w:val="20"/>
                <w:szCs w:val="20"/>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3E5ABF">
              <w:rPr>
                <w:rFonts w:ascii="Times New Roman" w:eastAsia="Times New Roman" w:hAnsi="Times New Roman" w:cs="Times New Roman"/>
                <w:sz w:val="20"/>
                <w:szCs w:val="20"/>
              </w:rPr>
              <w:t xml:space="preserve"> в домах, признанных аварийными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95.0.00.79290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55 776,2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Социальное обеспечение и иные выплаты населению</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95.0.00.79290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55 776,2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Коммунальное хозяйство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14 268,5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7 885,4</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8 200,8</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12 513,5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7 671,9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7 978,8</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Иные межбюджетные трансферты в рамках Муниципальной программы "Развитие социальной инфраструктуры и создание комфортных условий </w:t>
            </w:r>
            <w:r w:rsidRPr="003E5ABF">
              <w:rPr>
                <w:rFonts w:ascii="Times New Roman" w:eastAsia="Times New Roman" w:hAnsi="Times New Roman" w:cs="Times New Roman"/>
                <w:sz w:val="20"/>
                <w:szCs w:val="20"/>
              </w:rPr>
              <w:lastRenderedPageBreak/>
              <w:t>проживания на территории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12 513,5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7 671,9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7 978,8</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7 376,8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7 671,9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7 978,8</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бюджетные ассигнования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7 376,8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7 671,9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7 978,8</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Строительство (приобретение), капитальный и текущий ремонт общественных бань</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5 136,7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Сельское поселение "Тельвисочный сельсовет" Заполярного района Ненецкого автономного округа.  Мероприятие «Капитальный ремонт общественной бани </w:t>
            </w:r>
            <w:proofErr w:type="gramStart"/>
            <w:r w:rsidRPr="003E5ABF">
              <w:rPr>
                <w:rFonts w:ascii="Times New Roman" w:eastAsia="Times New Roman" w:hAnsi="Times New Roman" w:cs="Times New Roman"/>
                <w:sz w:val="20"/>
                <w:szCs w:val="20"/>
              </w:rPr>
              <w:t>в</w:t>
            </w:r>
            <w:proofErr w:type="gramEnd"/>
            <w:r w:rsidRPr="003E5ABF">
              <w:rPr>
                <w:rFonts w:ascii="Times New Roman" w:eastAsia="Times New Roman" w:hAnsi="Times New Roman" w:cs="Times New Roman"/>
                <w:sz w:val="20"/>
                <w:szCs w:val="20"/>
              </w:rPr>
              <w:t xml:space="preserve"> с. Тельвиска </w:t>
            </w:r>
            <w:proofErr w:type="gramStart"/>
            <w:r w:rsidRPr="003E5ABF">
              <w:rPr>
                <w:rFonts w:ascii="Times New Roman" w:eastAsia="Times New Roman" w:hAnsi="Times New Roman" w:cs="Times New Roman"/>
                <w:sz w:val="20"/>
                <w:szCs w:val="20"/>
              </w:rPr>
              <w:t>Сельского</w:t>
            </w:r>
            <w:proofErr w:type="gramEnd"/>
            <w:r w:rsidRPr="003E5ABF">
              <w:rPr>
                <w:rFonts w:ascii="Times New Roman" w:eastAsia="Times New Roman" w:hAnsi="Times New Roman" w:cs="Times New Roman"/>
                <w:sz w:val="20"/>
                <w:szCs w:val="20"/>
              </w:rPr>
              <w:t xml:space="preserve">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2 568,3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2 568,3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2 568,4</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2 568,4</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88"/>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1 549,7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55"/>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Создание условий для обеспечения населения чистой водой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1 549,7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3E5ABF">
              <w:rPr>
                <w:rFonts w:ascii="Times New Roman" w:eastAsia="Times New Roman" w:hAnsi="Times New Roman" w:cs="Times New Roman"/>
                <w:sz w:val="20"/>
                <w:szCs w:val="20"/>
              </w:rPr>
              <w:t>в</w:t>
            </w:r>
            <w:proofErr w:type="gramEnd"/>
            <w:r w:rsidRPr="003E5ABF">
              <w:rPr>
                <w:rFonts w:ascii="Times New Roman" w:eastAsia="Times New Roman" w:hAnsi="Times New Roman" w:cs="Times New Roman"/>
                <w:sz w:val="20"/>
                <w:szCs w:val="20"/>
              </w:rPr>
              <w:t xml:space="preserve"> с. Тельвиска </w:t>
            </w:r>
            <w:proofErr w:type="gramStart"/>
            <w:r w:rsidRPr="003E5ABF">
              <w:rPr>
                <w:rFonts w:ascii="Times New Roman" w:eastAsia="Times New Roman" w:hAnsi="Times New Roman" w:cs="Times New Roman"/>
                <w:sz w:val="20"/>
                <w:szCs w:val="20"/>
              </w:rPr>
              <w:t>Сельского</w:t>
            </w:r>
            <w:proofErr w:type="gramEnd"/>
            <w:r w:rsidRPr="003E5ABF">
              <w:rPr>
                <w:rFonts w:ascii="Times New Roman" w:eastAsia="Times New Roman" w:hAnsi="Times New Roman" w:cs="Times New Roman"/>
                <w:sz w:val="20"/>
                <w:szCs w:val="20"/>
              </w:rPr>
              <w:t xml:space="preserve">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208,8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Закупка товаров, работ и услуг </w:t>
            </w:r>
            <w:r w:rsidRPr="003E5ABF">
              <w:rPr>
                <w:rFonts w:ascii="Times New Roman" w:eastAsia="Times New Roman" w:hAnsi="Times New Roman" w:cs="Times New Roman"/>
                <w:sz w:val="20"/>
                <w:szCs w:val="20"/>
              </w:rPr>
              <w:lastRenderedPageBreak/>
              <w:t>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208,8</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140,9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140,9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"Бурение водозаборных скважин для организации питьевого водоснабжения </w:t>
            </w:r>
            <w:proofErr w:type="gramStart"/>
            <w:r w:rsidRPr="003E5ABF">
              <w:rPr>
                <w:rFonts w:ascii="Times New Roman" w:eastAsia="Times New Roman" w:hAnsi="Times New Roman" w:cs="Times New Roman"/>
                <w:sz w:val="20"/>
                <w:szCs w:val="20"/>
              </w:rPr>
              <w:t>в</w:t>
            </w:r>
            <w:proofErr w:type="gramEnd"/>
            <w:r w:rsidRPr="003E5ABF">
              <w:rPr>
                <w:rFonts w:ascii="Times New Roman" w:eastAsia="Times New Roman" w:hAnsi="Times New Roman" w:cs="Times New Roman"/>
                <w:sz w:val="20"/>
                <w:szCs w:val="20"/>
              </w:rPr>
              <w:t xml:space="preserve"> с. Тельвиска </w:t>
            </w:r>
            <w:proofErr w:type="gramStart"/>
            <w:r w:rsidRPr="003E5ABF">
              <w:rPr>
                <w:rFonts w:ascii="Times New Roman" w:eastAsia="Times New Roman" w:hAnsi="Times New Roman" w:cs="Times New Roman"/>
                <w:sz w:val="20"/>
                <w:szCs w:val="20"/>
              </w:rPr>
              <w:t>Сельского</w:t>
            </w:r>
            <w:proofErr w:type="gramEnd"/>
            <w:r w:rsidRPr="003E5ABF">
              <w:rPr>
                <w:rFonts w:ascii="Times New Roman" w:eastAsia="Times New Roman" w:hAnsi="Times New Roman" w:cs="Times New Roman"/>
                <w:sz w:val="20"/>
                <w:szCs w:val="20"/>
              </w:rPr>
              <w:t xml:space="preserve">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"Бурение водозаборных скважин для организации питьевого водоснабжения в д. Устье Сельского поселения "Тельвисочный сельсовет" ЗР НАО"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38.0.00.89280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"Развитие коммунальной инфраструктуры муниципального района «Заполярный район» на 2020-2030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213,5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222,0</w:t>
            </w:r>
          </w:p>
        </w:tc>
      </w:tr>
      <w:tr w:rsidR="003E5ABF" w:rsidRPr="003E5ABF" w:rsidTr="003E5ABF">
        <w:trPr>
          <w:trHeight w:val="46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213,5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222,0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02</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205,3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213,5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222,0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Благоустройство</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7 570,0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8 230,2</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7 961,5</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w:t>
            </w:r>
            <w:r w:rsidRPr="003E5ABF">
              <w:rPr>
                <w:rFonts w:ascii="Times New Roman" w:eastAsia="Times New Roman" w:hAnsi="Times New Roman" w:cs="Times New Roman"/>
                <w:sz w:val="20"/>
                <w:szCs w:val="20"/>
              </w:rPr>
              <w:lastRenderedPageBreak/>
              <w:t>"Заполярный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5 150,4</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5 356,3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5 570,5</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5 150,4</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5 356,3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5 570,5</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Благоустройство территорий поселений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342,6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356,3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370,6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342,6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356,3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370,6</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Уличное освещение</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3 388,3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3 523,8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3 664,7</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3 388,3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3 523,8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3 664,7</w:t>
            </w:r>
          </w:p>
        </w:tc>
      </w:tr>
      <w:tr w:rsidR="003E5ABF" w:rsidRPr="003E5ABF" w:rsidTr="003E5ABF">
        <w:trPr>
          <w:trHeight w:val="39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503,6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523,7</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544,6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36.0.00.89260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503,6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523,7</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544,6</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Содержание и ремонт проездов в населенных пунктах Заполярного района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915,9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952,5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990,6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32.0.00.89230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915,9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952,5</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990,6</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849,3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849,3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849,3</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849,3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849,3</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849,3</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Озеленение</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82,1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82,1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82,1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Закупка товаров, работ и услуг для обеспечения </w:t>
            </w:r>
            <w:r w:rsidRPr="003E5ABF">
              <w:rPr>
                <w:rFonts w:ascii="Times New Roman" w:eastAsia="Times New Roman" w:hAnsi="Times New Roman" w:cs="Times New Roman"/>
                <w:sz w:val="20"/>
                <w:szCs w:val="20"/>
              </w:rPr>
              <w:lastRenderedPageBreak/>
              <w:t>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82,1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82,1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82,1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 xml:space="preserve"> Организация и содержание мест захоронения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15,1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Прочие мероприятия по благоустройству</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652,1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652,1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652,1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652,1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652,1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652,1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Исполнение обязательств по </w:t>
            </w:r>
            <w:proofErr w:type="spellStart"/>
            <w:r w:rsidRPr="003E5ABF">
              <w:rPr>
                <w:rFonts w:ascii="Times New Roman" w:eastAsia="Times New Roman" w:hAnsi="Times New Roman" w:cs="Times New Roman"/>
                <w:sz w:val="20"/>
                <w:szCs w:val="20"/>
              </w:rPr>
              <w:t>софинансированию</w:t>
            </w:r>
            <w:proofErr w:type="spellEnd"/>
            <w:r w:rsidRPr="003E5ABF">
              <w:rPr>
                <w:rFonts w:ascii="Times New Roman" w:eastAsia="Times New Roman" w:hAnsi="Times New Roman" w:cs="Times New Roman"/>
                <w:sz w:val="20"/>
                <w:szCs w:val="20"/>
              </w:rPr>
              <w:t xml:space="preserve"> мероприятий по </w:t>
            </w:r>
            <w:proofErr w:type="gramStart"/>
            <w:r w:rsidRPr="003E5ABF">
              <w:rPr>
                <w:rFonts w:ascii="Times New Roman" w:eastAsia="Times New Roman" w:hAnsi="Times New Roman" w:cs="Times New Roman"/>
                <w:sz w:val="20"/>
                <w:szCs w:val="20"/>
              </w:rPr>
              <w:t>инициативному</w:t>
            </w:r>
            <w:proofErr w:type="gramEnd"/>
            <w:r w:rsidRPr="003E5ABF">
              <w:rPr>
                <w:rFonts w:ascii="Times New Roman" w:eastAsia="Times New Roman" w:hAnsi="Times New Roman" w:cs="Times New Roman"/>
                <w:sz w:val="20"/>
                <w:szCs w:val="20"/>
              </w:rPr>
              <w:t xml:space="preserve"> </w:t>
            </w:r>
            <w:proofErr w:type="spellStart"/>
            <w:r w:rsidRPr="003E5ABF">
              <w:rPr>
                <w:rFonts w:ascii="Times New Roman" w:eastAsia="Times New Roman" w:hAnsi="Times New Roman" w:cs="Times New Roman"/>
                <w:sz w:val="20"/>
                <w:szCs w:val="20"/>
              </w:rPr>
              <w:t>бюджетированию</w:t>
            </w:r>
            <w:proofErr w:type="spellEnd"/>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55.0.00.96390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1 570,3</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2 024,6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1 541,7</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Прочие мероприятия по благоустройству</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98.0.00.96360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1 123,1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2 024,6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1 541,7</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98.0.00.96360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1 123,1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2 024,6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1 541,7</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Исполнение судебных решений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98.0.00.91030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447,2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98.0.00.91030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447,2</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вопросы в области </w:t>
            </w:r>
            <w:proofErr w:type="spellStart"/>
            <w:r w:rsidRPr="003E5ABF">
              <w:rPr>
                <w:rFonts w:ascii="Times New Roman" w:eastAsia="Times New Roman" w:hAnsi="Times New Roman" w:cs="Times New Roman"/>
                <w:sz w:val="20"/>
                <w:szCs w:val="20"/>
              </w:rPr>
              <w:t>жилищно</w:t>
            </w:r>
            <w:proofErr w:type="spellEnd"/>
            <w:r w:rsidRPr="003E5ABF">
              <w:rPr>
                <w:rFonts w:ascii="Times New Roman" w:eastAsia="Times New Roman" w:hAnsi="Times New Roman" w:cs="Times New Roman"/>
                <w:sz w:val="20"/>
                <w:szCs w:val="20"/>
              </w:rPr>
              <w:t xml:space="preserve"> - коммунального хозяйства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43,3</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Организация ритуальных услуг</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98.0.00.89140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43,3</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бюджетные ассигнования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05</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98.0.00.89140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40,0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41,6</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43,3</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ОБРАЗОВАНИЕ</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07</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53,1</w:t>
            </w:r>
          </w:p>
        </w:tc>
        <w:tc>
          <w:tcPr>
            <w:tcW w:w="125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53,1</w:t>
            </w:r>
          </w:p>
        </w:tc>
        <w:tc>
          <w:tcPr>
            <w:tcW w:w="120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53,1</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Молодежная политика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2024 – 2026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52.0.00.97010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07</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52.0.00.97010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53,1</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Культура, кинематография и средства массовой информации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08</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874,9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909,9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946,3</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Культура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w:t>
            </w:r>
          </w:p>
        </w:tc>
      </w:tr>
      <w:tr w:rsidR="003E5ABF" w:rsidRPr="003E5ABF" w:rsidTr="003E5ABF">
        <w:trPr>
          <w:trHeight w:val="264"/>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Муниципальная программа «Развитие культуры на территории муниципального района «Заполярный район» на 2025-2035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44.0.00.89370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Организация </w:t>
            </w:r>
            <w:proofErr w:type="spellStart"/>
            <w:r w:rsidRPr="003E5ABF">
              <w:rPr>
                <w:rFonts w:ascii="Times New Roman" w:eastAsia="Times New Roman" w:hAnsi="Times New Roman" w:cs="Times New Roman"/>
                <w:sz w:val="20"/>
                <w:szCs w:val="20"/>
              </w:rPr>
              <w:t>культурно-досуговой</w:t>
            </w:r>
            <w:proofErr w:type="spellEnd"/>
            <w:r w:rsidRPr="003E5ABF">
              <w:rPr>
                <w:rFonts w:ascii="Times New Roman" w:eastAsia="Times New Roman" w:hAnsi="Times New Roman" w:cs="Times New Roman"/>
                <w:sz w:val="20"/>
                <w:szCs w:val="20"/>
              </w:rPr>
              <w:t xml:space="preserve"> деятельности населения.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44.0.00.89370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08</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44.0.00.89370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874,9</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909,9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946,3</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000000" w:fill="FFFFFF"/>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СОЦИАЛЬНАЯ ПОЛИТИКА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4 914,8</w:t>
            </w:r>
          </w:p>
        </w:tc>
        <w:tc>
          <w:tcPr>
            <w:tcW w:w="125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4 958,8</w:t>
            </w:r>
          </w:p>
        </w:tc>
        <w:tc>
          <w:tcPr>
            <w:tcW w:w="1201"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4 958,8</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Пенсионное обеспечение </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4 659,7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4 754,8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4 754,8</w:t>
            </w:r>
          </w:p>
        </w:tc>
      </w:tr>
      <w:tr w:rsidR="003E5ABF" w:rsidRPr="003E5ABF" w:rsidTr="003E5ABF">
        <w:trPr>
          <w:trHeight w:val="330"/>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Муниципальная программа "Возмещение </w:t>
            </w:r>
            <w:proofErr w:type="gramStart"/>
            <w:r w:rsidRPr="003E5ABF">
              <w:rPr>
                <w:rFonts w:ascii="Times New Roman" w:eastAsia="Times New Roman" w:hAnsi="Times New Roman" w:cs="Times New Roman"/>
                <w:sz w:val="20"/>
                <w:szCs w:val="20"/>
              </w:rPr>
              <w:t>части затрат органов местного самоуправления поселений муниципального</w:t>
            </w:r>
            <w:proofErr w:type="gramEnd"/>
            <w:r w:rsidRPr="003E5ABF">
              <w:rPr>
                <w:rFonts w:ascii="Times New Roman" w:eastAsia="Times New Roman" w:hAnsi="Times New Roman" w:cs="Times New Roman"/>
                <w:sz w:val="20"/>
                <w:szCs w:val="20"/>
              </w:rPr>
              <w:t xml:space="preserve"> района "Заполярный район" на 2024-2030 годы»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43.0.00.00000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4 659,7</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4 754,8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4 754,8</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Иные межбюджетные на выплату пенсий за выслугу лет лицам, замещавшим должности муниципальной службы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43.0.00.89330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1 237,6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1 262,9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1 262,9</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Социальное обеспечение и иные выплаты населению</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43.0.00.89330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1 237,6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1 262,9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1 262,9</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Иные межбюджетные трансферты  на выплату пенсий за выслугу лет лицам, замещавшим выборные должности </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43.0.00.89340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3 422,1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3 491,9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3 491,9</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Социальное обеспечение и иные выплаты населению</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43.0.00.89340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3 422,1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3 491,9</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3 491,9</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Социальное обеспечение населения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204,0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204,0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204,0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Выполнение переданных государственных полномочий</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r>
      <w:tr w:rsidR="003E5ABF" w:rsidRPr="003E5ABF" w:rsidTr="003E5ABF">
        <w:trPr>
          <w:trHeight w:val="46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95.0.00.79230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Социальное обеспечение и иные выплаты населению</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03</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95.0.00.79230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300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204,0</w:t>
            </w:r>
          </w:p>
        </w:tc>
      </w:tr>
      <w:tr w:rsidR="003E5ABF" w:rsidRPr="003E5ABF" w:rsidTr="003E5ABF">
        <w:trPr>
          <w:trHeight w:val="13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Другие вопросы в области социальной политики</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51,1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51,1</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46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 Субсидии местным бюджетам на </w:t>
            </w:r>
            <w:proofErr w:type="spellStart"/>
            <w:r w:rsidRPr="003E5ABF">
              <w:rPr>
                <w:rFonts w:ascii="Times New Roman" w:eastAsia="Times New Roman" w:hAnsi="Times New Roman" w:cs="Times New Roman"/>
                <w:sz w:val="20"/>
                <w:szCs w:val="20"/>
              </w:rPr>
              <w:t>софинансирование</w:t>
            </w:r>
            <w:proofErr w:type="spellEnd"/>
            <w:r w:rsidRPr="003E5ABF">
              <w:rPr>
                <w:rFonts w:ascii="Times New Roman" w:eastAsia="Times New Roman" w:hAnsi="Times New Roman" w:cs="Times New Roman"/>
                <w:sz w:val="20"/>
                <w:szCs w:val="20"/>
              </w:rPr>
              <w:t xml:space="preserve"> </w:t>
            </w:r>
            <w:r w:rsidRPr="003E5ABF">
              <w:rPr>
                <w:rFonts w:ascii="Times New Roman" w:eastAsia="Times New Roman" w:hAnsi="Times New Roman" w:cs="Times New Roman"/>
                <w:sz w:val="20"/>
                <w:szCs w:val="20"/>
              </w:rPr>
              <w:lastRenderedPageBreak/>
              <w:t>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98.0.00.79530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98.0.00.79530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49,5</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46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proofErr w:type="spellStart"/>
            <w:r w:rsidRPr="003E5ABF">
              <w:rPr>
                <w:rFonts w:ascii="Times New Roman" w:eastAsia="Times New Roman" w:hAnsi="Times New Roman" w:cs="Times New Roman"/>
                <w:sz w:val="20"/>
                <w:szCs w:val="20"/>
              </w:rPr>
              <w:t>Софинансирование</w:t>
            </w:r>
            <w:proofErr w:type="spellEnd"/>
            <w:r w:rsidRPr="003E5ABF">
              <w:rPr>
                <w:rFonts w:ascii="Times New Roman" w:eastAsia="Times New Roman" w:hAnsi="Times New Roman" w:cs="Times New Roman"/>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98.0.00.S9530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10</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06</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98.0.00.S9530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1,6</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0,0</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Физическая культура и спорт</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11</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45,8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b/>
                <w:bCs/>
                <w:sz w:val="20"/>
                <w:szCs w:val="20"/>
              </w:rPr>
            </w:pPr>
            <w:r w:rsidRPr="003E5ABF">
              <w:rPr>
                <w:rFonts w:ascii="Times New Roman" w:eastAsia="Times New Roman" w:hAnsi="Times New Roman" w:cs="Times New Roman"/>
                <w:b/>
                <w:bCs/>
                <w:sz w:val="20"/>
                <w:szCs w:val="20"/>
              </w:rPr>
              <w:t>47,6</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Физическая культура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47,6</w:t>
            </w:r>
          </w:p>
        </w:tc>
      </w:tr>
      <w:tr w:rsidR="003E5ABF" w:rsidRPr="003E5ABF" w:rsidTr="003E5ABF">
        <w:trPr>
          <w:trHeight w:val="66"/>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xml:space="preserve">Другие </w:t>
            </w:r>
            <w:proofErr w:type="spellStart"/>
            <w:r w:rsidRPr="003E5ABF">
              <w:rPr>
                <w:rFonts w:ascii="Times New Roman" w:eastAsia="Times New Roman" w:hAnsi="Times New Roman" w:cs="Times New Roman"/>
                <w:sz w:val="20"/>
                <w:szCs w:val="20"/>
              </w:rPr>
              <w:t>непрограммные</w:t>
            </w:r>
            <w:proofErr w:type="spellEnd"/>
            <w:r w:rsidRPr="003E5ABF">
              <w:rPr>
                <w:rFonts w:ascii="Times New Roman" w:eastAsia="Times New Roman" w:hAnsi="Times New Roman" w:cs="Times New Roman"/>
                <w:sz w:val="20"/>
                <w:szCs w:val="20"/>
              </w:rPr>
              <w:t xml:space="preserve"> расходы</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98.0.00.00000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47,6</w:t>
            </w:r>
          </w:p>
        </w:tc>
      </w:tr>
      <w:tr w:rsidR="003E5ABF" w:rsidRPr="003E5ABF" w:rsidTr="003E5ABF">
        <w:trPr>
          <w:trHeight w:val="202"/>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Мероприятия в области физической культуры и спорта</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98.0.00.97020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47,6</w:t>
            </w:r>
          </w:p>
        </w:tc>
      </w:tr>
      <w:tr w:rsidR="003E5ABF" w:rsidRPr="003E5ABF" w:rsidTr="003E5ABF">
        <w:trPr>
          <w:trHeight w:val="198"/>
        </w:trPr>
        <w:tc>
          <w:tcPr>
            <w:tcW w:w="3542" w:type="dxa"/>
            <w:tcBorders>
              <w:top w:val="nil"/>
              <w:left w:val="single" w:sz="4" w:space="0" w:color="auto"/>
              <w:bottom w:val="single" w:sz="4" w:space="0" w:color="auto"/>
              <w:right w:val="nil"/>
            </w:tcBorders>
            <w:shd w:val="clear" w:color="auto" w:fill="auto"/>
            <w:vAlign w:val="bottom"/>
            <w:hideMark/>
          </w:tcPr>
          <w:p w:rsidR="003E5ABF" w:rsidRPr="003E5ABF" w:rsidRDefault="003E5ABF" w:rsidP="003E5ABF">
            <w:pPr>
              <w:spacing w:after="0" w:line="240" w:lineRule="auto"/>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dxa"/>
            <w:tcBorders>
              <w:top w:val="nil"/>
              <w:left w:val="single" w:sz="4" w:space="0" w:color="auto"/>
              <w:bottom w:val="single" w:sz="4" w:space="0" w:color="auto"/>
              <w:right w:val="single" w:sz="4" w:space="0" w:color="auto"/>
            </w:tcBorders>
            <w:shd w:val="clear" w:color="auto" w:fill="auto"/>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660</w:t>
            </w:r>
          </w:p>
        </w:tc>
        <w:tc>
          <w:tcPr>
            <w:tcW w:w="362" w:type="dxa"/>
            <w:tcBorders>
              <w:top w:val="nil"/>
              <w:left w:val="nil"/>
              <w:bottom w:val="single" w:sz="4" w:space="0" w:color="auto"/>
              <w:right w:val="single" w:sz="4" w:space="0" w:color="auto"/>
            </w:tcBorders>
            <w:shd w:val="clear" w:color="000000" w:fill="FFFFFF"/>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11</w:t>
            </w:r>
          </w:p>
        </w:tc>
        <w:tc>
          <w:tcPr>
            <w:tcW w:w="362" w:type="dxa"/>
            <w:tcBorders>
              <w:top w:val="nil"/>
              <w:left w:val="nil"/>
              <w:bottom w:val="single" w:sz="4" w:space="0" w:color="auto"/>
              <w:right w:val="single" w:sz="4" w:space="0" w:color="auto"/>
            </w:tcBorders>
            <w:shd w:val="clear" w:color="000000" w:fill="FFFFFF"/>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01</w:t>
            </w:r>
          </w:p>
        </w:tc>
        <w:tc>
          <w:tcPr>
            <w:tcW w:w="1146"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98.0.00.97020</w:t>
            </w:r>
          </w:p>
        </w:tc>
        <w:tc>
          <w:tcPr>
            <w:tcW w:w="635" w:type="dxa"/>
            <w:tcBorders>
              <w:top w:val="nil"/>
              <w:left w:val="nil"/>
              <w:bottom w:val="single" w:sz="4" w:space="0" w:color="auto"/>
              <w:right w:val="nil"/>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200</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44,0</w:t>
            </w:r>
          </w:p>
        </w:tc>
        <w:tc>
          <w:tcPr>
            <w:tcW w:w="125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45,8</w:t>
            </w:r>
          </w:p>
        </w:tc>
        <w:tc>
          <w:tcPr>
            <w:tcW w:w="1201" w:type="dxa"/>
            <w:tcBorders>
              <w:top w:val="nil"/>
              <w:left w:val="nil"/>
              <w:bottom w:val="single" w:sz="4" w:space="0" w:color="auto"/>
              <w:right w:val="single" w:sz="4" w:space="0" w:color="auto"/>
            </w:tcBorders>
            <w:shd w:val="clear" w:color="auto" w:fill="auto"/>
            <w:noWrap/>
            <w:vAlign w:val="bottom"/>
            <w:hideMark/>
          </w:tcPr>
          <w:p w:rsidR="003E5ABF" w:rsidRPr="003E5ABF" w:rsidRDefault="003E5ABF" w:rsidP="003E5ABF">
            <w:pPr>
              <w:spacing w:after="0" w:line="240" w:lineRule="auto"/>
              <w:jc w:val="right"/>
              <w:rPr>
                <w:rFonts w:ascii="Times New Roman" w:eastAsia="Times New Roman" w:hAnsi="Times New Roman" w:cs="Times New Roman"/>
                <w:sz w:val="20"/>
                <w:szCs w:val="20"/>
              </w:rPr>
            </w:pPr>
            <w:r w:rsidRPr="003E5ABF">
              <w:rPr>
                <w:rFonts w:ascii="Times New Roman" w:eastAsia="Times New Roman" w:hAnsi="Times New Roman" w:cs="Times New Roman"/>
                <w:sz w:val="20"/>
                <w:szCs w:val="20"/>
              </w:rPr>
              <w:t>47,6</w:t>
            </w:r>
          </w:p>
        </w:tc>
      </w:tr>
    </w:tbl>
    <w:p w:rsidR="003E5ABF" w:rsidRPr="003E5ABF" w:rsidRDefault="003E5ABF" w:rsidP="003E5ABF">
      <w:pPr>
        <w:spacing w:after="0" w:line="240" w:lineRule="auto"/>
        <w:rPr>
          <w:rFonts w:ascii="Times New Roman" w:eastAsia="Times New Roman" w:hAnsi="Times New Roman" w:cs="Times New Roman"/>
          <w:sz w:val="20"/>
          <w:szCs w:val="20"/>
        </w:rPr>
      </w:pPr>
    </w:p>
    <w:p w:rsidR="00CE362A" w:rsidRDefault="00CE362A" w:rsidP="00054945">
      <w:pPr>
        <w:pStyle w:val="ab"/>
        <w:jc w:val="center"/>
        <w:rPr>
          <w:rFonts w:ascii="Times New Roman" w:eastAsia="Times New Roman" w:hAnsi="Times New Roman" w:cs="Times New Roman"/>
          <w:sz w:val="20"/>
          <w:szCs w:val="20"/>
        </w:rPr>
      </w:pPr>
    </w:p>
    <w:p w:rsidR="00CE362A" w:rsidRDefault="00CE362A" w:rsidP="00054945">
      <w:pPr>
        <w:pStyle w:val="ab"/>
        <w:jc w:val="center"/>
        <w:rPr>
          <w:rFonts w:ascii="Times New Roman" w:eastAsia="Times New Roman" w:hAnsi="Times New Roman" w:cs="Times New Roman"/>
          <w:sz w:val="20"/>
          <w:szCs w:val="20"/>
        </w:rPr>
      </w:pPr>
    </w:p>
    <w:p w:rsidR="00CE362A" w:rsidRPr="00CE362A" w:rsidRDefault="00CE362A" w:rsidP="00CE362A">
      <w:pPr>
        <w:pStyle w:val="ConsTitle"/>
        <w:ind w:right="0"/>
        <w:jc w:val="center"/>
        <w:rPr>
          <w:rFonts w:ascii="Times New Roman" w:hAnsi="Times New Roman" w:cs="Times New Roman"/>
          <w:sz w:val="24"/>
          <w:szCs w:val="24"/>
        </w:rPr>
      </w:pPr>
      <w:r w:rsidRPr="00CE362A">
        <w:rPr>
          <w:rFonts w:ascii="Times New Roman" w:hAnsi="Times New Roman" w:cs="Times New Roman"/>
          <w:bCs w:val="0"/>
          <w:sz w:val="24"/>
          <w:szCs w:val="24"/>
        </w:rPr>
        <w:t>ПОСТАНОВЛЕНИЕ</w:t>
      </w:r>
    </w:p>
    <w:p w:rsidR="00CE362A" w:rsidRPr="00CE362A" w:rsidRDefault="00CE362A" w:rsidP="00CE362A">
      <w:pPr>
        <w:pStyle w:val="ConsTitle"/>
        <w:ind w:right="0"/>
        <w:jc w:val="center"/>
        <w:rPr>
          <w:rFonts w:ascii="Times New Roman" w:hAnsi="Times New Roman" w:cs="Times New Roman"/>
          <w:b w:val="0"/>
          <w:sz w:val="24"/>
          <w:szCs w:val="24"/>
        </w:rPr>
      </w:pPr>
    </w:p>
    <w:p w:rsidR="00CE362A" w:rsidRPr="00CE362A" w:rsidRDefault="00CE362A" w:rsidP="00CE362A">
      <w:pPr>
        <w:pStyle w:val="ConsTitle"/>
        <w:ind w:right="0"/>
        <w:jc w:val="center"/>
        <w:rPr>
          <w:rFonts w:ascii="Times New Roman" w:hAnsi="Times New Roman" w:cs="Times New Roman"/>
          <w:b w:val="0"/>
          <w:sz w:val="24"/>
          <w:szCs w:val="24"/>
        </w:rPr>
      </w:pPr>
      <w:r w:rsidRPr="00CE362A">
        <w:rPr>
          <w:rFonts w:ascii="Times New Roman" w:hAnsi="Times New Roman" w:cs="Times New Roman"/>
          <w:b w:val="0"/>
          <w:sz w:val="24"/>
          <w:szCs w:val="24"/>
        </w:rPr>
        <w:t>от 30 апреля   2025 года № 66</w:t>
      </w:r>
    </w:p>
    <w:p w:rsidR="00CE362A" w:rsidRPr="00CE362A" w:rsidRDefault="00CE362A" w:rsidP="00CE362A">
      <w:pPr>
        <w:pStyle w:val="ConsTitle"/>
        <w:ind w:right="0"/>
        <w:jc w:val="center"/>
        <w:rPr>
          <w:rFonts w:ascii="Times New Roman" w:hAnsi="Times New Roman" w:cs="Times New Roman"/>
          <w:b w:val="0"/>
          <w:sz w:val="24"/>
          <w:szCs w:val="24"/>
        </w:rPr>
      </w:pPr>
      <w:r w:rsidRPr="00CE362A">
        <w:rPr>
          <w:rFonts w:ascii="Times New Roman" w:hAnsi="Times New Roman" w:cs="Times New Roman"/>
          <w:b w:val="0"/>
          <w:sz w:val="24"/>
          <w:szCs w:val="24"/>
        </w:rPr>
        <w:t>с.Тельвиска</w:t>
      </w:r>
    </w:p>
    <w:p w:rsidR="00CE362A" w:rsidRPr="00CE362A" w:rsidRDefault="00CE362A" w:rsidP="00CE362A">
      <w:pPr>
        <w:rPr>
          <w:rFonts w:ascii="Times New Roman" w:hAnsi="Times New Roman" w:cs="Times New Roman"/>
          <w:sz w:val="24"/>
          <w:szCs w:val="24"/>
        </w:rPr>
      </w:pPr>
    </w:p>
    <w:p w:rsidR="00CE362A" w:rsidRPr="00CE362A" w:rsidRDefault="00CE362A" w:rsidP="00CE362A">
      <w:pPr>
        <w:autoSpaceDE w:val="0"/>
        <w:autoSpaceDN w:val="0"/>
        <w:adjustRightInd w:val="0"/>
        <w:ind w:firstLine="539"/>
        <w:contextualSpacing/>
        <w:jc w:val="center"/>
        <w:rPr>
          <w:rFonts w:ascii="Times New Roman" w:hAnsi="Times New Roman" w:cs="Times New Roman"/>
          <w:b/>
          <w:sz w:val="24"/>
          <w:szCs w:val="24"/>
        </w:rPr>
      </w:pPr>
      <w:r w:rsidRPr="00CE362A">
        <w:rPr>
          <w:rFonts w:ascii="Times New Roman" w:hAnsi="Times New Roman" w:cs="Times New Roman"/>
          <w:b/>
          <w:sz w:val="24"/>
          <w:szCs w:val="24"/>
        </w:rPr>
        <w:t>О проведении публичных слушаний по проекту</w:t>
      </w:r>
    </w:p>
    <w:p w:rsidR="00CE362A" w:rsidRPr="00CE362A" w:rsidRDefault="00CE362A" w:rsidP="00CE362A">
      <w:pPr>
        <w:autoSpaceDE w:val="0"/>
        <w:autoSpaceDN w:val="0"/>
        <w:adjustRightInd w:val="0"/>
        <w:ind w:firstLine="539"/>
        <w:contextualSpacing/>
        <w:jc w:val="center"/>
        <w:rPr>
          <w:rFonts w:ascii="Times New Roman" w:hAnsi="Times New Roman" w:cs="Times New Roman"/>
          <w:b/>
          <w:sz w:val="24"/>
          <w:szCs w:val="24"/>
        </w:rPr>
      </w:pPr>
      <w:r w:rsidRPr="00CE362A">
        <w:rPr>
          <w:rFonts w:ascii="Times New Roman" w:hAnsi="Times New Roman" w:cs="Times New Roman"/>
          <w:b/>
          <w:sz w:val="24"/>
          <w:szCs w:val="24"/>
        </w:rPr>
        <w:t xml:space="preserve">Решения Совета депутатов Сельского поселения  </w:t>
      </w:r>
    </w:p>
    <w:p w:rsidR="00CE362A" w:rsidRPr="00CE362A" w:rsidRDefault="00CE362A" w:rsidP="00CE362A">
      <w:pPr>
        <w:autoSpaceDE w:val="0"/>
        <w:autoSpaceDN w:val="0"/>
        <w:adjustRightInd w:val="0"/>
        <w:ind w:firstLine="539"/>
        <w:contextualSpacing/>
        <w:jc w:val="center"/>
        <w:rPr>
          <w:rFonts w:ascii="Times New Roman" w:hAnsi="Times New Roman" w:cs="Times New Roman"/>
          <w:b/>
          <w:sz w:val="24"/>
          <w:szCs w:val="24"/>
        </w:rPr>
      </w:pPr>
      <w:r w:rsidRPr="00CE362A">
        <w:rPr>
          <w:rFonts w:ascii="Times New Roman" w:hAnsi="Times New Roman" w:cs="Times New Roman"/>
          <w:b/>
          <w:sz w:val="24"/>
          <w:szCs w:val="24"/>
        </w:rPr>
        <w:t xml:space="preserve">«Тельвисочный сельсовет» Заполярного района Ненецкого автономного округа </w:t>
      </w:r>
    </w:p>
    <w:p w:rsidR="00CE362A" w:rsidRPr="00CE362A" w:rsidRDefault="00CE362A" w:rsidP="00CE362A">
      <w:pPr>
        <w:autoSpaceDE w:val="0"/>
        <w:autoSpaceDN w:val="0"/>
        <w:adjustRightInd w:val="0"/>
        <w:ind w:firstLine="539"/>
        <w:contextualSpacing/>
        <w:jc w:val="center"/>
        <w:rPr>
          <w:rFonts w:ascii="Times New Roman" w:hAnsi="Times New Roman" w:cs="Times New Roman"/>
          <w:b/>
          <w:sz w:val="24"/>
          <w:szCs w:val="24"/>
        </w:rPr>
      </w:pPr>
      <w:r w:rsidRPr="00CE362A">
        <w:rPr>
          <w:rFonts w:ascii="Times New Roman" w:hAnsi="Times New Roman" w:cs="Times New Roman"/>
          <w:b/>
          <w:sz w:val="24"/>
          <w:szCs w:val="24"/>
        </w:rPr>
        <w:t>«О внесении изменений и дополнений в Устав Сельского поселения «Тельвисочный сельсовет» Заполярного района Ненецкого автономного округа»</w:t>
      </w:r>
    </w:p>
    <w:p w:rsidR="00CE362A" w:rsidRPr="00CE362A" w:rsidRDefault="00CE362A" w:rsidP="00CE362A">
      <w:pPr>
        <w:pStyle w:val="ConsPlusTitle"/>
        <w:widowControl/>
        <w:jc w:val="center"/>
        <w:rPr>
          <w:rFonts w:ascii="Times New Roman" w:hAnsi="Times New Roman" w:cs="Times New Roman"/>
          <w:sz w:val="24"/>
          <w:szCs w:val="24"/>
        </w:rPr>
      </w:pPr>
    </w:p>
    <w:p w:rsidR="00CE362A" w:rsidRPr="00CE362A" w:rsidRDefault="00CE362A" w:rsidP="00CE362A">
      <w:pPr>
        <w:autoSpaceDE w:val="0"/>
        <w:autoSpaceDN w:val="0"/>
        <w:adjustRightInd w:val="0"/>
        <w:ind w:firstLine="540"/>
        <w:jc w:val="both"/>
        <w:rPr>
          <w:rFonts w:ascii="Times New Roman" w:hAnsi="Times New Roman" w:cs="Times New Roman"/>
          <w:sz w:val="24"/>
          <w:szCs w:val="24"/>
        </w:rPr>
      </w:pPr>
      <w:r w:rsidRPr="00CE362A">
        <w:rPr>
          <w:rFonts w:ascii="Times New Roman" w:hAnsi="Times New Roman" w:cs="Times New Roman"/>
          <w:color w:val="000000"/>
          <w:sz w:val="24"/>
          <w:szCs w:val="24"/>
        </w:rPr>
        <w:t xml:space="preserve">Руководствуясь пунктом 4 </w:t>
      </w:r>
      <w:r w:rsidRPr="00CE362A">
        <w:rPr>
          <w:rFonts w:ascii="Times New Roman" w:hAnsi="Times New Roman" w:cs="Times New Roman"/>
          <w:sz w:val="24"/>
          <w:szCs w:val="24"/>
        </w:rPr>
        <w:t xml:space="preserve">статьи 78 Устава Сельского поселения «Тельвисочный сельсовет» Заполярного района Ненецкого автономного округа,  Порядком </w:t>
      </w:r>
      <w:r w:rsidRPr="00CE362A">
        <w:rPr>
          <w:rFonts w:ascii="Times New Roman" w:hAnsi="Times New Roman" w:cs="Times New Roman"/>
          <w:bCs/>
          <w:sz w:val="24"/>
          <w:szCs w:val="24"/>
        </w:rPr>
        <w:t xml:space="preserve">организации и проведения публичных слушаний </w:t>
      </w:r>
      <w:r w:rsidRPr="00CE362A">
        <w:rPr>
          <w:rFonts w:ascii="Times New Roman" w:hAnsi="Times New Roman" w:cs="Times New Roman"/>
          <w:sz w:val="24"/>
          <w:szCs w:val="24"/>
        </w:rPr>
        <w:t>в  Сельском поселении «Тельвисочный сельсовет» Заполярного района Ненецкого автономного округа, утвержденным Решением Совета депутатов Сельского поселения «Тельвисочный   сельсовет» ЗР НАО от 24.06.2022 № 5:</w:t>
      </w:r>
    </w:p>
    <w:p w:rsidR="00CE362A" w:rsidRPr="00CE362A" w:rsidRDefault="00CE362A" w:rsidP="00CE362A">
      <w:pPr>
        <w:autoSpaceDE w:val="0"/>
        <w:autoSpaceDN w:val="0"/>
        <w:adjustRightInd w:val="0"/>
        <w:ind w:firstLine="540"/>
        <w:jc w:val="both"/>
        <w:rPr>
          <w:rFonts w:ascii="Times New Roman" w:hAnsi="Times New Roman" w:cs="Times New Roman"/>
          <w:sz w:val="24"/>
          <w:szCs w:val="24"/>
        </w:rPr>
      </w:pPr>
    </w:p>
    <w:p w:rsidR="00CE362A" w:rsidRPr="00CE362A" w:rsidRDefault="00CE362A" w:rsidP="00CE362A">
      <w:pPr>
        <w:pStyle w:val="ab"/>
        <w:numPr>
          <w:ilvl w:val="0"/>
          <w:numId w:val="5"/>
        </w:numPr>
        <w:autoSpaceDE w:val="0"/>
        <w:autoSpaceDN w:val="0"/>
        <w:adjustRightInd w:val="0"/>
        <w:ind w:left="0" w:firstLine="568"/>
        <w:jc w:val="both"/>
        <w:rPr>
          <w:rFonts w:ascii="Times New Roman" w:hAnsi="Times New Roman" w:cs="Times New Roman"/>
          <w:sz w:val="24"/>
          <w:szCs w:val="24"/>
        </w:rPr>
      </w:pPr>
      <w:r w:rsidRPr="00CE362A">
        <w:rPr>
          <w:rFonts w:ascii="Times New Roman" w:hAnsi="Times New Roman" w:cs="Times New Roman"/>
          <w:sz w:val="24"/>
          <w:szCs w:val="24"/>
        </w:rPr>
        <w:lastRenderedPageBreak/>
        <w:t>Провести публичные слушания по проекту Решения Совета депутатов Сельского поселения  «Тельвисочный сельсовет» Заполярного района Ненецкого автономного округа «О внесении изменений и дополнений в Устав Сельского поселения «Тельвисочный сельсовет» Заполярного района Ненецкого автономного округа».</w:t>
      </w:r>
    </w:p>
    <w:p w:rsidR="00CE362A" w:rsidRPr="00CE362A" w:rsidRDefault="00CE362A" w:rsidP="00CE362A">
      <w:pPr>
        <w:numPr>
          <w:ilvl w:val="0"/>
          <w:numId w:val="5"/>
        </w:numPr>
        <w:autoSpaceDE w:val="0"/>
        <w:autoSpaceDN w:val="0"/>
        <w:adjustRightInd w:val="0"/>
        <w:spacing w:after="0" w:line="240" w:lineRule="auto"/>
        <w:ind w:left="0" w:firstLine="540"/>
        <w:jc w:val="both"/>
        <w:rPr>
          <w:rFonts w:ascii="Times New Roman" w:hAnsi="Times New Roman" w:cs="Times New Roman"/>
          <w:sz w:val="24"/>
          <w:szCs w:val="24"/>
        </w:rPr>
      </w:pPr>
      <w:r w:rsidRPr="00CE362A">
        <w:rPr>
          <w:rFonts w:ascii="Times New Roman" w:hAnsi="Times New Roman" w:cs="Times New Roman"/>
          <w:sz w:val="24"/>
          <w:szCs w:val="24"/>
        </w:rPr>
        <w:t xml:space="preserve">Для организации и проведения публичных слушаний создать организационный комитет  в составе: </w:t>
      </w:r>
    </w:p>
    <w:p w:rsidR="00CE362A" w:rsidRPr="00CE362A" w:rsidRDefault="00CE362A" w:rsidP="00CE362A">
      <w:pPr>
        <w:autoSpaceDE w:val="0"/>
        <w:autoSpaceDN w:val="0"/>
        <w:adjustRightInd w:val="0"/>
        <w:ind w:left="540"/>
        <w:jc w:val="both"/>
        <w:rPr>
          <w:rFonts w:ascii="Times New Roman" w:hAnsi="Times New Roman" w:cs="Times New Roman"/>
          <w:color w:val="000000"/>
          <w:sz w:val="24"/>
          <w:szCs w:val="24"/>
        </w:rPr>
      </w:pPr>
      <w:r w:rsidRPr="00CE362A">
        <w:rPr>
          <w:rFonts w:ascii="Times New Roman" w:hAnsi="Times New Roman" w:cs="Times New Roman"/>
          <w:color w:val="000000"/>
          <w:sz w:val="24"/>
          <w:szCs w:val="24"/>
        </w:rPr>
        <w:t>председатель:</w:t>
      </w:r>
    </w:p>
    <w:p w:rsidR="00CE362A" w:rsidRPr="00CE362A" w:rsidRDefault="00CE362A" w:rsidP="00CE362A">
      <w:pPr>
        <w:autoSpaceDE w:val="0"/>
        <w:autoSpaceDN w:val="0"/>
        <w:adjustRightInd w:val="0"/>
        <w:jc w:val="both"/>
        <w:rPr>
          <w:rFonts w:ascii="Times New Roman" w:hAnsi="Times New Roman" w:cs="Times New Roman"/>
          <w:color w:val="000000"/>
          <w:sz w:val="24"/>
          <w:szCs w:val="24"/>
        </w:rPr>
      </w:pPr>
      <w:r w:rsidRPr="00CE362A">
        <w:rPr>
          <w:rFonts w:ascii="Times New Roman" w:hAnsi="Times New Roman" w:cs="Times New Roman"/>
          <w:color w:val="000000"/>
          <w:sz w:val="24"/>
          <w:szCs w:val="24"/>
        </w:rPr>
        <w:t>Якубович Дмитрий Сергеевич - Глава  Сельского поселения  «Тельвисочный  сельсовет» ЗР НАО;</w:t>
      </w:r>
    </w:p>
    <w:p w:rsidR="00CE362A" w:rsidRPr="00CE362A" w:rsidRDefault="00CE362A" w:rsidP="00CE362A">
      <w:pPr>
        <w:autoSpaceDE w:val="0"/>
        <w:autoSpaceDN w:val="0"/>
        <w:adjustRightInd w:val="0"/>
        <w:ind w:left="540"/>
        <w:jc w:val="both"/>
        <w:rPr>
          <w:rFonts w:ascii="Times New Roman" w:hAnsi="Times New Roman" w:cs="Times New Roman"/>
          <w:color w:val="000000"/>
          <w:sz w:val="24"/>
          <w:szCs w:val="24"/>
        </w:rPr>
      </w:pPr>
      <w:r w:rsidRPr="00CE362A">
        <w:rPr>
          <w:rFonts w:ascii="Times New Roman" w:hAnsi="Times New Roman" w:cs="Times New Roman"/>
          <w:color w:val="000000"/>
          <w:sz w:val="24"/>
          <w:szCs w:val="24"/>
        </w:rPr>
        <w:t>заместитель председателя:</w:t>
      </w:r>
    </w:p>
    <w:p w:rsidR="00CE362A" w:rsidRPr="00CE362A" w:rsidRDefault="00CE362A" w:rsidP="00CE362A">
      <w:pPr>
        <w:autoSpaceDE w:val="0"/>
        <w:autoSpaceDN w:val="0"/>
        <w:adjustRightInd w:val="0"/>
        <w:jc w:val="both"/>
        <w:rPr>
          <w:rFonts w:ascii="Times New Roman" w:hAnsi="Times New Roman" w:cs="Times New Roman"/>
          <w:color w:val="000000"/>
          <w:sz w:val="24"/>
          <w:szCs w:val="24"/>
        </w:rPr>
      </w:pPr>
      <w:proofErr w:type="spellStart"/>
      <w:r w:rsidRPr="00CE362A">
        <w:rPr>
          <w:rFonts w:ascii="Times New Roman" w:hAnsi="Times New Roman" w:cs="Times New Roman"/>
          <w:color w:val="000000"/>
          <w:sz w:val="24"/>
          <w:szCs w:val="24"/>
        </w:rPr>
        <w:t>Шарипова</w:t>
      </w:r>
      <w:proofErr w:type="spellEnd"/>
      <w:r w:rsidRPr="00CE362A">
        <w:rPr>
          <w:rFonts w:ascii="Times New Roman" w:hAnsi="Times New Roman" w:cs="Times New Roman"/>
          <w:color w:val="000000"/>
          <w:sz w:val="24"/>
          <w:szCs w:val="24"/>
        </w:rPr>
        <w:t xml:space="preserve"> Ольга Ивановна – депутат Совета депутатов Сельского поселения  «Тельвисочный  сельсовет» ЗР НАО;</w:t>
      </w:r>
    </w:p>
    <w:p w:rsidR="00CE362A" w:rsidRPr="00CE362A" w:rsidRDefault="00CE362A" w:rsidP="00CE362A">
      <w:pPr>
        <w:autoSpaceDE w:val="0"/>
        <w:autoSpaceDN w:val="0"/>
        <w:adjustRightInd w:val="0"/>
        <w:ind w:left="540"/>
        <w:jc w:val="both"/>
        <w:rPr>
          <w:rFonts w:ascii="Times New Roman" w:hAnsi="Times New Roman" w:cs="Times New Roman"/>
          <w:color w:val="000000"/>
          <w:sz w:val="24"/>
          <w:szCs w:val="24"/>
        </w:rPr>
      </w:pPr>
      <w:r w:rsidRPr="00CE362A">
        <w:rPr>
          <w:rFonts w:ascii="Times New Roman" w:hAnsi="Times New Roman" w:cs="Times New Roman"/>
          <w:color w:val="000000"/>
          <w:sz w:val="24"/>
          <w:szCs w:val="24"/>
        </w:rPr>
        <w:t>секретарь:</w:t>
      </w:r>
    </w:p>
    <w:p w:rsidR="00CE362A" w:rsidRPr="00CE362A" w:rsidRDefault="00CE362A" w:rsidP="00CE362A">
      <w:pPr>
        <w:autoSpaceDE w:val="0"/>
        <w:autoSpaceDN w:val="0"/>
        <w:adjustRightInd w:val="0"/>
        <w:jc w:val="both"/>
        <w:rPr>
          <w:rFonts w:ascii="Times New Roman" w:hAnsi="Times New Roman" w:cs="Times New Roman"/>
          <w:color w:val="000000"/>
          <w:sz w:val="24"/>
          <w:szCs w:val="24"/>
        </w:rPr>
      </w:pPr>
      <w:proofErr w:type="spellStart"/>
      <w:r w:rsidRPr="00CE362A">
        <w:rPr>
          <w:rFonts w:ascii="Times New Roman" w:hAnsi="Times New Roman" w:cs="Times New Roman"/>
          <w:color w:val="000000"/>
          <w:sz w:val="24"/>
          <w:szCs w:val="24"/>
        </w:rPr>
        <w:t>Хаймина</w:t>
      </w:r>
      <w:proofErr w:type="spellEnd"/>
      <w:r w:rsidRPr="00CE362A">
        <w:rPr>
          <w:rFonts w:ascii="Times New Roman" w:hAnsi="Times New Roman" w:cs="Times New Roman"/>
          <w:color w:val="000000"/>
          <w:sz w:val="24"/>
          <w:szCs w:val="24"/>
        </w:rPr>
        <w:t xml:space="preserve"> Людмила Александровна – ведущий специалист Администрации Сельского поселения «Тельвисочный сельсовет» ЗР НАО.</w:t>
      </w:r>
    </w:p>
    <w:p w:rsidR="00CE362A" w:rsidRPr="00CE362A" w:rsidRDefault="00CE362A" w:rsidP="00CE362A">
      <w:pPr>
        <w:pStyle w:val="ab"/>
        <w:ind w:firstLine="708"/>
        <w:jc w:val="both"/>
        <w:rPr>
          <w:rFonts w:ascii="Times New Roman" w:hAnsi="Times New Roman" w:cs="Times New Roman"/>
          <w:sz w:val="24"/>
          <w:szCs w:val="24"/>
        </w:rPr>
      </w:pPr>
      <w:r w:rsidRPr="00CE362A">
        <w:rPr>
          <w:rFonts w:ascii="Times New Roman" w:hAnsi="Times New Roman" w:cs="Times New Roman"/>
          <w:sz w:val="24"/>
          <w:szCs w:val="24"/>
        </w:rPr>
        <w:t xml:space="preserve">3. Проект Решения Совета депутатов Сельского поселения  «Тельвисочный сельсовет» ЗР НАО </w:t>
      </w:r>
      <w:r w:rsidRPr="00CE362A">
        <w:rPr>
          <w:rFonts w:ascii="Times New Roman" w:hAnsi="Times New Roman" w:cs="Times New Roman"/>
          <w:b/>
          <w:sz w:val="24"/>
          <w:szCs w:val="24"/>
        </w:rPr>
        <w:t>№ 4 от 30.04.2025</w:t>
      </w:r>
      <w:r w:rsidRPr="00CE362A">
        <w:rPr>
          <w:rFonts w:ascii="Times New Roman" w:hAnsi="Times New Roman" w:cs="Times New Roman"/>
          <w:sz w:val="24"/>
          <w:szCs w:val="24"/>
        </w:rPr>
        <w:t xml:space="preserve"> «О внесении изменений и дополнений в Устав Сельского поселения «Тельвисочный  сельсовет» Заполярного района Ненецкого автономного округа» опубликован в информационном  бюллетене  «Вестник  Сельского поселения  «Тельвисочный  сельсовет» ЗР НАО» </w:t>
      </w:r>
      <w:r w:rsidRPr="00CE362A">
        <w:rPr>
          <w:rFonts w:ascii="Times New Roman" w:hAnsi="Times New Roman" w:cs="Times New Roman"/>
          <w:b/>
          <w:sz w:val="24"/>
          <w:szCs w:val="24"/>
        </w:rPr>
        <w:t>№ 5 от 30.04.2025</w:t>
      </w:r>
      <w:r w:rsidRPr="00CE362A">
        <w:rPr>
          <w:rFonts w:ascii="Times New Roman" w:hAnsi="Times New Roman" w:cs="Times New Roman"/>
          <w:sz w:val="24"/>
          <w:szCs w:val="24"/>
        </w:rPr>
        <w:t xml:space="preserve">  для его обсуждения.</w:t>
      </w:r>
    </w:p>
    <w:p w:rsidR="00CE362A" w:rsidRPr="00CE362A" w:rsidRDefault="00CE362A" w:rsidP="00CE362A">
      <w:pPr>
        <w:pStyle w:val="ab"/>
        <w:jc w:val="both"/>
        <w:rPr>
          <w:rFonts w:ascii="Times New Roman" w:hAnsi="Times New Roman" w:cs="Times New Roman"/>
          <w:sz w:val="24"/>
          <w:szCs w:val="24"/>
        </w:rPr>
      </w:pPr>
      <w:r w:rsidRPr="00CE362A">
        <w:rPr>
          <w:rFonts w:ascii="Times New Roman" w:hAnsi="Times New Roman" w:cs="Times New Roman"/>
          <w:sz w:val="24"/>
          <w:szCs w:val="24"/>
        </w:rPr>
        <w:tab/>
        <w:t>4. Установить следующий порядок учета предложений по проекту указанного правового акта:</w:t>
      </w:r>
    </w:p>
    <w:p w:rsidR="00CE362A" w:rsidRPr="00CE362A" w:rsidRDefault="00CE362A" w:rsidP="00CE362A">
      <w:pPr>
        <w:pStyle w:val="ab"/>
        <w:jc w:val="both"/>
        <w:rPr>
          <w:rFonts w:ascii="Times New Roman" w:hAnsi="Times New Roman" w:cs="Times New Roman"/>
          <w:sz w:val="24"/>
          <w:szCs w:val="24"/>
        </w:rPr>
      </w:pPr>
      <w:r w:rsidRPr="00CE362A">
        <w:rPr>
          <w:rFonts w:ascii="Times New Roman" w:hAnsi="Times New Roman" w:cs="Times New Roman"/>
          <w:sz w:val="24"/>
          <w:szCs w:val="24"/>
        </w:rPr>
        <w:tab/>
        <w:t xml:space="preserve">4.1. Граждане и юридические лица вправе вносить в Совет депутатов Сельского поселения «Тельвисочный сельсовет» ЗР НАО предложения по проекту Решения «О внесении изменений и дополнений в Устав Сельского поселения «Тельвисочный сельсовет» ЗР НАО» </w:t>
      </w:r>
      <w:r w:rsidRPr="00CE362A">
        <w:rPr>
          <w:rFonts w:ascii="Times New Roman" w:hAnsi="Times New Roman" w:cs="Times New Roman"/>
          <w:b/>
          <w:sz w:val="24"/>
          <w:szCs w:val="24"/>
        </w:rPr>
        <w:t xml:space="preserve">в течение 10 дней </w:t>
      </w:r>
      <w:proofErr w:type="gramStart"/>
      <w:r w:rsidRPr="00CE362A">
        <w:rPr>
          <w:rFonts w:ascii="Times New Roman" w:hAnsi="Times New Roman" w:cs="Times New Roman"/>
          <w:b/>
          <w:sz w:val="24"/>
          <w:szCs w:val="24"/>
        </w:rPr>
        <w:t>с даты</w:t>
      </w:r>
      <w:proofErr w:type="gramEnd"/>
      <w:r w:rsidRPr="00CE362A">
        <w:rPr>
          <w:rFonts w:ascii="Times New Roman" w:hAnsi="Times New Roman" w:cs="Times New Roman"/>
          <w:b/>
          <w:sz w:val="24"/>
          <w:szCs w:val="24"/>
        </w:rPr>
        <w:t xml:space="preserve"> его опубликования</w:t>
      </w:r>
      <w:r w:rsidRPr="00CE362A">
        <w:rPr>
          <w:rFonts w:ascii="Times New Roman" w:hAnsi="Times New Roman" w:cs="Times New Roman"/>
          <w:sz w:val="24"/>
          <w:szCs w:val="24"/>
        </w:rPr>
        <w:t>.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«Тельвисочный сельсовет» ЗР НАО, второй с отметкой о дате поступления возвращается лицу, внесшему предложения.</w:t>
      </w:r>
    </w:p>
    <w:p w:rsidR="00CE362A" w:rsidRPr="00CE362A" w:rsidRDefault="00CE362A" w:rsidP="00CE362A">
      <w:pPr>
        <w:pStyle w:val="ab"/>
        <w:ind w:firstLine="708"/>
        <w:jc w:val="both"/>
        <w:rPr>
          <w:rFonts w:ascii="Times New Roman" w:hAnsi="Times New Roman" w:cs="Times New Roman"/>
          <w:sz w:val="24"/>
          <w:szCs w:val="24"/>
        </w:rPr>
      </w:pPr>
      <w:r w:rsidRPr="00CE362A">
        <w:rPr>
          <w:rFonts w:ascii="Times New Roman" w:hAnsi="Times New Roman" w:cs="Times New Roman"/>
          <w:sz w:val="24"/>
          <w:szCs w:val="24"/>
        </w:rPr>
        <w:t>4.2. Учет предложений по проекту указанного правового акта ведется главой Сельского поселения «Тельвисочный сельсовет» ЗР НАО по мере их поступления.</w:t>
      </w:r>
    </w:p>
    <w:p w:rsidR="00CE362A" w:rsidRPr="00CE362A" w:rsidRDefault="00CE362A" w:rsidP="00CE362A">
      <w:pPr>
        <w:pStyle w:val="ab"/>
        <w:ind w:firstLine="708"/>
        <w:jc w:val="both"/>
        <w:rPr>
          <w:rFonts w:ascii="Times New Roman" w:hAnsi="Times New Roman" w:cs="Times New Roman"/>
          <w:sz w:val="24"/>
          <w:szCs w:val="24"/>
        </w:rPr>
      </w:pPr>
      <w:r w:rsidRPr="00CE362A">
        <w:rPr>
          <w:rFonts w:ascii="Times New Roman" w:hAnsi="Times New Roman" w:cs="Times New Roman"/>
          <w:sz w:val="24"/>
          <w:szCs w:val="24"/>
        </w:rPr>
        <w:t xml:space="preserve">5. Публичные слушания провести  </w:t>
      </w:r>
      <w:r w:rsidRPr="00CE362A">
        <w:rPr>
          <w:rFonts w:ascii="Times New Roman" w:hAnsi="Times New Roman" w:cs="Times New Roman"/>
          <w:b/>
          <w:sz w:val="24"/>
          <w:szCs w:val="24"/>
        </w:rPr>
        <w:t>16 мая 2025 года в 09 часов 00</w:t>
      </w:r>
      <w:r w:rsidRPr="00CE362A">
        <w:rPr>
          <w:rFonts w:ascii="Times New Roman" w:hAnsi="Times New Roman" w:cs="Times New Roman"/>
          <w:sz w:val="24"/>
          <w:szCs w:val="24"/>
        </w:rPr>
        <w:t xml:space="preserve"> минут в Администрации Сельского поселения «Тельвисочный сельсовет» ЗР НАО по адресу: НАО, с.Тельвиска, ул</w:t>
      </w:r>
      <w:proofErr w:type="gramStart"/>
      <w:r w:rsidRPr="00CE362A">
        <w:rPr>
          <w:rFonts w:ascii="Times New Roman" w:hAnsi="Times New Roman" w:cs="Times New Roman"/>
          <w:sz w:val="24"/>
          <w:szCs w:val="24"/>
        </w:rPr>
        <w:t>.Ш</w:t>
      </w:r>
      <w:proofErr w:type="gramEnd"/>
      <w:r w:rsidRPr="00CE362A">
        <w:rPr>
          <w:rFonts w:ascii="Times New Roman" w:hAnsi="Times New Roman" w:cs="Times New Roman"/>
          <w:sz w:val="24"/>
          <w:szCs w:val="24"/>
        </w:rPr>
        <w:t>кольная дом 9.</w:t>
      </w:r>
    </w:p>
    <w:p w:rsidR="00CE362A" w:rsidRPr="00CE362A" w:rsidRDefault="00CE362A" w:rsidP="00CE362A">
      <w:pPr>
        <w:pStyle w:val="ab"/>
        <w:ind w:firstLine="708"/>
        <w:jc w:val="both"/>
        <w:rPr>
          <w:rFonts w:ascii="Times New Roman" w:hAnsi="Times New Roman" w:cs="Times New Roman"/>
          <w:sz w:val="24"/>
          <w:szCs w:val="24"/>
        </w:rPr>
      </w:pPr>
      <w:r w:rsidRPr="00CE362A">
        <w:rPr>
          <w:rFonts w:ascii="Times New Roman" w:hAnsi="Times New Roman" w:cs="Times New Roman"/>
          <w:sz w:val="24"/>
          <w:szCs w:val="24"/>
        </w:rPr>
        <w:t xml:space="preserve">6. Настоящее постановление вступает в силу после его официального опубликования (обнародования). </w:t>
      </w:r>
    </w:p>
    <w:p w:rsidR="00CE362A" w:rsidRPr="00CE362A" w:rsidRDefault="00CE362A" w:rsidP="00CE362A">
      <w:pPr>
        <w:jc w:val="both"/>
        <w:rPr>
          <w:rFonts w:ascii="Times New Roman" w:hAnsi="Times New Roman" w:cs="Times New Roman"/>
          <w:sz w:val="24"/>
          <w:szCs w:val="24"/>
        </w:rPr>
      </w:pPr>
    </w:p>
    <w:p w:rsidR="00CE362A" w:rsidRPr="00CE362A" w:rsidRDefault="00CE362A" w:rsidP="00CE362A">
      <w:pPr>
        <w:jc w:val="both"/>
        <w:rPr>
          <w:rFonts w:ascii="Times New Roman" w:hAnsi="Times New Roman" w:cs="Times New Roman"/>
          <w:sz w:val="24"/>
          <w:szCs w:val="24"/>
        </w:rPr>
      </w:pPr>
    </w:p>
    <w:p w:rsidR="00CE362A" w:rsidRPr="00CE362A" w:rsidRDefault="00CE362A" w:rsidP="00CE362A">
      <w:pPr>
        <w:pStyle w:val="ab"/>
        <w:rPr>
          <w:rFonts w:ascii="Times New Roman" w:hAnsi="Times New Roman" w:cs="Times New Roman"/>
          <w:sz w:val="24"/>
          <w:szCs w:val="24"/>
        </w:rPr>
      </w:pPr>
      <w:r w:rsidRPr="00CE362A">
        <w:rPr>
          <w:rFonts w:ascii="Times New Roman" w:hAnsi="Times New Roman" w:cs="Times New Roman"/>
          <w:sz w:val="24"/>
          <w:szCs w:val="24"/>
        </w:rPr>
        <w:t>Глава Сельского поселения</w:t>
      </w:r>
    </w:p>
    <w:p w:rsidR="00CE362A" w:rsidRPr="00CE362A" w:rsidRDefault="00CE362A" w:rsidP="00CE362A">
      <w:pPr>
        <w:pStyle w:val="ab"/>
        <w:rPr>
          <w:rFonts w:ascii="Times New Roman" w:hAnsi="Times New Roman" w:cs="Times New Roman"/>
          <w:sz w:val="24"/>
          <w:szCs w:val="24"/>
        </w:rPr>
      </w:pPr>
      <w:r w:rsidRPr="00CE362A">
        <w:rPr>
          <w:rFonts w:ascii="Times New Roman" w:hAnsi="Times New Roman" w:cs="Times New Roman"/>
          <w:sz w:val="24"/>
          <w:szCs w:val="24"/>
        </w:rPr>
        <w:t>«Тельвисочный сельсовет» ЗР НАО</w:t>
      </w:r>
      <w:r w:rsidRPr="00CE362A">
        <w:rPr>
          <w:rFonts w:ascii="Times New Roman" w:hAnsi="Times New Roman" w:cs="Times New Roman"/>
          <w:sz w:val="24"/>
          <w:szCs w:val="24"/>
        </w:rPr>
        <w:tab/>
      </w:r>
      <w:r w:rsidRPr="00CE362A">
        <w:rPr>
          <w:rFonts w:ascii="Times New Roman" w:hAnsi="Times New Roman" w:cs="Times New Roman"/>
          <w:sz w:val="24"/>
          <w:szCs w:val="24"/>
        </w:rPr>
        <w:tab/>
      </w:r>
      <w:r w:rsidRPr="00CE362A">
        <w:rPr>
          <w:rFonts w:ascii="Times New Roman" w:hAnsi="Times New Roman" w:cs="Times New Roman"/>
          <w:sz w:val="24"/>
          <w:szCs w:val="24"/>
        </w:rPr>
        <w:tab/>
        <w:t xml:space="preserve">             Д.С.Якубович</w:t>
      </w:r>
    </w:p>
    <w:p w:rsidR="00CE362A" w:rsidRPr="00CE362A" w:rsidRDefault="00CE362A" w:rsidP="00054945">
      <w:pPr>
        <w:pStyle w:val="ab"/>
        <w:jc w:val="center"/>
        <w:rPr>
          <w:rFonts w:ascii="Times New Roman" w:eastAsia="Times New Roman" w:hAnsi="Times New Roman" w:cs="Times New Roman"/>
          <w:sz w:val="24"/>
          <w:szCs w:val="24"/>
        </w:rPr>
      </w:pPr>
    </w:p>
    <w:p w:rsidR="00CE362A" w:rsidRPr="00CE362A" w:rsidRDefault="00CE362A" w:rsidP="00054945">
      <w:pPr>
        <w:pStyle w:val="ab"/>
        <w:jc w:val="center"/>
        <w:rPr>
          <w:rFonts w:ascii="Times New Roman" w:eastAsia="Times New Roman" w:hAnsi="Times New Roman" w:cs="Times New Roman"/>
          <w:sz w:val="24"/>
          <w:szCs w:val="24"/>
        </w:rPr>
      </w:pPr>
    </w:p>
    <w:p w:rsidR="00CE362A" w:rsidRPr="00CE362A" w:rsidRDefault="00CE362A" w:rsidP="00054945">
      <w:pPr>
        <w:pStyle w:val="ab"/>
        <w:jc w:val="center"/>
        <w:rPr>
          <w:rFonts w:ascii="Times New Roman" w:eastAsia="Times New Roman" w:hAnsi="Times New Roman" w:cs="Times New Roman"/>
          <w:sz w:val="24"/>
          <w:szCs w:val="24"/>
        </w:rPr>
      </w:pPr>
    </w:p>
    <w:p w:rsidR="00CE362A" w:rsidRPr="00CE362A" w:rsidRDefault="00CE362A" w:rsidP="00054945">
      <w:pPr>
        <w:pStyle w:val="ab"/>
        <w:jc w:val="center"/>
        <w:rPr>
          <w:rFonts w:ascii="Times New Roman" w:eastAsia="Times New Roman" w:hAnsi="Times New Roman" w:cs="Times New Roman"/>
          <w:sz w:val="24"/>
          <w:szCs w:val="24"/>
        </w:rPr>
      </w:pPr>
    </w:p>
    <w:p w:rsidR="00CE362A" w:rsidRPr="00CE362A" w:rsidRDefault="00CE362A" w:rsidP="00054945">
      <w:pPr>
        <w:pStyle w:val="ab"/>
        <w:jc w:val="center"/>
        <w:rPr>
          <w:rFonts w:ascii="Times New Roman" w:eastAsia="Times New Roman" w:hAnsi="Times New Roman" w:cs="Times New Roman"/>
          <w:sz w:val="24"/>
          <w:szCs w:val="24"/>
        </w:rPr>
      </w:pPr>
    </w:p>
    <w:p w:rsidR="00CE362A" w:rsidRDefault="00CE362A" w:rsidP="00054945">
      <w:pPr>
        <w:pStyle w:val="ab"/>
        <w:jc w:val="center"/>
        <w:rPr>
          <w:rFonts w:ascii="Times New Roman" w:eastAsia="Times New Roman" w:hAnsi="Times New Roman" w:cs="Times New Roman"/>
          <w:sz w:val="20"/>
          <w:szCs w:val="20"/>
        </w:rPr>
      </w:pPr>
    </w:p>
    <w:p w:rsidR="00631F08" w:rsidRPr="00631F08" w:rsidRDefault="00631F08" w:rsidP="00631F08">
      <w:pPr>
        <w:pStyle w:val="ConsPlusTitle"/>
        <w:jc w:val="center"/>
        <w:rPr>
          <w:rFonts w:ascii="Times New Roman" w:hAnsi="Times New Roman" w:cs="Times New Roman"/>
          <w:b w:val="0"/>
          <w:sz w:val="24"/>
          <w:szCs w:val="24"/>
        </w:rPr>
      </w:pPr>
      <w:r w:rsidRPr="00631F08">
        <w:rPr>
          <w:rFonts w:ascii="Times New Roman" w:hAnsi="Times New Roman" w:cs="Times New Roman"/>
          <w:b w:val="0"/>
          <w:sz w:val="24"/>
          <w:szCs w:val="24"/>
        </w:rPr>
        <w:lastRenderedPageBreak/>
        <w:t>10-е заседание 29 - го созыва</w:t>
      </w:r>
    </w:p>
    <w:p w:rsidR="00631F08" w:rsidRPr="00631F08" w:rsidRDefault="00631F08" w:rsidP="00631F08">
      <w:pPr>
        <w:pStyle w:val="ConsPlusTitle"/>
        <w:rPr>
          <w:rFonts w:ascii="Times New Roman" w:hAnsi="Times New Roman" w:cs="Times New Roman"/>
          <w:sz w:val="24"/>
          <w:szCs w:val="24"/>
        </w:rPr>
      </w:pPr>
    </w:p>
    <w:p w:rsidR="00631F08" w:rsidRPr="00631F08" w:rsidRDefault="00631F08" w:rsidP="00631F08">
      <w:pPr>
        <w:pStyle w:val="ConsPlusTitle"/>
        <w:jc w:val="center"/>
        <w:rPr>
          <w:rFonts w:ascii="Times New Roman" w:hAnsi="Times New Roman" w:cs="Times New Roman"/>
          <w:sz w:val="24"/>
          <w:szCs w:val="24"/>
        </w:rPr>
      </w:pPr>
      <w:r w:rsidRPr="00631F08">
        <w:rPr>
          <w:rFonts w:ascii="Times New Roman" w:hAnsi="Times New Roman" w:cs="Times New Roman"/>
          <w:sz w:val="24"/>
          <w:szCs w:val="24"/>
        </w:rPr>
        <w:t>РЕШЕНИЕ</w:t>
      </w:r>
    </w:p>
    <w:p w:rsidR="00631F08" w:rsidRPr="00631F08" w:rsidRDefault="00631F08" w:rsidP="00631F08">
      <w:pPr>
        <w:pStyle w:val="ConsPlusTitle"/>
        <w:jc w:val="center"/>
        <w:rPr>
          <w:rFonts w:ascii="Times New Roman" w:hAnsi="Times New Roman" w:cs="Times New Roman"/>
          <w:sz w:val="24"/>
          <w:szCs w:val="24"/>
        </w:rPr>
      </w:pPr>
    </w:p>
    <w:p w:rsidR="00631F08" w:rsidRPr="00631F08" w:rsidRDefault="00631F08" w:rsidP="00631F08">
      <w:pPr>
        <w:pStyle w:val="ConsPlusTitle"/>
        <w:jc w:val="center"/>
        <w:rPr>
          <w:rFonts w:ascii="Times New Roman" w:hAnsi="Times New Roman" w:cs="Times New Roman"/>
          <w:b w:val="0"/>
          <w:sz w:val="24"/>
          <w:szCs w:val="24"/>
        </w:rPr>
      </w:pPr>
      <w:r w:rsidRPr="00631F08">
        <w:rPr>
          <w:rFonts w:ascii="Times New Roman" w:hAnsi="Times New Roman" w:cs="Times New Roman"/>
          <w:b w:val="0"/>
          <w:sz w:val="24"/>
          <w:szCs w:val="24"/>
        </w:rPr>
        <w:t>от 30 апреля 2025 года № 1</w:t>
      </w:r>
    </w:p>
    <w:p w:rsidR="00631F08" w:rsidRPr="00631F08" w:rsidRDefault="00631F08" w:rsidP="00631F08">
      <w:pPr>
        <w:pStyle w:val="a9"/>
        <w:tabs>
          <w:tab w:val="clear" w:pos="4677"/>
          <w:tab w:val="clear" w:pos="9355"/>
        </w:tabs>
        <w:jc w:val="center"/>
        <w:rPr>
          <w:rFonts w:ascii="Times New Roman" w:eastAsia="Times New Roman" w:hAnsi="Times New Roman" w:cs="Times New Roman"/>
          <w:sz w:val="24"/>
          <w:szCs w:val="24"/>
        </w:rPr>
      </w:pPr>
    </w:p>
    <w:p w:rsidR="00631F08" w:rsidRPr="00631F08" w:rsidRDefault="00631F08" w:rsidP="00631F08">
      <w:pPr>
        <w:pStyle w:val="a9"/>
        <w:tabs>
          <w:tab w:val="clear" w:pos="4677"/>
          <w:tab w:val="clear" w:pos="9355"/>
        </w:tabs>
        <w:jc w:val="center"/>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О местном бюджете на 2025 год</w:t>
      </w:r>
    </w:p>
    <w:p w:rsidR="00631F08" w:rsidRPr="00631F08" w:rsidRDefault="00631F08" w:rsidP="00631F08">
      <w:pPr>
        <w:pStyle w:val="a9"/>
        <w:tabs>
          <w:tab w:val="clear" w:pos="4677"/>
          <w:tab w:val="clear" w:pos="9355"/>
        </w:tabs>
        <w:jc w:val="center"/>
        <w:rPr>
          <w:rFonts w:ascii="Times New Roman" w:eastAsia="Times New Roman" w:hAnsi="Times New Roman" w:cs="Times New Roman"/>
          <w:sz w:val="24"/>
          <w:szCs w:val="24"/>
        </w:rPr>
      </w:pPr>
    </w:p>
    <w:p w:rsidR="00631F08" w:rsidRPr="00631F08" w:rsidRDefault="00631F08" w:rsidP="00631F08">
      <w:pPr>
        <w:ind w:firstLine="540"/>
        <w:jc w:val="both"/>
        <w:rPr>
          <w:rFonts w:ascii="Times New Roman" w:eastAsia="Times New Roman" w:hAnsi="Times New Roman" w:cs="Times New Roman"/>
          <w:sz w:val="24"/>
          <w:szCs w:val="24"/>
        </w:rPr>
      </w:pPr>
      <w:proofErr w:type="gramStart"/>
      <w:r w:rsidRPr="00631F08">
        <w:rPr>
          <w:rFonts w:ascii="Times New Roman" w:eastAsia="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«Тельвисочный сельсовет» Заполярного района Ненецкого автономного округа, Положением «О бюджетном процессе в муниципальном образовании «Тельвисочный сельсовет» Ненецкого автономного округа» утвержденным, Решением Совета депутатов МО «Тельвисочный сельсовет» НАО от</w:t>
      </w:r>
      <w:proofErr w:type="gramEnd"/>
      <w:r w:rsidRPr="00631F08">
        <w:rPr>
          <w:rFonts w:ascii="Times New Roman" w:eastAsia="Times New Roman" w:hAnsi="Times New Roman" w:cs="Times New Roman"/>
          <w:sz w:val="24"/>
          <w:szCs w:val="24"/>
        </w:rPr>
        <w:t xml:space="preserve"> 30.12. 2013 № 4, Совет депутатов Сельского поселения «Тельвисочный сельсовет» ЗР НАО РЕШИЛ:</w:t>
      </w:r>
    </w:p>
    <w:p w:rsidR="00631F08" w:rsidRPr="00631F08" w:rsidRDefault="00631F08" w:rsidP="00631F08">
      <w:pPr>
        <w:ind w:firstLine="540"/>
        <w:rPr>
          <w:rFonts w:ascii="Times New Roman" w:eastAsia="Times New Roman" w:hAnsi="Times New Roman" w:cs="Times New Roman"/>
          <w:sz w:val="24"/>
          <w:szCs w:val="24"/>
        </w:rPr>
      </w:pPr>
    </w:p>
    <w:p w:rsidR="00631F08" w:rsidRPr="00631F08" w:rsidRDefault="00631F08" w:rsidP="00631F08">
      <w:pPr>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1. Внести  в Решение  Совета  депутатов Сельского поселения «Тельвисочный сельсовет» Заполярного района Ненецкого автономного округа  от  26 декабря 2024 года № 03</w:t>
      </w:r>
      <w:r w:rsidRPr="00631F08">
        <w:rPr>
          <w:rFonts w:ascii="Times New Roman" w:eastAsia="Times New Roman" w:hAnsi="Times New Roman" w:cs="Times New Roman"/>
          <w:color w:val="FF00FF"/>
          <w:sz w:val="24"/>
          <w:szCs w:val="24"/>
        </w:rPr>
        <w:t xml:space="preserve"> </w:t>
      </w:r>
      <w:r w:rsidRPr="00631F08">
        <w:rPr>
          <w:rFonts w:ascii="Times New Roman" w:eastAsia="Times New Roman" w:hAnsi="Times New Roman" w:cs="Times New Roman"/>
          <w:sz w:val="24"/>
          <w:szCs w:val="24"/>
        </w:rPr>
        <w:t>«О местном бюджете на 2025 год» в ред. от 25.03.2025 № 08 следующие изменения:</w:t>
      </w:r>
    </w:p>
    <w:p w:rsidR="00631F08" w:rsidRPr="00631F08" w:rsidRDefault="00631F08" w:rsidP="00631F08">
      <w:pPr>
        <w:ind w:left="60" w:hanging="6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ab/>
      </w:r>
      <w:r w:rsidRPr="00631F08">
        <w:rPr>
          <w:rFonts w:ascii="Times New Roman" w:eastAsia="Times New Roman" w:hAnsi="Times New Roman" w:cs="Times New Roman"/>
          <w:sz w:val="24"/>
          <w:szCs w:val="24"/>
        </w:rPr>
        <w:tab/>
        <w:t>1) Пункт 1  изложить в новой  редакции:</w:t>
      </w:r>
    </w:p>
    <w:p w:rsidR="00631F08" w:rsidRPr="00631F08" w:rsidRDefault="00631F08" w:rsidP="00631F08">
      <w:pPr>
        <w:ind w:left="60" w:hanging="6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«1. Утвердить основные характеристики местного бюджета на 2025 год:</w:t>
      </w:r>
    </w:p>
    <w:p w:rsidR="00631F08" w:rsidRPr="00631F08" w:rsidRDefault="00631F08" w:rsidP="00631F08">
      <w:pPr>
        <w:ind w:firstLine="36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 xml:space="preserve">1.1  прогнозируемый общий объем доходов местного бюджета в сумме 269 246,4 тыс. рублей; </w:t>
      </w:r>
    </w:p>
    <w:p w:rsidR="00631F08" w:rsidRPr="00631F08" w:rsidRDefault="00631F08" w:rsidP="00631F08">
      <w:pPr>
        <w:ind w:firstLine="36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1.2  общий объем расходов местного бюджета в сумме 269 454,6 тыс. рублей;</w:t>
      </w:r>
    </w:p>
    <w:p w:rsidR="00631F08" w:rsidRPr="00631F08" w:rsidRDefault="00631F08" w:rsidP="00631F08">
      <w:pPr>
        <w:ind w:left="60" w:firstLine="30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1.3 дефицит местного бюджета в сумме 208,2 тысяч рублей или 4,97 процентов утвержденного общего годового объема доходов местного бюджета без учета утвержденного объема безвозмездных поступлений».</w:t>
      </w:r>
    </w:p>
    <w:p w:rsidR="00631F08" w:rsidRPr="00631F08" w:rsidRDefault="00631F08" w:rsidP="00631F08">
      <w:pPr>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ab/>
        <w:t>2) Приложение № 1 «Прогнозируемое поступление доходов в местный бюджет по кодам классификации доходов бюджета  на 2025 год» изложить в новой редакции (приложение № 1 к решению).</w:t>
      </w:r>
    </w:p>
    <w:p w:rsidR="00631F08" w:rsidRPr="00631F08" w:rsidRDefault="00631F08" w:rsidP="00631F08">
      <w:pPr>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ab/>
        <w:t>3) Приложение № 2 «Источники финансирования дефицита бюджета на  2025 год» изложить в новой редакции (приложение № 2 к настоящему решению).</w:t>
      </w:r>
    </w:p>
    <w:p w:rsidR="00631F08" w:rsidRPr="00631F08" w:rsidRDefault="00631F08" w:rsidP="00631F08">
      <w:pPr>
        <w:ind w:left="60" w:hanging="6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ab/>
      </w:r>
      <w:r w:rsidRPr="00631F08">
        <w:rPr>
          <w:rFonts w:ascii="Times New Roman" w:eastAsia="Times New Roman" w:hAnsi="Times New Roman" w:cs="Times New Roman"/>
          <w:sz w:val="24"/>
          <w:szCs w:val="24"/>
        </w:rPr>
        <w:tab/>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2025 год»  изложить в новой редакции (приложение № 3 к настоящему решению).</w:t>
      </w:r>
    </w:p>
    <w:p w:rsidR="00631F08" w:rsidRPr="00631F08" w:rsidRDefault="00631F08" w:rsidP="00631F08">
      <w:pPr>
        <w:ind w:left="60" w:hanging="60"/>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ab/>
      </w:r>
      <w:r w:rsidRPr="00631F08">
        <w:rPr>
          <w:rFonts w:ascii="Times New Roman" w:eastAsia="Times New Roman" w:hAnsi="Times New Roman" w:cs="Times New Roman"/>
          <w:sz w:val="24"/>
          <w:szCs w:val="24"/>
        </w:rPr>
        <w:tab/>
        <w:t>5)  Пункт 18 изложить в новой редакции:</w:t>
      </w:r>
    </w:p>
    <w:p w:rsidR="00631F08" w:rsidRPr="00631F08" w:rsidRDefault="00631F08" w:rsidP="00631F08">
      <w:pPr>
        <w:ind w:left="60" w:hanging="60"/>
        <w:jc w:val="both"/>
        <w:rPr>
          <w:rFonts w:ascii="Times New Roman" w:eastAsia="Arial Unicode MS" w:hAnsi="Times New Roman" w:cs="Times New Roman"/>
          <w:sz w:val="24"/>
          <w:szCs w:val="24"/>
        </w:rPr>
      </w:pPr>
      <w:r w:rsidRPr="00631F08">
        <w:rPr>
          <w:rFonts w:ascii="Times New Roman" w:eastAsia="Times New Roman" w:hAnsi="Times New Roman" w:cs="Times New Roman"/>
          <w:sz w:val="24"/>
          <w:szCs w:val="24"/>
        </w:rPr>
        <w:t>«18.Утвердить объем межбюджетных трансфертов, получаемых из других бюджетов бюджетной системы Российской Федерации в 2025 году в сумме 265 054,5 тыс. рублей».</w:t>
      </w:r>
    </w:p>
    <w:p w:rsidR="00631F08" w:rsidRPr="00631F08" w:rsidRDefault="00631F08" w:rsidP="00631F08">
      <w:pPr>
        <w:pStyle w:val="af8"/>
        <w:autoSpaceDE w:val="0"/>
        <w:autoSpaceDN w:val="0"/>
        <w:adjustRightInd w:val="0"/>
        <w:ind w:left="0"/>
        <w:jc w:val="both"/>
      </w:pPr>
      <w:r w:rsidRPr="00631F08">
        <w:lastRenderedPageBreak/>
        <w:t>2. Настоящее решение вступает в силу со дня его подписания и подлежит официальному опубликованию.</w:t>
      </w:r>
    </w:p>
    <w:p w:rsidR="00631F08" w:rsidRPr="00631F08" w:rsidRDefault="00631F08" w:rsidP="00631F08">
      <w:pPr>
        <w:pStyle w:val="af8"/>
        <w:autoSpaceDE w:val="0"/>
        <w:autoSpaceDN w:val="0"/>
        <w:adjustRightInd w:val="0"/>
        <w:ind w:left="0"/>
        <w:jc w:val="both"/>
      </w:pPr>
    </w:p>
    <w:p w:rsidR="00631F08" w:rsidRDefault="00631F08" w:rsidP="00631F08">
      <w:pPr>
        <w:pStyle w:val="af8"/>
        <w:autoSpaceDE w:val="0"/>
        <w:autoSpaceDN w:val="0"/>
        <w:adjustRightInd w:val="0"/>
        <w:ind w:left="0"/>
        <w:jc w:val="both"/>
      </w:pPr>
    </w:p>
    <w:p w:rsidR="00631F08" w:rsidRPr="00631F08" w:rsidRDefault="00631F08" w:rsidP="00631F08">
      <w:pPr>
        <w:pStyle w:val="af8"/>
        <w:autoSpaceDE w:val="0"/>
        <w:autoSpaceDN w:val="0"/>
        <w:adjustRightInd w:val="0"/>
        <w:ind w:left="0"/>
        <w:jc w:val="both"/>
      </w:pPr>
    </w:p>
    <w:p w:rsidR="00631F08" w:rsidRPr="00631F08" w:rsidRDefault="00631F08" w:rsidP="00631F08">
      <w:pPr>
        <w:contextualSpacing/>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Глава Сельского поселения</w:t>
      </w:r>
    </w:p>
    <w:p w:rsidR="00631F08" w:rsidRPr="00631F08" w:rsidRDefault="00631F08" w:rsidP="00631F08">
      <w:pPr>
        <w:contextualSpacing/>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«Тельвисочный сельсовет»</w:t>
      </w:r>
    </w:p>
    <w:p w:rsidR="00631F08" w:rsidRPr="00631F08" w:rsidRDefault="00631F08" w:rsidP="00631F08">
      <w:pPr>
        <w:contextualSpacing/>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Заполярного района</w:t>
      </w:r>
    </w:p>
    <w:p w:rsidR="00631F08" w:rsidRPr="00631F08" w:rsidRDefault="00631F08" w:rsidP="00631F08">
      <w:pPr>
        <w:contextualSpacing/>
        <w:jc w:val="both"/>
        <w:rPr>
          <w:rFonts w:ascii="Times New Roman" w:eastAsia="Times New Roman" w:hAnsi="Times New Roman" w:cs="Times New Roman"/>
          <w:sz w:val="24"/>
          <w:szCs w:val="24"/>
        </w:rPr>
      </w:pPr>
      <w:r w:rsidRPr="00631F08">
        <w:rPr>
          <w:rFonts w:ascii="Times New Roman" w:eastAsia="Times New Roman" w:hAnsi="Times New Roman" w:cs="Times New Roman"/>
          <w:sz w:val="24"/>
          <w:szCs w:val="24"/>
        </w:rPr>
        <w:t>Ненецкого автономного округа                                                                            Д.С.Якубович</w:t>
      </w:r>
    </w:p>
    <w:tbl>
      <w:tblPr>
        <w:tblW w:w="10755" w:type="dxa"/>
        <w:tblInd w:w="98" w:type="dxa"/>
        <w:tblLook w:val="04A0"/>
      </w:tblPr>
      <w:tblGrid>
        <w:gridCol w:w="2796"/>
        <w:gridCol w:w="6477"/>
        <w:gridCol w:w="1482"/>
      </w:tblGrid>
      <w:tr w:rsidR="00631F08" w:rsidRPr="00631F08" w:rsidTr="00631F08">
        <w:trPr>
          <w:trHeight w:val="326"/>
        </w:trPr>
        <w:tc>
          <w:tcPr>
            <w:tcW w:w="10755" w:type="dxa"/>
            <w:gridSpan w:val="3"/>
            <w:tcBorders>
              <w:top w:val="nil"/>
              <w:left w:val="nil"/>
              <w:bottom w:val="nil"/>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Приложение № 1     </w:t>
            </w:r>
            <w:r w:rsidRPr="00631F08">
              <w:rPr>
                <w:rFonts w:ascii="Times New Roman" w:eastAsia="Times New Roman" w:hAnsi="Times New Roman" w:cs="Times New Roman"/>
                <w:sz w:val="18"/>
                <w:szCs w:val="18"/>
              </w:rPr>
              <w:br/>
              <w:t xml:space="preserve"> к Решению  Совета депутатов  Сельского поселения "Тельвисочный сельсовет" ЗР НАО                                                                                                                       от 30.04.2025  г №  1           </w:t>
            </w:r>
            <w:r w:rsidRPr="00631F08">
              <w:rPr>
                <w:rFonts w:ascii="Times New Roman" w:eastAsia="Times New Roman" w:hAnsi="Times New Roman" w:cs="Times New Roman"/>
                <w:sz w:val="18"/>
                <w:szCs w:val="18"/>
              </w:rPr>
              <w:br/>
              <w:t>"О местном бюджете на 2025 год"</w:t>
            </w:r>
          </w:p>
        </w:tc>
      </w:tr>
      <w:tr w:rsidR="00631F08" w:rsidRPr="00631F08" w:rsidTr="00631F08">
        <w:trPr>
          <w:trHeight w:val="338"/>
        </w:trPr>
        <w:tc>
          <w:tcPr>
            <w:tcW w:w="10755" w:type="dxa"/>
            <w:gridSpan w:val="3"/>
            <w:tcBorders>
              <w:top w:val="nil"/>
              <w:left w:val="nil"/>
              <w:bottom w:val="nil"/>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Приложение № 1     </w:t>
            </w:r>
            <w:r w:rsidRPr="00631F08">
              <w:rPr>
                <w:rFonts w:ascii="Times New Roman" w:eastAsia="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631F08">
              <w:rPr>
                <w:rFonts w:ascii="Times New Roman" w:eastAsia="Times New Roman" w:hAnsi="Times New Roman" w:cs="Times New Roman"/>
                <w:sz w:val="18"/>
                <w:szCs w:val="18"/>
              </w:rPr>
              <w:br/>
              <w:t>"О местном бюджете на 2025 год"</w:t>
            </w:r>
          </w:p>
        </w:tc>
      </w:tr>
      <w:tr w:rsidR="00631F08" w:rsidRPr="00631F08" w:rsidTr="00631F08">
        <w:trPr>
          <w:trHeight w:val="199"/>
        </w:trPr>
        <w:tc>
          <w:tcPr>
            <w:tcW w:w="10755" w:type="dxa"/>
            <w:gridSpan w:val="3"/>
            <w:tcBorders>
              <w:top w:val="nil"/>
              <w:left w:val="nil"/>
              <w:bottom w:val="nil"/>
              <w:right w:val="nil"/>
            </w:tcBorders>
            <w:shd w:val="clear" w:color="auto" w:fill="auto"/>
            <w:vAlign w:val="bottom"/>
            <w:hideMark/>
          </w:tcPr>
          <w:p w:rsidR="00631F08" w:rsidRDefault="00631F08" w:rsidP="00631F08">
            <w:pPr>
              <w:jc w:val="center"/>
              <w:rPr>
                <w:rFonts w:ascii="Times New Roman" w:hAnsi="Times New Roman" w:cs="Times New Roman"/>
                <w:b/>
                <w:bCs/>
                <w:sz w:val="18"/>
                <w:szCs w:val="18"/>
              </w:rPr>
            </w:pPr>
          </w:p>
          <w:p w:rsidR="00631F08" w:rsidRPr="00631F08" w:rsidRDefault="00631F08" w:rsidP="00631F08">
            <w:pPr>
              <w:jc w:val="cente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Прогнозируемое поступление доходов в местный бюджет по кодам классификации доходов бюджетов  на 2025  год.</w:t>
            </w:r>
          </w:p>
        </w:tc>
      </w:tr>
      <w:tr w:rsidR="00631F08" w:rsidRPr="00631F08" w:rsidTr="00631F08">
        <w:trPr>
          <w:trHeight w:val="98"/>
        </w:trPr>
        <w:tc>
          <w:tcPr>
            <w:tcW w:w="2796" w:type="dxa"/>
            <w:tcBorders>
              <w:top w:val="nil"/>
              <w:left w:val="nil"/>
              <w:bottom w:val="nil"/>
              <w:right w:val="nil"/>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p>
        </w:tc>
        <w:tc>
          <w:tcPr>
            <w:tcW w:w="6477" w:type="dxa"/>
            <w:tcBorders>
              <w:top w:val="nil"/>
              <w:left w:val="nil"/>
              <w:bottom w:val="nil"/>
              <w:right w:val="nil"/>
            </w:tcBorders>
            <w:shd w:val="clear" w:color="auto" w:fill="auto"/>
            <w:noWrap/>
            <w:vAlign w:val="bottom"/>
            <w:hideMark/>
          </w:tcPr>
          <w:p w:rsidR="00631F08" w:rsidRPr="00631F08" w:rsidRDefault="00631F08" w:rsidP="00631F08">
            <w:pPr>
              <w:jc w:val="center"/>
              <w:rPr>
                <w:rFonts w:ascii="Times New Roman" w:eastAsia="Times New Roman" w:hAnsi="Times New Roman" w:cs="Times New Roman"/>
                <w:sz w:val="18"/>
                <w:szCs w:val="18"/>
              </w:rPr>
            </w:pPr>
          </w:p>
        </w:tc>
        <w:tc>
          <w:tcPr>
            <w:tcW w:w="1482" w:type="dxa"/>
            <w:tcBorders>
              <w:top w:val="nil"/>
              <w:left w:val="nil"/>
              <w:bottom w:val="nil"/>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proofErr w:type="spellStart"/>
            <w:r w:rsidRPr="00631F08">
              <w:rPr>
                <w:rFonts w:ascii="Times New Roman" w:eastAsia="Times New Roman" w:hAnsi="Times New Roman" w:cs="Times New Roman"/>
                <w:sz w:val="18"/>
                <w:szCs w:val="18"/>
              </w:rPr>
              <w:t>тыс</w:t>
            </w:r>
            <w:proofErr w:type="gramStart"/>
            <w:r w:rsidRPr="00631F08">
              <w:rPr>
                <w:rFonts w:ascii="Times New Roman" w:eastAsia="Times New Roman" w:hAnsi="Times New Roman" w:cs="Times New Roman"/>
                <w:sz w:val="18"/>
                <w:szCs w:val="18"/>
              </w:rPr>
              <w:t>.р</w:t>
            </w:r>
            <w:proofErr w:type="gramEnd"/>
            <w:r w:rsidRPr="00631F08">
              <w:rPr>
                <w:rFonts w:ascii="Times New Roman" w:eastAsia="Times New Roman" w:hAnsi="Times New Roman" w:cs="Times New Roman"/>
                <w:sz w:val="18"/>
                <w:szCs w:val="18"/>
              </w:rPr>
              <w:t>уб</w:t>
            </w:r>
            <w:proofErr w:type="spellEnd"/>
          </w:p>
        </w:tc>
      </w:tr>
      <w:tr w:rsidR="00631F08" w:rsidRPr="00631F08" w:rsidTr="00631F08">
        <w:trPr>
          <w:trHeight w:val="481"/>
        </w:trPr>
        <w:tc>
          <w:tcPr>
            <w:tcW w:w="2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Код </w:t>
            </w:r>
          </w:p>
        </w:tc>
        <w:tc>
          <w:tcPr>
            <w:tcW w:w="64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Наименование </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2025</w:t>
            </w:r>
          </w:p>
        </w:tc>
      </w:tr>
      <w:tr w:rsidR="00631F08" w:rsidRPr="00631F08" w:rsidTr="00631F08">
        <w:trPr>
          <w:trHeight w:val="481"/>
        </w:trPr>
        <w:tc>
          <w:tcPr>
            <w:tcW w:w="2796" w:type="dxa"/>
            <w:vMerge/>
            <w:tcBorders>
              <w:top w:val="single" w:sz="4" w:space="0" w:color="auto"/>
              <w:left w:val="single" w:sz="4" w:space="0" w:color="auto"/>
              <w:bottom w:val="single" w:sz="4" w:space="0" w:color="000000"/>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6477" w:type="dxa"/>
            <w:vMerge/>
            <w:tcBorders>
              <w:top w:val="single" w:sz="4" w:space="0" w:color="auto"/>
              <w:left w:val="single" w:sz="4" w:space="0" w:color="auto"/>
              <w:bottom w:val="single" w:sz="4" w:space="0" w:color="000000"/>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r>
      <w:tr w:rsidR="00631F08" w:rsidRPr="00631F08" w:rsidTr="00631F08">
        <w:trPr>
          <w:trHeight w:val="102"/>
        </w:trPr>
        <w:tc>
          <w:tcPr>
            <w:tcW w:w="2796" w:type="dxa"/>
            <w:tcBorders>
              <w:top w:val="nil"/>
              <w:left w:val="single" w:sz="4" w:space="0" w:color="auto"/>
              <w:bottom w:val="single" w:sz="4" w:space="0" w:color="auto"/>
              <w:right w:val="single" w:sz="4" w:space="0" w:color="auto"/>
            </w:tcBorders>
            <w:shd w:val="clear" w:color="auto" w:fill="auto"/>
            <w:vAlign w:val="center"/>
            <w:hideMark/>
          </w:tcPr>
          <w:p w:rsidR="00631F08" w:rsidRPr="00631F08" w:rsidRDefault="00631F08" w:rsidP="00631F08">
            <w:pPr>
              <w:jc w:val="cente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000 8 50 00000 00 0000 000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ВСЕГО ДОХОДОВ</w:t>
            </w:r>
          </w:p>
        </w:tc>
        <w:tc>
          <w:tcPr>
            <w:tcW w:w="1482"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269246,4</w:t>
            </w:r>
          </w:p>
        </w:tc>
      </w:tr>
      <w:tr w:rsidR="00631F08" w:rsidRPr="00631F08" w:rsidTr="00631F08">
        <w:trPr>
          <w:trHeight w:val="81"/>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000 1 00 00000 00 0000 000</w:t>
            </w:r>
          </w:p>
        </w:tc>
        <w:tc>
          <w:tcPr>
            <w:tcW w:w="6477"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Налоговые и неналоговые доходы</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4639,1</w:t>
            </w:r>
          </w:p>
        </w:tc>
      </w:tr>
      <w:tr w:rsidR="00631F08" w:rsidRPr="00631F08" w:rsidTr="00631F08">
        <w:trPr>
          <w:trHeight w:val="81"/>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000 1 01 00000 00 0000 000</w:t>
            </w:r>
          </w:p>
        </w:tc>
        <w:tc>
          <w:tcPr>
            <w:tcW w:w="6477"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Налог на прибыль, доходы</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1296,5</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000 1 01 02000 01 0000 110</w:t>
            </w:r>
          </w:p>
        </w:tc>
        <w:tc>
          <w:tcPr>
            <w:tcW w:w="6477"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Налог на доходы физических лиц</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1296,5</w:t>
            </w:r>
          </w:p>
        </w:tc>
      </w:tr>
      <w:tr w:rsidR="00631F08" w:rsidRPr="00631F08" w:rsidTr="00631F08">
        <w:trPr>
          <w:trHeight w:val="236"/>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000 1 03 00000 00 0000 000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887,5</w:t>
            </w:r>
          </w:p>
        </w:tc>
      </w:tr>
      <w:tr w:rsidR="00631F08" w:rsidRPr="00631F08" w:rsidTr="00631F08">
        <w:trPr>
          <w:trHeight w:val="162"/>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000 1 03 02000 01 0000 110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887,5</w:t>
            </w:r>
          </w:p>
        </w:tc>
      </w:tr>
      <w:tr w:rsidR="00631F08" w:rsidRPr="00631F08" w:rsidTr="00631F08">
        <w:trPr>
          <w:trHeight w:val="651"/>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182 1 03 02231 01 0000 110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472,9</w:t>
            </w:r>
          </w:p>
        </w:tc>
      </w:tr>
      <w:tr w:rsidR="00631F08" w:rsidRPr="00631F08" w:rsidTr="00631F08">
        <w:trPr>
          <w:trHeight w:val="733"/>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182 1 03 02241 01 0000 110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631F08">
              <w:rPr>
                <w:rFonts w:ascii="Times New Roman" w:eastAsia="Times New Roman" w:hAnsi="Times New Roman" w:cs="Times New Roman"/>
                <w:sz w:val="18"/>
                <w:szCs w:val="18"/>
              </w:rPr>
              <w:t>инжекторных</w:t>
            </w:r>
            <w:proofErr w:type="spellEnd"/>
            <w:r w:rsidRPr="00631F08">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2,4</w:t>
            </w:r>
          </w:p>
        </w:tc>
      </w:tr>
      <w:tr w:rsidR="00631F08" w:rsidRPr="00631F08" w:rsidTr="00631F08">
        <w:trPr>
          <w:trHeight w:val="651"/>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182 1 03 02251 01 0000 110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485,8</w:t>
            </w:r>
          </w:p>
        </w:tc>
      </w:tr>
      <w:tr w:rsidR="00631F08" w:rsidRPr="00631F08" w:rsidTr="00631F08">
        <w:trPr>
          <w:trHeight w:val="651"/>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182 1 03 02261 01 0000 110</w:t>
            </w:r>
          </w:p>
        </w:tc>
        <w:tc>
          <w:tcPr>
            <w:tcW w:w="6477"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-73,6</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auto" w:fill="auto"/>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000 1 05 00000 00 0000 000</w:t>
            </w:r>
          </w:p>
        </w:tc>
        <w:tc>
          <w:tcPr>
            <w:tcW w:w="6477"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НАЛОГИ НА СОВОКУПНЫЙ ДОХОД</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377,6</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182 1 05 01011 01 0000 110</w:t>
            </w:r>
          </w:p>
        </w:tc>
        <w:tc>
          <w:tcPr>
            <w:tcW w:w="6477"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482"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314,1</w:t>
            </w:r>
          </w:p>
        </w:tc>
      </w:tr>
      <w:tr w:rsidR="00631F08" w:rsidRPr="00631F08" w:rsidTr="00631F08">
        <w:trPr>
          <w:trHeight w:val="40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182 1 05 01021 01 0000 110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63,5</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000 1 06 00000 00 0000 000</w:t>
            </w:r>
          </w:p>
        </w:tc>
        <w:tc>
          <w:tcPr>
            <w:tcW w:w="6477"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i/>
                <w:iCs/>
                <w:sz w:val="18"/>
                <w:szCs w:val="18"/>
              </w:rPr>
            </w:pPr>
            <w:r w:rsidRPr="00631F08">
              <w:rPr>
                <w:rFonts w:ascii="Times New Roman" w:eastAsia="Times New Roman" w:hAnsi="Times New Roman" w:cs="Times New Roman"/>
                <w:b/>
                <w:bCs/>
                <w:i/>
                <w:iCs/>
                <w:sz w:val="18"/>
                <w:szCs w:val="18"/>
              </w:rPr>
              <w:t>Налоги на имущество</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244,0</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182 1 06 01030 10 0000 110</w:t>
            </w:r>
          </w:p>
        </w:tc>
        <w:tc>
          <w:tcPr>
            <w:tcW w:w="6477" w:type="dxa"/>
            <w:tcBorders>
              <w:top w:val="nil"/>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87,0</w:t>
            </w:r>
          </w:p>
        </w:tc>
      </w:tr>
      <w:tr w:rsidR="00631F08" w:rsidRPr="00631F08" w:rsidTr="00631F08">
        <w:trPr>
          <w:trHeight w:val="192"/>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182 1 06 06033 10 0000 110</w:t>
            </w:r>
          </w:p>
        </w:tc>
        <w:tc>
          <w:tcPr>
            <w:tcW w:w="6477" w:type="dxa"/>
            <w:tcBorders>
              <w:top w:val="single" w:sz="4" w:space="0" w:color="auto"/>
              <w:left w:val="nil"/>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49,7</w:t>
            </w:r>
          </w:p>
        </w:tc>
      </w:tr>
      <w:tr w:rsidR="00631F08" w:rsidRPr="00631F08" w:rsidTr="00631F08">
        <w:trPr>
          <w:trHeight w:val="245"/>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182 1 06 06043 10 0000 110</w:t>
            </w:r>
          </w:p>
        </w:tc>
        <w:tc>
          <w:tcPr>
            <w:tcW w:w="6477" w:type="dxa"/>
            <w:tcBorders>
              <w:top w:val="single" w:sz="4" w:space="0" w:color="auto"/>
              <w:left w:val="nil"/>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107,3</w:t>
            </w:r>
          </w:p>
        </w:tc>
      </w:tr>
      <w:tr w:rsidR="00631F08" w:rsidRPr="00631F08" w:rsidTr="00631F08">
        <w:trPr>
          <w:trHeight w:val="131"/>
        </w:trPr>
        <w:tc>
          <w:tcPr>
            <w:tcW w:w="2796"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000 1 08 00000 00 0000 000</w:t>
            </w:r>
          </w:p>
        </w:tc>
        <w:tc>
          <w:tcPr>
            <w:tcW w:w="64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ГОСУДАРСТВЕННАЯ ПОШЛИНА</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6,9</w:t>
            </w:r>
          </w:p>
        </w:tc>
      </w:tr>
      <w:tr w:rsidR="00631F08" w:rsidRPr="00631F08" w:rsidTr="00631F08">
        <w:trPr>
          <w:trHeight w:val="407"/>
        </w:trPr>
        <w:tc>
          <w:tcPr>
            <w:tcW w:w="2796" w:type="dxa"/>
            <w:tcBorders>
              <w:top w:val="nil"/>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660 1 08 04020 01 0000 110</w:t>
            </w:r>
          </w:p>
        </w:tc>
        <w:tc>
          <w:tcPr>
            <w:tcW w:w="6477" w:type="dxa"/>
            <w:tcBorders>
              <w:top w:val="nil"/>
              <w:left w:val="single" w:sz="4" w:space="0" w:color="auto"/>
              <w:bottom w:val="single" w:sz="4" w:space="0" w:color="auto"/>
              <w:right w:val="single" w:sz="4" w:space="0" w:color="auto"/>
            </w:tcBorders>
            <w:shd w:val="clear" w:color="000000" w:fill="FFFFFF"/>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6,9</w:t>
            </w:r>
          </w:p>
        </w:tc>
      </w:tr>
      <w:tr w:rsidR="00631F08" w:rsidRPr="00631F08" w:rsidTr="00631F08">
        <w:trPr>
          <w:trHeight w:val="192"/>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000 1 11 00000 00 0000 000</w:t>
            </w:r>
          </w:p>
        </w:tc>
        <w:tc>
          <w:tcPr>
            <w:tcW w:w="6477" w:type="dxa"/>
            <w:tcBorders>
              <w:top w:val="nil"/>
              <w:left w:val="nil"/>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1077,4</w:t>
            </w:r>
          </w:p>
        </w:tc>
      </w:tr>
      <w:tr w:rsidR="00631F08" w:rsidRPr="00631F08" w:rsidTr="00631F08">
        <w:trPr>
          <w:trHeight w:val="407"/>
        </w:trPr>
        <w:tc>
          <w:tcPr>
            <w:tcW w:w="2796" w:type="dxa"/>
            <w:tcBorders>
              <w:top w:val="nil"/>
              <w:left w:val="single" w:sz="4" w:space="0" w:color="auto"/>
              <w:bottom w:val="nil"/>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660 1 11 05025 10 0000 120</w:t>
            </w:r>
          </w:p>
        </w:tc>
        <w:tc>
          <w:tcPr>
            <w:tcW w:w="6477"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proofErr w:type="gramStart"/>
            <w:r w:rsidRPr="00631F0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2,7</w:t>
            </w:r>
          </w:p>
        </w:tc>
      </w:tr>
      <w:tr w:rsidR="00631F08" w:rsidRPr="00631F08" w:rsidTr="00631F08">
        <w:trPr>
          <w:trHeight w:val="24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660 1 11 05075 10 0000 120</w:t>
            </w:r>
          </w:p>
        </w:tc>
        <w:tc>
          <w:tcPr>
            <w:tcW w:w="6477" w:type="dxa"/>
            <w:tcBorders>
              <w:top w:val="single" w:sz="4" w:space="0" w:color="auto"/>
              <w:left w:val="nil"/>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129,5</w:t>
            </w:r>
          </w:p>
        </w:tc>
      </w:tr>
      <w:tr w:rsidR="00631F08" w:rsidRPr="00631F08" w:rsidTr="00631F08">
        <w:trPr>
          <w:trHeight w:val="488"/>
        </w:trPr>
        <w:tc>
          <w:tcPr>
            <w:tcW w:w="2796" w:type="dxa"/>
            <w:tcBorders>
              <w:top w:val="nil"/>
              <w:left w:val="single" w:sz="4" w:space="0" w:color="auto"/>
              <w:bottom w:val="nil"/>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660 1 11 09045 10 0000 120</w:t>
            </w:r>
          </w:p>
        </w:tc>
        <w:tc>
          <w:tcPr>
            <w:tcW w:w="6477" w:type="dxa"/>
            <w:tcBorders>
              <w:top w:val="nil"/>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743,6</w:t>
            </w:r>
          </w:p>
        </w:tc>
      </w:tr>
      <w:tr w:rsidR="00631F08" w:rsidRPr="00631F08" w:rsidTr="00631F08">
        <w:trPr>
          <w:trHeight w:val="420"/>
        </w:trPr>
        <w:tc>
          <w:tcPr>
            <w:tcW w:w="2796" w:type="dxa"/>
            <w:tcBorders>
              <w:top w:val="single" w:sz="4" w:space="0" w:color="auto"/>
              <w:left w:val="single" w:sz="4" w:space="0" w:color="auto"/>
              <w:bottom w:val="nil"/>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660 1 11 09080 10 0000 120</w:t>
            </w:r>
          </w:p>
        </w:tc>
        <w:tc>
          <w:tcPr>
            <w:tcW w:w="6477"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w:t>
            </w:r>
            <w:r w:rsidRPr="00631F08">
              <w:rPr>
                <w:rFonts w:ascii="Times New Roman" w:eastAsia="Times New Roman" w:hAnsi="Times New Roman" w:cs="Times New Roman"/>
                <w:sz w:val="18"/>
                <w:szCs w:val="18"/>
              </w:rPr>
              <w:lastRenderedPageBreak/>
              <w:t>государственная собственность на которые не разграничена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201,6</w:t>
            </w:r>
          </w:p>
        </w:tc>
      </w:tr>
      <w:tr w:rsidR="00631F08" w:rsidRPr="00631F08" w:rsidTr="00631F08">
        <w:trPr>
          <w:trHeight w:val="155"/>
        </w:trPr>
        <w:tc>
          <w:tcPr>
            <w:tcW w:w="2796" w:type="dxa"/>
            <w:tcBorders>
              <w:top w:val="single" w:sz="4" w:space="0" w:color="auto"/>
              <w:left w:val="single" w:sz="4" w:space="0" w:color="auto"/>
              <w:bottom w:val="nil"/>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lastRenderedPageBreak/>
              <w:t>000 1 13 00000 00 0000 000</w:t>
            </w:r>
          </w:p>
        </w:tc>
        <w:tc>
          <w:tcPr>
            <w:tcW w:w="6477"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749,2</w:t>
            </w:r>
          </w:p>
        </w:tc>
      </w:tr>
      <w:tr w:rsidR="00631F08" w:rsidRPr="00631F08" w:rsidTr="00631F08">
        <w:trPr>
          <w:trHeight w:val="245"/>
        </w:trPr>
        <w:tc>
          <w:tcPr>
            <w:tcW w:w="2796"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660 1 13 02065 10 0000 130 </w:t>
            </w:r>
          </w:p>
        </w:tc>
        <w:tc>
          <w:tcPr>
            <w:tcW w:w="6477"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302,0</w:t>
            </w:r>
          </w:p>
        </w:tc>
      </w:tr>
      <w:tr w:rsidR="00631F08" w:rsidRPr="00631F08" w:rsidTr="00631F08">
        <w:trPr>
          <w:trHeight w:val="162"/>
        </w:trPr>
        <w:tc>
          <w:tcPr>
            <w:tcW w:w="2796"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660 1 13 02995 10 0000 130</w:t>
            </w:r>
          </w:p>
        </w:tc>
        <w:tc>
          <w:tcPr>
            <w:tcW w:w="6477" w:type="dxa"/>
            <w:tcBorders>
              <w:top w:val="single" w:sz="4" w:space="0" w:color="auto"/>
              <w:left w:val="single" w:sz="4" w:space="0" w:color="auto"/>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Прочие доходы от компенсации затрат бюджетов сельских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447,2</w:t>
            </w:r>
          </w:p>
        </w:tc>
      </w:tr>
      <w:tr w:rsidR="00631F08" w:rsidRPr="00631F08" w:rsidTr="00631F08">
        <w:trPr>
          <w:trHeight w:val="77"/>
        </w:trPr>
        <w:tc>
          <w:tcPr>
            <w:tcW w:w="2796" w:type="dxa"/>
            <w:tcBorders>
              <w:top w:val="single" w:sz="4" w:space="0" w:color="auto"/>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000 2 00 00000 00 0000 000</w:t>
            </w:r>
          </w:p>
        </w:tc>
        <w:tc>
          <w:tcPr>
            <w:tcW w:w="64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Безвозмездные поступления</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264607,3</w:t>
            </w:r>
          </w:p>
        </w:tc>
      </w:tr>
      <w:tr w:rsidR="00631F08" w:rsidRPr="00631F08" w:rsidTr="00631F08">
        <w:trPr>
          <w:trHeight w:val="232"/>
        </w:trPr>
        <w:tc>
          <w:tcPr>
            <w:tcW w:w="2796" w:type="dxa"/>
            <w:tcBorders>
              <w:top w:val="nil"/>
              <w:left w:val="single" w:sz="4" w:space="0" w:color="auto"/>
              <w:bottom w:val="nil"/>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000 2 02 00000 00 0000 000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265054,5</w:t>
            </w:r>
          </w:p>
        </w:tc>
      </w:tr>
      <w:tr w:rsidR="00631F08" w:rsidRPr="00631F08" w:rsidTr="00631F08">
        <w:trPr>
          <w:trHeight w:val="155"/>
        </w:trPr>
        <w:tc>
          <w:tcPr>
            <w:tcW w:w="27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000 2 02 10000 00 0000 150</w:t>
            </w:r>
          </w:p>
        </w:tc>
        <w:tc>
          <w:tcPr>
            <w:tcW w:w="6477" w:type="dxa"/>
            <w:tcBorders>
              <w:top w:val="nil"/>
              <w:left w:val="nil"/>
              <w:bottom w:val="nil"/>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Дотации бюджетам бюджетной системы Российской Федерации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8186,3</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000 2 02 15001 00 0000 150</w:t>
            </w:r>
          </w:p>
        </w:tc>
        <w:tc>
          <w:tcPr>
            <w:tcW w:w="6477" w:type="dxa"/>
            <w:tcBorders>
              <w:top w:val="single" w:sz="4" w:space="0" w:color="auto"/>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Дотации на выравнивание бюджетной обеспеченности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2489,8</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660 2 02 15001 10 0000 150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2489,8</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000 2 02 16001 00 0000 150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5696,5</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660 2 02 16001 10 0000 150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5696,5</w:t>
            </w:r>
          </w:p>
        </w:tc>
      </w:tr>
      <w:tr w:rsidR="00631F08" w:rsidRPr="00631F08" w:rsidTr="00631F08">
        <w:trPr>
          <w:trHeight w:val="15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000 2 02 20000 00 0000 150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146 181,30</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000 2 02 29999 00 0000 150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Прочие субсидии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146 181,30</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000 2 02 20077 10 0000 150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Субсидии бюджетам сельских поселений на </w:t>
            </w:r>
            <w:proofErr w:type="spellStart"/>
            <w:r w:rsidRPr="00631F08">
              <w:rPr>
                <w:rFonts w:ascii="Times New Roman" w:eastAsia="Times New Roman" w:hAnsi="Times New Roman" w:cs="Times New Roman"/>
                <w:sz w:val="18"/>
                <w:szCs w:val="18"/>
              </w:rPr>
              <w:t>софинансирование</w:t>
            </w:r>
            <w:proofErr w:type="spellEnd"/>
            <w:r w:rsidRPr="00631F08">
              <w:rPr>
                <w:rFonts w:ascii="Times New Roman" w:eastAsia="Times New Roman" w:hAnsi="Times New Roman" w:cs="Times New Roman"/>
                <w:sz w:val="18"/>
                <w:szCs w:val="18"/>
              </w:rPr>
              <w:t xml:space="preserve"> капитальных вложений в объекты муниципальной собственности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146 131,8</w:t>
            </w:r>
          </w:p>
        </w:tc>
      </w:tr>
      <w:tr w:rsidR="00631F08" w:rsidRPr="00631F08" w:rsidTr="00631F08">
        <w:trPr>
          <w:trHeight w:val="488"/>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660 2 02 20077 10 0000 150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146 131,8</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660 2 02 29999 10 0000 150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Прочие субсидии бюджетам сельских поселений </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49,50</w:t>
            </w:r>
          </w:p>
        </w:tc>
      </w:tr>
      <w:tr w:rsidR="00631F08" w:rsidRPr="00631F08" w:rsidTr="00631F08">
        <w:trPr>
          <w:trHeight w:val="488"/>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660 2 02 29999 10 0000 150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Субсидии местным бюджетам на </w:t>
            </w:r>
            <w:proofErr w:type="spellStart"/>
            <w:r w:rsidRPr="00631F08">
              <w:rPr>
                <w:rFonts w:ascii="Times New Roman" w:eastAsia="Times New Roman" w:hAnsi="Times New Roman" w:cs="Times New Roman"/>
                <w:sz w:val="18"/>
                <w:szCs w:val="18"/>
              </w:rPr>
              <w:t>софинансирование</w:t>
            </w:r>
            <w:proofErr w:type="spellEnd"/>
            <w:r w:rsidRPr="00631F08">
              <w:rPr>
                <w:rFonts w:ascii="Times New Roman" w:eastAsia="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49,50</w:t>
            </w:r>
          </w:p>
        </w:tc>
      </w:tr>
      <w:tr w:rsidR="00631F08" w:rsidRPr="00631F08" w:rsidTr="00631F08">
        <w:trPr>
          <w:trHeight w:val="155"/>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000 2 02 30000 00 0000 150</w:t>
            </w:r>
          </w:p>
        </w:tc>
        <w:tc>
          <w:tcPr>
            <w:tcW w:w="6477" w:type="dxa"/>
            <w:tcBorders>
              <w:top w:val="nil"/>
              <w:left w:val="nil"/>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56 283,8</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000 2 02 30024 00 0000 150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55 987,5</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660 2 02 30024 10 0000 150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55 987,5</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660 2 02 30024 10 0000 150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7,3</w:t>
            </w:r>
          </w:p>
        </w:tc>
      </w:tr>
      <w:tr w:rsidR="00631F08" w:rsidRPr="00631F08" w:rsidTr="00631F08">
        <w:trPr>
          <w:trHeight w:val="40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660 2 02 30024 10 0000 150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w:t>
            </w:r>
            <w:r w:rsidRPr="00631F08">
              <w:rPr>
                <w:rFonts w:ascii="Times New Roman" w:eastAsia="Times New Roman" w:hAnsi="Times New Roman" w:cs="Times New Roman"/>
                <w:sz w:val="18"/>
                <w:szCs w:val="18"/>
              </w:rPr>
              <w:lastRenderedPageBreak/>
              <w:t>их собственности жилого помещения</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204,0</w:t>
            </w:r>
          </w:p>
        </w:tc>
      </w:tr>
      <w:tr w:rsidR="00631F08" w:rsidRPr="00631F08" w:rsidTr="00631F08">
        <w:trPr>
          <w:trHeight w:val="488"/>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660 2 02 30024 10 0000 150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Субвенции местным бюджетам </w:t>
            </w:r>
            <w:proofErr w:type="gramStart"/>
            <w:r w:rsidRPr="00631F08">
              <w:rPr>
                <w:rFonts w:ascii="Times New Roman" w:eastAsia="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631F08">
              <w:rPr>
                <w:rFonts w:ascii="Times New Roman" w:eastAsia="Times New Roman" w:hAnsi="Times New Roman" w:cs="Times New Roman"/>
                <w:sz w:val="18"/>
                <w:szCs w:val="18"/>
              </w:rPr>
              <w:t xml:space="preserve"> в домах, признанных аварийными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55 776,2</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000 2 02 35118 00 0000 150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296,3</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660 2 02 35118 10 0000 150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296,3</w:t>
            </w:r>
          </w:p>
        </w:tc>
      </w:tr>
      <w:tr w:rsidR="00631F08" w:rsidRPr="00631F08" w:rsidTr="00631F08">
        <w:trPr>
          <w:trHeight w:val="77"/>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000 2 02 40000 00 0000 150</w:t>
            </w:r>
          </w:p>
        </w:tc>
        <w:tc>
          <w:tcPr>
            <w:tcW w:w="6477" w:type="dxa"/>
            <w:tcBorders>
              <w:top w:val="nil"/>
              <w:left w:val="nil"/>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Иные межбюджетные трансферты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54 403,1</w:t>
            </w:r>
          </w:p>
        </w:tc>
      </w:tr>
      <w:tr w:rsidR="00631F08" w:rsidRPr="00631F08" w:rsidTr="00631F08">
        <w:trPr>
          <w:trHeight w:val="40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2 693,1</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969,7</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Содержание мест причаливания речного транспорта в поселениях Заполярного района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294,6</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Обозначение и содержание снегоходных маршрутов</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75,1</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Другие мероприятия</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600,0</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Содержание дорожного проезда по маршруту с. Тельвиска – д. Устье Сельского поселения «Тельвисочный сельсовет» ЗР НАО</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600,0</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173,7</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41,9</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Предупреждение и ликвидация последствий ЧС в границах поселений муниципальных образований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131,8</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1 549,7</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660 2 02 40014 10 0000 150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Создание условий для обеспечения населения чистой водой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1 549,7</w:t>
            </w:r>
          </w:p>
        </w:tc>
      </w:tr>
      <w:tr w:rsidR="00631F08" w:rsidRPr="00631F08" w:rsidTr="00631F08">
        <w:trPr>
          <w:trHeight w:val="15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000 2 02 49999 00 0000 150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Прочие межбюджетные трансферты, передаваемые бюджетам</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51 710,0</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51 710,0</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12 587,90</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на организацию ритуальных услуг</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40,0</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Иные межбюджетные трансферты в рамках МП "Безопасность на территории </w:t>
            </w:r>
            <w:r w:rsidRPr="00631F08">
              <w:rPr>
                <w:rFonts w:ascii="Times New Roman" w:eastAsia="Times New Roman" w:hAnsi="Times New Roman" w:cs="Times New Roman"/>
                <w:sz w:val="18"/>
                <w:szCs w:val="18"/>
              </w:rPr>
              <w:lastRenderedPageBreak/>
              <w:t>муниципального района "Заполярный район" на 2019 - 2030 годы" в том числе:</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20,0</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660 2 02 49999 10 0000 150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20,0</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198,0</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198,0</w:t>
            </w:r>
          </w:p>
        </w:tc>
      </w:tr>
      <w:tr w:rsidR="00631F08" w:rsidRPr="00631F08" w:rsidTr="00631F08">
        <w:trPr>
          <w:trHeight w:val="40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631F08">
              <w:rPr>
                <w:rFonts w:ascii="Times New Roman" w:eastAsia="Times New Roman" w:hAnsi="Times New Roman" w:cs="Times New Roman"/>
                <w:sz w:val="18"/>
                <w:szCs w:val="18"/>
              </w:rPr>
              <w:t>части затрат органов местного самоуправления поселений  муниципального</w:t>
            </w:r>
            <w:proofErr w:type="gramEnd"/>
            <w:r w:rsidRPr="00631F08">
              <w:rPr>
                <w:rFonts w:ascii="Times New Roman" w:eastAsia="Times New Roman" w:hAnsi="Times New Roman" w:cs="Times New Roman"/>
                <w:sz w:val="18"/>
                <w:szCs w:val="18"/>
              </w:rPr>
              <w:t xml:space="preserve"> района "Заполярный район" на 2024-2030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7 723,5</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Расходы на оплату коммунальных услуг и приобретение твердого топлива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3 063,8</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 xml:space="preserve">Расходы на выплату пенсий за выслугу лет лицам, замещавшим выборные должности </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3 422,1</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Расходы на выплату пенсий за выслугу лет лицам, замещавшим должности муниципальной службы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1 237,6</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1 462,5</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1 462,5</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Ремонт и содержание автомобильных дорог общего пользования местного значения</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1 462,5</w:t>
            </w:r>
          </w:p>
        </w:tc>
      </w:tr>
      <w:tr w:rsidR="00631F08" w:rsidRPr="00631F08" w:rsidTr="00631F08">
        <w:trPr>
          <w:trHeight w:val="420"/>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10 934,0</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10 934,0</w:t>
            </w:r>
          </w:p>
        </w:tc>
      </w:tr>
      <w:tr w:rsidR="00631F08" w:rsidRPr="00631F08" w:rsidTr="00631F08">
        <w:trPr>
          <w:trHeight w:val="40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17 663,9</w:t>
            </w:r>
          </w:p>
        </w:tc>
      </w:tr>
      <w:tr w:rsidR="00631F08" w:rsidRPr="00631F08" w:rsidTr="00631F08">
        <w:trPr>
          <w:trHeight w:val="40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7 376,8</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Строительство (приобретение), капитальный и текущий ремонт общественных бань</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5 136,7</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 xml:space="preserve">Мероприятие «Капитальный ремонт общественной бани </w:t>
            </w:r>
            <w:proofErr w:type="gramStart"/>
            <w:r w:rsidRPr="00631F08">
              <w:rPr>
                <w:rFonts w:ascii="Times New Roman" w:eastAsia="Times New Roman" w:hAnsi="Times New Roman" w:cs="Times New Roman"/>
                <w:i/>
                <w:iCs/>
                <w:sz w:val="18"/>
                <w:szCs w:val="18"/>
              </w:rPr>
              <w:t>в</w:t>
            </w:r>
            <w:proofErr w:type="gramEnd"/>
            <w:r w:rsidRPr="00631F08">
              <w:rPr>
                <w:rFonts w:ascii="Times New Roman" w:eastAsia="Times New Roman" w:hAnsi="Times New Roman" w:cs="Times New Roman"/>
                <w:i/>
                <w:iCs/>
                <w:sz w:val="18"/>
                <w:szCs w:val="18"/>
              </w:rPr>
              <w:t xml:space="preserve"> с. Тельвиска </w:t>
            </w:r>
            <w:proofErr w:type="gramStart"/>
            <w:r w:rsidRPr="00631F08">
              <w:rPr>
                <w:rFonts w:ascii="Times New Roman" w:eastAsia="Times New Roman" w:hAnsi="Times New Roman" w:cs="Times New Roman"/>
                <w:i/>
                <w:iCs/>
                <w:sz w:val="18"/>
                <w:szCs w:val="18"/>
              </w:rPr>
              <w:t>Сельского</w:t>
            </w:r>
            <w:proofErr w:type="gramEnd"/>
            <w:r w:rsidRPr="00631F08">
              <w:rPr>
                <w:rFonts w:ascii="Times New Roman" w:eastAsia="Times New Roman" w:hAnsi="Times New Roman" w:cs="Times New Roman"/>
                <w:i/>
                <w:iCs/>
                <w:sz w:val="18"/>
                <w:szCs w:val="18"/>
              </w:rPr>
              <w:t xml:space="preserve"> поселения «Тельвисочный сельсовет» ЗР НАО»</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2 568,3</w:t>
            </w:r>
          </w:p>
        </w:tc>
      </w:tr>
      <w:tr w:rsidR="00631F08" w:rsidRPr="00631F08" w:rsidTr="00631F08">
        <w:trPr>
          <w:trHeight w:val="245"/>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Мероприятие «Капитальный ремонт общественной бани в д. Макарово Сельского поселения «Тельвисочный сельсовет» ЗР НАО»</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2 568,4</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Благоустройство территорий поселений</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342,6</w:t>
            </w:r>
          </w:p>
        </w:tc>
      </w:tr>
      <w:tr w:rsidR="00631F08" w:rsidRPr="00631F08" w:rsidTr="00631F08">
        <w:trPr>
          <w:trHeight w:val="81"/>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Уличное освещение</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3 388,3</w:t>
            </w:r>
          </w:p>
        </w:tc>
      </w:tr>
      <w:tr w:rsidR="00631F08" w:rsidRPr="00631F08" w:rsidTr="00631F08">
        <w:trPr>
          <w:trHeight w:val="424"/>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503,60</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Содержание и ремонт проездов в населенных пунктах Заполярного района</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915,9</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874,9</w:t>
            </w:r>
          </w:p>
        </w:tc>
      </w:tr>
      <w:tr w:rsidR="00631F08" w:rsidRPr="00631F08" w:rsidTr="00631F08">
        <w:trPr>
          <w:trHeight w:val="162"/>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Организация культурно - </w:t>
            </w:r>
            <w:proofErr w:type="spellStart"/>
            <w:r w:rsidRPr="00631F08">
              <w:rPr>
                <w:rFonts w:ascii="Times New Roman" w:eastAsia="Times New Roman" w:hAnsi="Times New Roman" w:cs="Times New Roman"/>
                <w:sz w:val="18"/>
                <w:szCs w:val="18"/>
              </w:rPr>
              <w:t>досуговой</w:t>
            </w:r>
            <w:proofErr w:type="spellEnd"/>
            <w:r w:rsidRPr="00631F08">
              <w:rPr>
                <w:rFonts w:ascii="Times New Roman" w:eastAsia="Times New Roman" w:hAnsi="Times New Roman" w:cs="Times New Roman"/>
                <w:sz w:val="18"/>
                <w:szCs w:val="18"/>
              </w:rPr>
              <w:t xml:space="preserve"> деятельности населения</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874,9</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48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205,3</w:t>
            </w:r>
          </w:p>
        </w:tc>
      </w:tr>
      <w:tr w:rsidR="00631F08" w:rsidRPr="00631F08" w:rsidTr="00631F08">
        <w:trPr>
          <w:trHeight w:val="488"/>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660 2 02 49999 10 0000 150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205,3</w:t>
            </w:r>
          </w:p>
        </w:tc>
      </w:tr>
      <w:tr w:rsidR="00631F08" w:rsidRPr="00631F08" w:rsidTr="00631F08">
        <w:trPr>
          <w:trHeight w:val="326"/>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000 2 19 00000 00 0000 000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b/>
                <w:bCs/>
                <w:i/>
                <w:iCs/>
                <w:sz w:val="18"/>
                <w:szCs w:val="18"/>
              </w:rPr>
            </w:pPr>
            <w:r w:rsidRPr="00631F08">
              <w:rPr>
                <w:rFonts w:ascii="Times New Roman" w:eastAsia="Times New Roman" w:hAnsi="Times New Roman" w:cs="Times New Roman"/>
                <w:b/>
                <w:bCs/>
                <w:i/>
                <w:iCs/>
                <w:sz w:val="18"/>
                <w:szCs w:val="18"/>
              </w:rPr>
              <w:t>ВОЗВРАТ ОСТАТКОВ СУБСИДИЙ, СУБВЕНЦИЙ И ИНЫХ МЕЖБЮДЖЕТНЫХ ТРАНСФЕРТОВ, ИМЕЮЩИХ ЦЕЛЕВОЕ НАЗНАЧЕНИЕ, ПРОШЛЫХ ЛЕТ</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i/>
                <w:iCs/>
                <w:sz w:val="18"/>
                <w:szCs w:val="18"/>
              </w:rPr>
            </w:pPr>
            <w:r w:rsidRPr="00631F08">
              <w:rPr>
                <w:rFonts w:ascii="Times New Roman" w:eastAsia="Times New Roman" w:hAnsi="Times New Roman" w:cs="Times New Roman"/>
                <w:b/>
                <w:bCs/>
                <w:i/>
                <w:iCs/>
                <w:sz w:val="18"/>
                <w:szCs w:val="18"/>
              </w:rPr>
              <w:t>-447,2</w:t>
            </w:r>
          </w:p>
        </w:tc>
      </w:tr>
      <w:tr w:rsidR="00631F08" w:rsidRPr="00631F08" w:rsidTr="00631F08">
        <w:trPr>
          <w:trHeight w:val="277"/>
        </w:trPr>
        <w:tc>
          <w:tcPr>
            <w:tcW w:w="2796" w:type="dxa"/>
            <w:tcBorders>
              <w:top w:val="nil"/>
              <w:left w:val="single" w:sz="4" w:space="0" w:color="auto"/>
              <w:bottom w:val="single" w:sz="4" w:space="0" w:color="auto"/>
              <w:right w:val="nil"/>
            </w:tcBorders>
            <w:shd w:val="clear" w:color="000000" w:fill="FFFFFF"/>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660  2 19 60010 10 0000  150</w:t>
            </w:r>
          </w:p>
        </w:tc>
        <w:tc>
          <w:tcPr>
            <w:tcW w:w="6477"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i/>
                <w:iCs/>
                <w:sz w:val="18"/>
                <w:szCs w:val="18"/>
              </w:rPr>
            </w:pPr>
            <w:r w:rsidRPr="00631F08">
              <w:rPr>
                <w:rFonts w:ascii="Times New Roman" w:eastAsia="Times New Roman" w:hAnsi="Times New Roman" w:cs="Times New Roman"/>
                <w:i/>
                <w:iCs/>
                <w:sz w:val="18"/>
                <w:szCs w:val="18"/>
              </w:rPr>
              <w:t>-447,2</w:t>
            </w:r>
          </w:p>
        </w:tc>
      </w:tr>
      <w:tr w:rsidR="00631F08" w:rsidRPr="00631F08" w:rsidTr="00631F08">
        <w:trPr>
          <w:trHeight w:val="77"/>
        </w:trPr>
        <w:tc>
          <w:tcPr>
            <w:tcW w:w="2796"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ВСЕГО</w:t>
            </w:r>
          </w:p>
        </w:tc>
        <w:tc>
          <w:tcPr>
            <w:tcW w:w="6477"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cente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269 246,4</w:t>
            </w:r>
          </w:p>
        </w:tc>
      </w:tr>
    </w:tbl>
    <w:p w:rsidR="00631F08" w:rsidRPr="00631F08" w:rsidRDefault="00631F08" w:rsidP="00631F08">
      <w:pPr>
        <w:ind w:firstLine="708"/>
        <w:jc w:val="right"/>
        <w:rPr>
          <w:rFonts w:ascii="Times New Roman" w:eastAsia="Times New Roman" w:hAnsi="Times New Roman" w:cs="Times New Roman"/>
          <w:sz w:val="18"/>
          <w:szCs w:val="18"/>
        </w:rPr>
      </w:pPr>
    </w:p>
    <w:tbl>
      <w:tblPr>
        <w:tblW w:w="10774" w:type="dxa"/>
        <w:tblInd w:w="98" w:type="dxa"/>
        <w:tblLook w:val="04A0"/>
      </w:tblPr>
      <w:tblGrid>
        <w:gridCol w:w="4590"/>
        <w:gridCol w:w="2977"/>
        <w:gridCol w:w="3207"/>
      </w:tblGrid>
      <w:tr w:rsidR="00631F08" w:rsidRPr="00631F08" w:rsidTr="00631F08">
        <w:trPr>
          <w:trHeight w:val="1330"/>
        </w:trPr>
        <w:tc>
          <w:tcPr>
            <w:tcW w:w="10774" w:type="dxa"/>
            <w:gridSpan w:val="3"/>
            <w:tcBorders>
              <w:top w:val="nil"/>
              <w:left w:val="nil"/>
              <w:bottom w:val="nil"/>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Приложение № 2     </w:t>
            </w:r>
            <w:r w:rsidRPr="00631F08">
              <w:rPr>
                <w:rFonts w:ascii="Times New Roman" w:eastAsia="Times New Roman" w:hAnsi="Times New Roman" w:cs="Times New Roman"/>
                <w:sz w:val="18"/>
                <w:szCs w:val="18"/>
              </w:rPr>
              <w:br/>
              <w:t xml:space="preserve"> к Решению  Совета депутатов  Сельского поселения "Тельвисочный сельсовет" ЗР НАО                                                                                                                      от 30.04.2025  г №  1           </w:t>
            </w:r>
            <w:r w:rsidRPr="00631F08">
              <w:rPr>
                <w:rFonts w:ascii="Times New Roman" w:eastAsia="Times New Roman" w:hAnsi="Times New Roman" w:cs="Times New Roman"/>
                <w:sz w:val="18"/>
                <w:szCs w:val="18"/>
              </w:rPr>
              <w:br/>
              <w:t xml:space="preserve">"О местном бюджете на 2025 год"    </w:t>
            </w:r>
          </w:p>
        </w:tc>
      </w:tr>
      <w:tr w:rsidR="00631F08" w:rsidRPr="00631F08" w:rsidTr="00631F08">
        <w:trPr>
          <w:trHeight w:val="1115"/>
        </w:trPr>
        <w:tc>
          <w:tcPr>
            <w:tcW w:w="10774" w:type="dxa"/>
            <w:gridSpan w:val="3"/>
            <w:tcBorders>
              <w:top w:val="nil"/>
              <w:left w:val="nil"/>
              <w:bottom w:val="nil"/>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Приложение № 2     </w:t>
            </w:r>
            <w:r w:rsidRPr="00631F08">
              <w:rPr>
                <w:rFonts w:ascii="Times New Roman" w:eastAsia="Times New Roman" w:hAnsi="Times New Roman" w:cs="Times New Roman"/>
                <w:sz w:val="18"/>
                <w:szCs w:val="18"/>
              </w:rPr>
              <w:br/>
              <w:t xml:space="preserve"> к Решению  Совета депутатов  Сельского поселения "Тельвисочный сельсовет" ЗР НАО                                                                                                                      от 26 декабря 2025 г №  03           </w:t>
            </w:r>
            <w:r w:rsidRPr="00631F08">
              <w:rPr>
                <w:rFonts w:ascii="Times New Roman" w:eastAsia="Times New Roman" w:hAnsi="Times New Roman" w:cs="Times New Roman"/>
                <w:sz w:val="18"/>
                <w:szCs w:val="18"/>
              </w:rPr>
              <w:br/>
              <w:t xml:space="preserve">"О местном бюджете на 2025 год"    </w:t>
            </w:r>
          </w:p>
        </w:tc>
      </w:tr>
      <w:tr w:rsidR="00631F08" w:rsidRPr="00631F08" w:rsidTr="00631F08">
        <w:trPr>
          <w:trHeight w:val="443"/>
        </w:trPr>
        <w:tc>
          <w:tcPr>
            <w:tcW w:w="10774" w:type="dxa"/>
            <w:gridSpan w:val="3"/>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Источники финансирования дефицита местного бюджета на 2025 год </w:t>
            </w:r>
          </w:p>
        </w:tc>
      </w:tr>
      <w:tr w:rsidR="00631F08" w:rsidRPr="00631F08" w:rsidTr="00631F08">
        <w:trPr>
          <w:trHeight w:val="253"/>
        </w:trPr>
        <w:tc>
          <w:tcPr>
            <w:tcW w:w="4590" w:type="dxa"/>
            <w:tcBorders>
              <w:top w:val="nil"/>
              <w:left w:val="nil"/>
              <w:bottom w:val="nil"/>
              <w:right w:val="nil"/>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p>
        </w:tc>
        <w:tc>
          <w:tcPr>
            <w:tcW w:w="2977" w:type="dxa"/>
            <w:tcBorders>
              <w:top w:val="nil"/>
              <w:left w:val="nil"/>
              <w:bottom w:val="nil"/>
              <w:right w:val="nil"/>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p>
        </w:tc>
        <w:tc>
          <w:tcPr>
            <w:tcW w:w="3207" w:type="dxa"/>
            <w:tcBorders>
              <w:top w:val="nil"/>
              <w:left w:val="nil"/>
              <w:bottom w:val="nil"/>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тыс</w:t>
            </w:r>
            <w:proofErr w:type="gramStart"/>
            <w:r w:rsidRPr="00631F08">
              <w:rPr>
                <w:rFonts w:ascii="Times New Roman" w:eastAsia="Times New Roman" w:hAnsi="Times New Roman" w:cs="Times New Roman"/>
                <w:sz w:val="18"/>
                <w:szCs w:val="18"/>
              </w:rPr>
              <w:t>.р</w:t>
            </w:r>
            <w:proofErr w:type="gramEnd"/>
            <w:r w:rsidRPr="00631F08">
              <w:rPr>
                <w:rFonts w:ascii="Times New Roman" w:eastAsia="Times New Roman" w:hAnsi="Times New Roman" w:cs="Times New Roman"/>
                <w:sz w:val="18"/>
                <w:szCs w:val="18"/>
              </w:rPr>
              <w:t>уб.</w:t>
            </w:r>
          </w:p>
        </w:tc>
      </w:tr>
      <w:tr w:rsidR="00631F08" w:rsidRPr="00631F08" w:rsidTr="00631F08">
        <w:trPr>
          <w:trHeight w:val="418"/>
        </w:trPr>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Наименование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код бюджетной классификации Российской Федерации</w:t>
            </w:r>
          </w:p>
        </w:tc>
        <w:tc>
          <w:tcPr>
            <w:tcW w:w="3207" w:type="dxa"/>
            <w:tcBorders>
              <w:top w:val="single" w:sz="4" w:space="0" w:color="auto"/>
              <w:left w:val="nil"/>
              <w:bottom w:val="single" w:sz="4" w:space="0" w:color="auto"/>
              <w:right w:val="single" w:sz="4"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сумма</w:t>
            </w:r>
          </w:p>
        </w:tc>
      </w:tr>
      <w:tr w:rsidR="00631F08" w:rsidRPr="00631F08" w:rsidTr="00631F08">
        <w:trPr>
          <w:trHeight w:val="507"/>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Источники внутреннего финансирования дефицитов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660 01 00 </w:t>
            </w:r>
            <w:proofErr w:type="spellStart"/>
            <w:r w:rsidRPr="00631F08">
              <w:rPr>
                <w:rFonts w:ascii="Times New Roman" w:eastAsia="Times New Roman" w:hAnsi="Times New Roman" w:cs="Times New Roman"/>
                <w:b/>
                <w:bCs/>
                <w:sz w:val="18"/>
                <w:szCs w:val="18"/>
              </w:rPr>
              <w:t>00</w:t>
            </w:r>
            <w:proofErr w:type="spellEnd"/>
            <w:r w:rsidRPr="00631F08">
              <w:rPr>
                <w:rFonts w:ascii="Times New Roman" w:eastAsia="Times New Roman" w:hAnsi="Times New Roman" w:cs="Times New Roman"/>
                <w:b/>
                <w:bCs/>
                <w:sz w:val="18"/>
                <w:szCs w:val="18"/>
              </w:rPr>
              <w:t xml:space="preserve"> </w:t>
            </w:r>
            <w:proofErr w:type="spellStart"/>
            <w:r w:rsidRPr="00631F08">
              <w:rPr>
                <w:rFonts w:ascii="Times New Roman" w:eastAsia="Times New Roman" w:hAnsi="Times New Roman" w:cs="Times New Roman"/>
                <w:b/>
                <w:bCs/>
                <w:sz w:val="18"/>
                <w:szCs w:val="18"/>
              </w:rPr>
              <w:t>00</w:t>
            </w:r>
            <w:proofErr w:type="spellEnd"/>
            <w:r w:rsidRPr="00631F08">
              <w:rPr>
                <w:rFonts w:ascii="Times New Roman" w:eastAsia="Times New Roman" w:hAnsi="Times New Roman" w:cs="Times New Roman"/>
                <w:b/>
                <w:bCs/>
                <w:sz w:val="18"/>
                <w:szCs w:val="18"/>
              </w:rPr>
              <w:t xml:space="preserve"> </w:t>
            </w:r>
            <w:proofErr w:type="spellStart"/>
            <w:r w:rsidRPr="00631F08">
              <w:rPr>
                <w:rFonts w:ascii="Times New Roman" w:eastAsia="Times New Roman" w:hAnsi="Times New Roman" w:cs="Times New Roman"/>
                <w:b/>
                <w:bCs/>
                <w:sz w:val="18"/>
                <w:szCs w:val="18"/>
              </w:rPr>
              <w:t>00</w:t>
            </w:r>
            <w:proofErr w:type="spellEnd"/>
            <w:r w:rsidRPr="00631F08">
              <w:rPr>
                <w:rFonts w:ascii="Times New Roman" w:eastAsia="Times New Roman" w:hAnsi="Times New Roman" w:cs="Times New Roman"/>
                <w:b/>
                <w:bCs/>
                <w:sz w:val="18"/>
                <w:szCs w:val="18"/>
              </w:rPr>
              <w:t xml:space="preserve"> 0000 000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208,2</w:t>
            </w:r>
          </w:p>
        </w:tc>
      </w:tr>
      <w:tr w:rsidR="00631F08" w:rsidRPr="00631F08" w:rsidTr="00631F08">
        <w:trPr>
          <w:trHeight w:val="519"/>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Изменение остатков средств на счетах по учету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660 01 05 00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0000 000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208,2</w:t>
            </w:r>
          </w:p>
        </w:tc>
      </w:tr>
      <w:tr w:rsidR="00631F08" w:rsidRPr="00631F08" w:rsidTr="00631F08">
        <w:trPr>
          <w:trHeight w:val="266"/>
        </w:trPr>
        <w:tc>
          <w:tcPr>
            <w:tcW w:w="4590"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Увеличение остатков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660 01 05 00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0000 500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-269 246,4</w:t>
            </w:r>
          </w:p>
        </w:tc>
      </w:tr>
      <w:tr w:rsidR="00631F08" w:rsidRPr="00631F08" w:rsidTr="00631F08">
        <w:trPr>
          <w:trHeight w:val="456"/>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Увеличение прочих остатков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660 01 05 02 00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0000 500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-269 246,4</w:t>
            </w:r>
          </w:p>
        </w:tc>
      </w:tr>
      <w:tr w:rsidR="00631F08" w:rsidRPr="00631F08" w:rsidTr="00631F08">
        <w:trPr>
          <w:trHeight w:val="418"/>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Увеличение прочих остатков  денежных средств бюджетов </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660 01 05 02 01 00 0000 510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-269 246,4</w:t>
            </w:r>
          </w:p>
        </w:tc>
      </w:tr>
      <w:tr w:rsidR="00631F08" w:rsidRPr="00631F08" w:rsidTr="00631F08">
        <w:trPr>
          <w:trHeight w:val="418"/>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660 01 05 02 01 10 0000 510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-269 246,4</w:t>
            </w:r>
          </w:p>
        </w:tc>
      </w:tr>
      <w:tr w:rsidR="00631F08" w:rsidRPr="00631F08" w:rsidTr="00631F08">
        <w:trPr>
          <w:trHeight w:val="291"/>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Уменьшение остатков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660 01 05 00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0000 600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269 454,6</w:t>
            </w:r>
          </w:p>
        </w:tc>
      </w:tr>
      <w:tr w:rsidR="00631F08" w:rsidRPr="00631F08" w:rsidTr="00631F08">
        <w:trPr>
          <w:trHeight w:val="317"/>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Уменьшение прочих остатков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660 01 05 02 00 </w:t>
            </w:r>
            <w:proofErr w:type="spellStart"/>
            <w:r w:rsidRPr="00631F08">
              <w:rPr>
                <w:rFonts w:ascii="Times New Roman" w:eastAsia="Times New Roman" w:hAnsi="Times New Roman" w:cs="Times New Roman"/>
                <w:sz w:val="18"/>
                <w:szCs w:val="18"/>
              </w:rPr>
              <w:t>00</w:t>
            </w:r>
            <w:proofErr w:type="spellEnd"/>
            <w:r w:rsidRPr="00631F08">
              <w:rPr>
                <w:rFonts w:ascii="Times New Roman" w:eastAsia="Times New Roman" w:hAnsi="Times New Roman" w:cs="Times New Roman"/>
                <w:sz w:val="18"/>
                <w:szCs w:val="18"/>
              </w:rPr>
              <w:t xml:space="preserve"> 0000 600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269 454,6</w:t>
            </w:r>
          </w:p>
        </w:tc>
      </w:tr>
      <w:tr w:rsidR="00631F08" w:rsidRPr="00631F08" w:rsidTr="00631F08">
        <w:trPr>
          <w:trHeight w:val="418"/>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Уменьшение прочих остатков денежных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660 01 05 02 01 00 0000 610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269 454,6</w:t>
            </w:r>
          </w:p>
        </w:tc>
      </w:tr>
      <w:tr w:rsidR="00631F08" w:rsidRPr="00631F08" w:rsidTr="00631F08">
        <w:trPr>
          <w:trHeight w:val="507"/>
        </w:trPr>
        <w:tc>
          <w:tcPr>
            <w:tcW w:w="4590"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660 01 05 02 01 10 0000 610</w:t>
            </w:r>
          </w:p>
        </w:tc>
        <w:tc>
          <w:tcPr>
            <w:tcW w:w="3207"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269 454,6</w:t>
            </w:r>
          </w:p>
        </w:tc>
      </w:tr>
    </w:tbl>
    <w:p w:rsidR="00631F08" w:rsidRPr="00631F08" w:rsidRDefault="00631F08" w:rsidP="00631F08">
      <w:pPr>
        <w:ind w:firstLine="708"/>
        <w:jc w:val="right"/>
        <w:rPr>
          <w:rFonts w:ascii="Times New Roman" w:eastAsia="Times New Roman" w:hAnsi="Times New Roman" w:cs="Times New Roman"/>
          <w:sz w:val="18"/>
          <w:szCs w:val="18"/>
        </w:rPr>
      </w:pPr>
    </w:p>
    <w:p w:rsidR="00631F08" w:rsidRPr="00631F08" w:rsidRDefault="00631F08" w:rsidP="00631F08">
      <w:pPr>
        <w:ind w:firstLine="708"/>
        <w:jc w:val="right"/>
        <w:rPr>
          <w:rFonts w:ascii="Times New Roman" w:eastAsia="Times New Roman" w:hAnsi="Times New Roman" w:cs="Times New Roman"/>
          <w:sz w:val="18"/>
          <w:szCs w:val="18"/>
        </w:rPr>
      </w:pPr>
    </w:p>
    <w:tbl>
      <w:tblPr>
        <w:tblW w:w="10754" w:type="dxa"/>
        <w:tblInd w:w="98" w:type="dxa"/>
        <w:tblLook w:val="04A0"/>
      </w:tblPr>
      <w:tblGrid>
        <w:gridCol w:w="4483"/>
        <w:gridCol w:w="667"/>
        <w:gridCol w:w="667"/>
        <w:gridCol w:w="667"/>
        <w:gridCol w:w="1750"/>
        <w:gridCol w:w="898"/>
        <w:gridCol w:w="1622"/>
      </w:tblGrid>
      <w:tr w:rsidR="00631F08" w:rsidRPr="00631F08" w:rsidTr="00631F08">
        <w:trPr>
          <w:trHeight w:val="768"/>
        </w:trPr>
        <w:tc>
          <w:tcPr>
            <w:tcW w:w="10752" w:type="dxa"/>
            <w:gridSpan w:val="7"/>
            <w:tcBorders>
              <w:top w:val="nil"/>
              <w:left w:val="nil"/>
              <w:bottom w:val="nil"/>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Приложение № 3     </w:t>
            </w:r>
            <w:r w:rsidRPr="00631F08">
              <w:rPr>
                <w:rFonts w:ascii="Times New Roman" w:eastAsia="Times New Roman" w:hAnsi="Times New Roman" w:cs="Times New Roman"/>
                <w:sz w:val="18"/>
                <w:szCs w:val="18"/>
              </w:rPr>
              <w:br/>
              <w:t xml:space="preserve"> к Решению  Совета депутатов  Сельского поселения "Тельвисочный сельсовет" ЗР НАО                                                                                                                         от 30.04. 2025 г №  1          </w:t>
            </w:r>
            <w:r w:rsidRPr="00631F08">
              <w:rPr>
                <w:rFonts w:ascii="Times New Roman" w:eastAsia="Times New Roman" w:hAnsi="Times New Roman" w:cs="Times New Roman"/>
                <w:sz w:val="18"/>
                <w:szCs w:val="18"/>
              </w:rPr>
              <w:br/>
              <w:t>"О местном бюджете на 2025 год"</w:t>
            </w:r>
          </w:p>
        </w:tc>
      </w:tr>
      <w:tr w:rsidR="00631F08" w:rsidRPr="00631F08" w:rsidTr="00631F08">
        <w:trPr>
          <w:trHeight w:val="768"/>
        </w:trPr>
        <w:tc>
          <w:tcPr>
            <w:tcW w:w="10752" w:type="dxa"/>
            <w:gridSpan w:val="7"/>
            <w:tcBorders>
              <w:top w:val="nil"/>
              <w:left w:val="nil"/>
              <w:bottom w:val="nil"/>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Приложение № 3     </w:t>
            </w:r>
            <w:r w:rsidRPr="00631F08">
              <w:rPr>
                <w:rFonts w:ascii="Times New Roman" w:eastAsia="Times New Roman" w:hAnsi="Times New Roman" w:cs="Times New Roman"/>
                <w:sz w:val="18"/>
                <w:szCs w:val="18"/>
              </w:rPr>
              <w:br/>
              <w:t xml:space="preserve"> к Решению  Совета депутатов  Сельского поселения "Тельвисочный сельсовет" ЗР НАО                                                                                                                         от 26 декабря 2025 г №  03          </w:t>
            </w:r>
            <w:r w:rsidRPr="00631F08">
              <w:rPr>
                <w:rFonts w:ascii="Times New Roman" w:eastAsia="Times New Roman" w:hAnsi="Times New Roman" w:cs="Times New Roman"/>
                <w:sz w:val="18"/>
                <w:szCs w:val="18"/>
              </w:rPr>
              <w:br/>
              <w:t>"О местном бюджете на 2025 год"</w:t>
            </w:r>
          </w:p>
        </w:tc>
      </w:tr>
      <w:tr w:rsidR="00631F08" w:rsidRPr="00631F08" w:rsidTr="00631F08">
        <w:trPr>
          <w:trHeight w:val="599"/>
        </w:trPr>
        <w:tc>
          <w:tcPr>
            <w:tcW w:w="10752" w:type="dxa"/>
            <w:gridSpan w:val="7"/>
            <w:tcBorders>
              <w:top w:val="nil"/>
              <w:left w:val="nil"/>
              <w:bottom w:val="nil"/>
              <w:right w:val="nil"/>
            </w:tcBorders>
            <w:shd w:val="clear" w:color="auto" w:fill="auto"/>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631F08">
              <w:rPr>
                <w:rFonts w:ascii="Times New Roman" w:eastAsia="Times New Roman" w:hAnsi="Times New Roman" w:cs="Times New Roman"/>
                <w:sz w:val="18"/>
                <w:szCs w:val="18"/>
              </w:rPr>
              <w:t>непрограммным</w:t>
            </w:r>
            <w:proofErr w:type="spellEnd"/>
            <w:r w:rsidRPr="00631F08">
              <w:rPr>
                <w:rFonts w:ascii="Times New Roman" w:eastAsia="Times New Roman" w:hAnsi="Times New Roman" w:cs="Times New Roman"/>
                <w:sz w:val="18"/>
                <w:szCs w:val="18"/>
              </w:rPr>
              <w:t xml:space="preserve"> направлениям деятельности) и  группам  видов расходов бюджетов в ведомственной структуре расходов на 2025 год.</w:t>
            </w:r>
          </w:p>
        </w:tc>
      </w:tr>
      <w:tr w:rsidR="00631F08" w:rsidRPr="00631F08" w:rsidTr="00631F08">
        <w:trPr>
          <w:trHeight w:val="170"/>
        </w:trPr>
        <w:tc>
          <w:tcPr>
            <w:tcW w:w="4694"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c>
          <w:tcPr>
            <w:tcW w:w="644"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c>
          <w:tcPr>
            <w:tcW w:w="573"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c>
          <w:tcPr>
            <w:tcW w:w="573"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c>
          <w:tcPr>
            <w:tcW w:w="1750"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c>
          <w:tcPr>
            <w:tcW w:w="898"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c>
          <w:tcPr>
            <w:tcW w:w="1622" w:type="dxa"/>
            <w:tcBorders>
              <w:top w:val="nil"/>
              <w:left w:val="nil"/>
              <w:bottom w:val="nil"/>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b/>
                <w:bCs/>
                <w:sz w:val="18"/>
                <w:szCs w:val="18"/>
              </w:rPr>
            </w:pPr>
          </w:p>
        </w:tc>
      </w:tr>
      <w:tr w:rsidR="00631F08" w:rsidRPr="00631F08" w:rsidTr="00631F08">
        <w:trPr>
          <w:trHeight w:val="481"/>
        </w:trPr>
        <w:tc>
          <w:tcPr>
            <w:tcW w:w="4694" w:type="dxa"/>
            <w:vMerge w:val="restart"/>
            <w:tcBorders>
              <w:top w:val="single" w:sz="4" w:space="0" w:color="auto"/>
              <w:left w:val="single" w:sz="4" w:space="0" w:color="auto"/>
              <w:bottom w:val="single" w:sz="4" w:space="0" w:color="000000"/>
              <w:right w:val="nil"/>
            </w:tcBorders>
            <w:shd w:val="clear" w:color="auto" w:fill="auto"/>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Наименование</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Глава</w:t>
            </w:r>
          </w:p>
        </w:tc>
        <w:tc>
          <w:tcPr>
            <w:tcW w:w="57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Раздел</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Подраздел</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Целевая статья</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Вид расходов</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2025</w:t>
            </w:r>
          </w:p>
        </w:tc>
      </w:tr>
      <w:tr w:rsidR="00631F08" w:rsidRPr="00631F08" w:rsidTr="00631F08">
        <w:trPr>
          <w:trHeight w:val="868"/>
        </w:trPr>
        <w:tc>
          <w:tcPr>
            <w:tcW w:w="4694" w:type="dxa"/>
            <w:vMerge/>
            <w:tcBorders>
              <w:top w:val="single" w:sz="4" w:space="0" w:color="auto"/>
              <w:left w:val="single" w:sz="4" w:space="0" w:color="auto"/>
              <w:bottom w:val="single" w:sz="4" w:space="0" w:color="000000"/>
              <w:right w:val="nil"/>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573" w:type="dxa"/>
            <w:vMerge/>
            <w:tcBorders>
              <w:top w:val="single" w:sz="4" w:space="0" w:color="auto"/>
              <w:left w:val="single" w:sz="4" w:space="0" w:color="auto"/>
              <w:bottom w:val="single" w:sz="4" w:space="0" w:color="000000"/>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631F08" w:rsidRPr="00631F08" w:rsidRDefault="00631F08" w:rsidP="00631F08">
            <w:pPr>
              <w:rPr>
                <w:rFonts w:ascii="Times New Roman" w:eastAsia="Times New Roman" w:hAnsi="Times New Roman" w:cs="Times New Roman"/>
                <w:sz w:val="18"/>
                <w:szCs w:val="18"/>
              </w:rPr>
            </w:pPr>
          </w:p>
        </w:tc>
      </w:tr>
      <w:tr w:rsidR="00631F08" w:rsidRPr="00631F08" w:rsidTr="00631F08">
        <w:trPr>
          <w:trHeight w:val="18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w:t>
            </w:r>
          </w:p>
        </w:tc>
        <w:tc>
          <w:tcPr>
            <w:tcW w:w="573" w:type="dxa"/>
            <w:tcBorders>
              <w:top w:val="nil"/>
              <w:left w:val="nil"/>
              <w:bottom w:val="single" w:sz="4" w:space="0" w:color="auto"/>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w:t>
            </w:r>
          </w:p>
        </w:tc>
        <w:tc>
          <w:tcPr>
            <w:tcW w:w="1750"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w:t>
            </w:r>
          </w:p>
        </w:tc>
        <w:tc>
          <w:tcPr>
            <w:tcW w:w="898"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w:t>
            </w:r>
          </w:p>
        </w:tc>
        <w:tc>
          <w:tcPr>
            <w:tcW w:w="1622" w:type="dxa"/>
            <w:tcBorders>
              <w:top w:val="nil"/>
              <w:left w:val="single" w:sz="8" w:space="0" w:color="auto"/>
              <w:bottom w:val="single" w:sz="8" w:space="0" w:color="auto"/>
              <w:right w:val="single" w:sz="8" w:space="0" w:color="auto"/>
            </w:tcBorders>
            <w:shd w:val="clear" w:color="auto" w:fill="auto"/>
            <w:vAlign w:val="bottom"/>
            <w:hideMark/>
          </w:tcPr>
          <w:p w:rsidR="00631F08" w:rsidRPr="00631F08" w:rsidRDefault="00631F08" w:rsidP="00631F08">
            <w:pPr>
              <w:jc w:val="cente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ВСЕГО РАСХОДОВ</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269 454,6</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Администрация Сельского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269 454,6</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ОБЩЕГОСУДАРСТВЕННЫЕ ВОПРОСЫ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24 585,4</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4 047,8</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Глава муниципального образования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91.0.00.00000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4 047,8</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содержание органов местного самоуправления и обеспечение их функций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91.0.00.91010</w:t>
            </w:r>
          </w:p>
        </w:tc>
        <w:tc>
          <w:tcPr>
            <w:tcW w:w="898" w:type="dxa"/>
            <w:tcBorders>
              <w:top w:val="nil"/>
              <w:left w:val="nil"/>
              <w:bottom w:val="single" w:sz="4" w:space="0" w:color="auto"/>
              <w:right w:val="nil"/>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4 047,8</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91.0.00.91010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4 047,8</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Представительный орган муниципального образования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92.0.00.00000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84,0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Депутаты представительного органа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92.1.00.00000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содержание органов местного самоуправления и обеспечение их функций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92.1.00.91010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84,0</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92.1.00.91010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84,0</w:t>
            </w:r>
          </w:p>
        </w:tc>
      </w:tr>
      <w:tr w:rsidR="00631F08" w:rsidRPr="00631F08" w:rsidTr="00631F08">
        <w:trPr>
          <w:trHeight w:val="98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15 770,9</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Муниципальная программа "Возмещение </w:t>
            </w:r>
            <w:proofErr w:type="gramStart"/>
            <w:r w:rsidRPr="00631F08">
              <w:rPr>
                <w:rFonts w:ascii="Times New Roman" w:eastAsia="Times New Roman" w:hAnsi="Times New Roman" w:cs="Times New Roman"/>
                <w:b/>
                <w:bCs/>
                <w:sz w:val="18"/>
                <w:szCs w:val="18"/>
              </w:rPr>
              <w:t>части затрат органов местного самоуправления поселений муниципального</w:t>
            </w:r>
            <w:proofErr w:type="gramEnd"/>
            <w:r w:rsidRPr="00631F08">
              <w:rPr>
                <w:rFonts w:ascii="Times New Roman" w:eastAsia="Times New Roman" w:hAnsi="Times New Roman" w:cs="Times New Roman"/>
                <w:b/>
                <w:bCs/>
                <w:sz w:val="18"/>
                <w:szCs w:val="18"/>
              </w:rPr>
              <w:t xml:space="preserve"> района "Заполярный район" на 2024-2030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43.0.00.00000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1 423,6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на оплату коммунальных услуг и приобретение твердого топлива.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43.0.00.89350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1 423,6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43.0.00.89350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1 423,6</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Администрация поселения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93.0.00.00000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14 347,3</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содержание органов местного самоуправления и обеспечение их функций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93.0.00.91010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14 347,3</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93.0.00.91010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12 630,6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93.0.00.91010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1 695,7</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93.0.00.91010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21,0</w:t>
            </w:r>
          </w:p>
        </w:tc>
      </w:tr>
      <w:tr w:rsidR="00631F08" w:rsidRPr="00631F08" w:rsidTr="00631F08">
        <w:trPr>
          <w:trHeight w:val="59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631,1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Другие </w:t>
            </w:r>
            <w:proofErr w:type="spellStart"/>
            <w:r w:rsidRPr="00631F08">
              <w:rPr>
                <w:rFonts w:ascii="Times New Roman" w:eastAsia="Times New Roman" w:hAnsi="Times New Roman" w:cs="Times New Roman"/>
                <w:sz w:val="18"/>
                <w:szCs w:val="18"/>
              </w:rPr>
              <w:t>непрограммные</w:t>
            </w:r>
            <w:proofErr w:type="spellEnd"/>
            <w:r w:rsidRPr="00631F08">
              <w:rPr>
                <w:rFonts w:ascii="Times New Roman" w:eastAsia="Times New Roman" w:hAnsi="Times New Roman" w:cs="Times New Roman"/>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631,1</w:t>
            </w:r>
          </w:p>
        </w:tc>
      </w:tr>
      <w:tr w:rsidR="00631F08" w:rsidRPr="00631F08" w:rsidTr="00631F08">
        <w:trPr>
          <w:trHeight w:val="848"/>
        </w:trPr>
        <w:tc>
          <w:tcPr>
            <w:tcW w:w="469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644"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98.0.00.99110</w:t>
            </w:r>
          </w:p>
        </w:tc>
        <w:tc>
          <w:tcPr>
            <w:tcW w:w="898" w:type="dxa"/>
            <w:tcBorders>
              <w:top w:val="nil"/>
              <w:left w:val="nil"/>
              <w:bottom w:val="single" w:sz="4" w:space="0" w:color="auto"/>
              <w:right w:val="single" w:sz="8"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631,1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Межбюджетные трансферты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98.0.00.99110</w:t>
            </w:r>
          </w:p>
        </w:tc>
        <w:tc>
          <w:tcPr>
            <w:tcW w:w="898" w:type="dxa"/>
            <w:tcBorders>
              <w:top w:val="nil"/>
              <w:left w:val="nil"/>
              <w:bottom w:val="single" w:sz="4" w:space="0" w:color="auto"/>
              <w:right w:val="single" w:sz="8"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631,1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Резервные фонды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Резервный фонд местной администрации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90.0.00.00000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Резервный фонд </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90.0.00.90010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90.0.00.90010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Другие общегосударственные вопросы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4 001,6</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39.0.00.00000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75,1</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75,1</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Обозначение и содержание снегоходных маршрутов</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75,1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75,1</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42.0.00.00000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198,0</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42.0.00.89210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198,0</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42.0.00.89210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198,0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42.0.00.89210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198,0</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Муниципальная программа "Возмещение </w:t>
            </w:r>
            <w:proofErr w:type="gramStart"/>
            <w:r w:rsidRPr="00631F08">
              <w:rPr>
                <w:rFonts w:ascii="Times New Roman" w:eastAsia="Times New Roman" w:hAnsi="Times New Roman" w:cs="Times New Roman"/>
                <w:b/>
                <w:bCs/>
                <w:sz w:val="18"/>
                <w:szCs w:val="18"/>
              </w:rPr>
              <w:t>части затрат органов местного самоуправления поселений муниципального</w:t>
            </w:r>
            <w:proofErr w:type="gramEnd"/>
            <w:r w:rsidRPr="00631F08">
              <w:rPr>
                <w:rFonts w:ascii="Times New Roman" w:eastAsia="Times New Roman" w:hAnsi="Times New Roman" w:cs="Times New Roman"/>
                <w:b/>
                <w:bCs/>
                <w:sz w:val="18"/>
                <w:szCs w:val="18"/>
              </w:rPr>
              <w:t xml:space="preserve"> района "Заполярный район" на 2024-2030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1 640,2</w:t>
            </w:r>
          </w:p>
        </w:tc>
      </w:tr>
      <w:tr w:rsidR="00631F08" w:rsidRPr="00631F08" w:rsidTr="00631F08">
        <w:trPr>
          <w:trHeight w:val="54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на оплату коммунальных услуг и приобретение твердого топлива.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43.0.00.00000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1 640,2</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43.0.00.89350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1 640,2</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Выполнение переданных государственных полномочий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95.0.00.00000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7,3</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95.0.00.79210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7,3</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95.0.00.79210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7,3</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Другие </w:t>
            </w:r>
            <w:proofErr w:type="spellStart"/>
            <w:r w:rsidRPr="00631F08">
              <w:rPr>
                <w:rFonts w:ascii="Times New Roman" w:eastAsia="Times New Roman" w:hAnsi="Times New Roman" w:cs="Times New Roman"/>
                <w:b/>
                <w:bCs/>
                <w:sz w:val="18"/>
                <w:szCs w:val="18"/>
              </w:rPr>
              <w:t>непрограммные</w:t>
            </w:r>
            <w:proofErr w:type="spellEnd"/>
            <w:r w:rsidRPr="00631F08">
              <w:rPr>
                <w:rFonts w:ascii="Times New Roman" w:eastAsia="Times New Roman" w:hAnsi="Times New Roman" w:cs="Times New Roman"/>
                <w:b/>
                <w:bCs/>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2 081,0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98.0.00.91040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98.0.00.91040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98.0.00.91090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98.0.00.91090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98.0.00.91100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1 164,2</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98.0.00.91100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1 164,2</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Уплата взносов на капитальный ремонт по помещениям в многоквартирных </w:t>
            </w:r>
            <w:proofErr w:type="gramStart"/>
            <w:r w:rsidRPr="00631F08">
              <w:rPr>
                <w:rFonts w:ascii="Times New Roman" w:eastAsia="Times New Roman" w:hAnsi="Times New Roman" w:cs="Times New Roman"/>
                <w:sz w:val="18"/>
                <w:szCs w:val="18"/>
              </w:rPr>
              <w:t>домах</w:t>
            </w:r>
            <w:proofErr w:type="gramEnd"/>
            <w:r w:rsidRPr="00631F08">
              <w:rPr>
                <w:rFonts w:ascii="Times New Roman" w:eastAsia="Times New Roman" w:hAnsi="Times New Roman" w:cs="Times New Roman"/>
                <w:sz w:val="18"/>
                <w:szCs w:val="18"/>
              </w:rPr>
              <w:t xml:space="preserve"> включенных в региональную программу капитального ремонта жилищного фонда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98.0.00.91110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316,5</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98.0.00.91110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316,5</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Проведение праздничных мероприятий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98.0.00.91130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370,3</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98.0.00.91130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370,3</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НАЦИОНАЛЬНАЯ ОБОРОНА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02</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296,3</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Мобилизационная и вневойсковая подготовка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02</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296,3</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Выполнение переданных государственных полномочий</w:t>
            </w:r>
          </w:p>
        </w:tc>
        <w:tc>
          <w:tcPr>
            <w:tcW w:w="64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95.0.00.00000</w:t>
            </w:r>
          </w:p>
        </w:tc>
        <w:tc>
          <w:tcPr>
            <w:tcW w:w="898" w:type="dxa"/>
            <w:tcBorders>
              <w:top w:val="nil"/>
              <w:left w:val="nil"/>
              <w:bottom w:val="single" w:sz="4" w:space="0" w:color="auto"/>
              <w:right w:val="nil"/>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296,3</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64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95.0.00.51180</w:t>
            </w:r>
          </w:p>
        </w:tc>
        <w:tc>
          <w:tcPr>
            <w:tcW w:w="898" w:type="dxa"/>
            <w:tcBorders>
              <w:top w:val="nil"/>
              <w:left w:val="nil"/>
              <w:bottom w:val="single" w:sz="4" w:space="0" w:color="auto"/>
              <w:right w:val="nil"/>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296,3</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95.0.00.51180</w:t>
            </w:r>
          </w:p>
        </w:tc>
        <w:tc>
          <w:tcPr>
            <w:tcW w:w="898" w:type="dxa"/>
            <w:tcBorders>
              <w:top w:val="nil"/>
              <w:left w:val="nil"/>
              <w:bottom w:val="single" w:sz="4" w:space="0" w:color="auto"/>
              <w:right w:val="nil"/>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w:t>
            </w:r>
          </w:p>
        </w:tc>
        <w:tc>
          <w:tcPr>
            <w:tcW w:w="162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276,5</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95.0.00.51180</w:t>
            </w:r>
          </w:p>
        </w:tc>
        <w:tc>
          <w:tcPr>
            <w:tcW w:w="898" w:type="dxa"/>
            <w:tcBorders>
              <w:top w:val="nil"/>
              <w:left w:val="nil"/>
              <w:bottom w:val="single" w:sz="4" w:space="0" w:color="auto"/>
              <w:right w:val="nil"/>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19,8</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lastRenderedPageBreak/>
              <w:t>НАЦИОНАЛЬНАЯ БЕЗОПАСНОСТЬ И ПРАВООХРАНИТЕЛЬНАЯ ДЕЯТЕЛЬНОСТЬ</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352,8</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290,9</w:t>
            </w:r>
          </w:p>
        </w:tc>
      </w:tr>
      <w:tr w:rsidR="00631F08" w:rsidRPr="00631F08" w:rsidTr="00631F08">
        <w:trPr>
          <w:trHeight w:val="509"/>
        </w:trPr>
        <w:tc>
          <w:tcPr>
            <w:tcW w:w="469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44"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33.0.00.00000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131,8</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131,8</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131,8</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131,8</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Другие </w:t>
            </w:r>
            <w:proofErr w:type="spellStart"/>
            <w:r w:rsidRPr="00631F08">
              <w:rPr>
                <w:rFonts w:ascii="Times New Roman" w:eastAsia="Times New Roman" w:hAnsi="Times New Roman" w:cs="Times New Roman"/>
                <w:b/>
                <w:bCs/>
                <w:sz w:val="18"/>
                <w:szCs w:val="18"/>
              </w:rPr>
              <w:t>непрограммные</w:t>
            </w:r>
            <w:proofErr w:type="spellEnd"/>
            <w:r w:rsidRPr="00631F08">
              <w:rPr>
                <w:rFonts w:ascii="Times New Roman" w:eastAsia="Times New Roman" w:hAnsi="Times New Roman" w:cs="Times New Roman"/>
                <w:b/>
                <w:bCs/>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159,1</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Обеспечение первичных мер пожарной безопасности в границах поселения.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98.0.00.92010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159,1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98.0.00.92010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159,1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61,9</w:t>
            </w:r>
          </w:p>
        </w:tc>
      </w:tr>
      <w:tr w:rsidR="00631F08" w:rsidRPr="00631F08" w:rsidTr="00631F08">
        <w:trPr>
          <w:trHeight w:val="509"/>
        </w:trPr>
        <w:tc>
          <w:tcPr>
            <w:tcW w:w="469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44"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33.0.00.00000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61,9</w:t>
            </w:r>
          </w:p>
        </w:tc>
      </w:tr>
      <w:tr w:rsidR="00631F08" w:rsidRPr="00631F08" w:rsidTr="00631F08">
        <w:trPr>
          <w:trHeight w:val="679"/>
        </w:trPr>
        <w:tc>
          <w:tcPr>
            <w:tcW w:w="4694" w:type="dxa"/>
            <w:tcBorders>
              <w:top w:val="nil"/>
              <w:left w:val="single" w:sz="4" w:space="0" w:color="auto"/>
              <w:bottom w:val="single" w:sz="4" w:space="0" w:color="auto"/>
              <w:right w:val="single" w:sz="4" w:space="0" w:color="auto"/>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44"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61,9</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41,9</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41,9</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r>
      <w:tr w:rsidR="00631F08" w:rsidRPr="00631F08" w:rsidTr="00631F08">
        <w:trPr>
          <w:trHeight w:val="109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33.0.00.89240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Национальная экономика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3 512,8</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lastRenderedPageBreak/>
              <w:t>Транспорт</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894,6</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39.0.00.00000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894,6</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894,6</w:t>
            </w:r>
          </w:p>
        </w:tc>
      </w:tr>
      <w:tr w:rsidR="00631F08" w:rsidRPr="00631F08" w:rsidTr="00631F08">
        <w:trPr>
          <w:trHeight w:val="41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Содержание мест причаливания речного транспорта в поселениях Заполярного района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294,6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294,6</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"Содержание дорожного проезда по маршруту с. Тельвиска – д. Устье Сельского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39.0.00.89290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Дорожное хозяйство (дорожные фонды)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2 558,2</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39.0.00.00000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1 462,5</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39.0.00.9Д110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1 462,5</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39.0.00.9Д110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1 462,5</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Другие </w:t>
            </w:r>
            <w:proofErr w:type="spellStart"/>
            <w:r w:rsidRPr="00631F08">
              <w:rPr>
                <w:rFonts w:ascii="Times New Roman" w:eastAsia="Times New Roman" w:hAnsi="Times New Roman" w:cs="Times New Roman"/>
                <w:b/>
                <w:bCs/>
                <w:sz w:val="18"/>
                <w:szCs w:val="18"/>
              </w:rPr>
              <w:t>непрограммные</w:t>
            </w:r>
            <w:proofErr w:type="spellEnd"/>
            <w:r w:rsidRPr="00631F08">
              <w:rPr>
                <w:rFonts w:ascii="Times New Roman" w:eastAsia="Times New Roman" w:hAnsi="Times New Roman" w:cs="Times New Roman"/>
                <w:b/>
                <w:bCs/>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1 095,7</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Муниципальный дорожный фонд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98.0.00.9Д020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1 095,7</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09</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98.0.00.9Д020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1 095,7</w:t>
            </w:r>
          </w:p>
        </w:tc>
      </w:tr>
      <w:tr w:rsidR="00631F08" w:rsidRPr="00631F08" w:rsidTr="00631F08">
        <w:trPr>
          <w:trHeight w:val="449"/>
        </w:trPr>
        <w:tc>
          <w:tcPr>
            <w:tcW w:w="4694" w:type="dxa"/>
            <w:tcBorders>
              <w:top w:val="nil"/>
              <w:left w:val="single" w:sz="4" w:space="0" w:color="auto"/>
              <w:bottom w:val="single" w:sz="4" w:space="0" w:color="auto"/>
              <w:right w:val="single" w:sz="4" w:space="0" w:color="auto"/>
            </w:tcBorders>
            <w:shd w:val="clear" w:color="auto" w:fill="auto"/>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Другие вопросы в области национальной экономики</w:t>
            </w:r>
          </w:p>
        </w:tc>
        <w:tc>
          <w:tcPr>
            <w:tcW w:w="644"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Другие </w:t>
            </w:r>
            <w:proofErr w:type="spellStart"/>
            <w:r w:rsidRPr="00631F08">
              <w:rPr>
                <w:rFonts w:ascii="Times New Roman" w:eastAsia="Times New Roman" w:hAnsi="Times New Roman" w:cs="Times New Roman"/>
                <w:b/>
                <w:bCs/>
                <w:sz w:val="18"/>
                <w:szCs w:val="18"/>
              </w:rPr>
              <w:t>непрограммные</w:t>
            </w:r>
            <w:proofErr w:type="spellEnd"/>
            <w:r w:rsidRPr="00631F08">
              <w:rPr>
                <w:rFonts w:ascii="Times New Roman" w:eastAsia="Times New Roman" w:hAnsi="Times New Roman" w:cs="Times New Roman"/>
                <w:b/>
                <w:bCs/>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60,0</w:t>
            </w:r>
          </w:p>
        </w:tc>
      </w:tr>
      <w:tr w:rsidR="00631F08" w:rsidRPr="00631F08" w:rsidTr="00631F08">
        <w:trPr>
          <w:trHeight w:val="419"/>
        </w:trPr>
        <w:tc>
          <w:tcPr>
            <w:tcW w:w="4694" w:type="dxa"/>
            <w:tcBorders>
              <w:top w:val="nil"/>
              <w:left w:val="single" w:sz="4" w:space="0" w:color="auto"/>
              <w:bottom w:val="single" w:sz="4" w:space="0" w:color="auto"/>
              <w:right w:val="single" w:sz="4" w:space="0" w:color="auto"/>
            </w:tcBorders>
            <w:shd w:val="clear" w:color="auto" w:fill="auto"/>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Мероприятия по землеустройству и землепользованию.</w:t>
            </w:r>
          </w:p>
        </w:tc>
        <w:tc>
          <w:tcPr>
            <w:tcW w:w="644"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98.0.00.93020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04</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98.0.00.93020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Жилищно-коммунальное хозяйство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234 820,6</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Жилищное хозяйство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212 942,0</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lastRenderedPageBreak/>
              <w:t>Муниципальная программа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54.0.00.00000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100,0</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54.0.00.96130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54.0.00.96130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100,0</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157 065,8</w:t>
            </w:r>
          </w:p>
        </w:tc>
      </w:tr>
      <w:tr w:rsidR="00631F08" w:rsidRPr="00631F08" w:rsidTr="00631F08">
        <w:trPr>
          <w:trHeight w:val="1187"/>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56.0.00.79060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146 131,8</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56.0.00.79060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146 131,8</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56.0.00.89250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10 934,0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56.0.00.89250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10 934,0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Выполнение переданных государственных полномочий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95.0.00.00000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55 776,2</w:t>
            </w:r>
          </w:p>
        </w:tc>
      </w:tr>
      <w:tr w:rsidR="00631F08" w:rsidRPr="00631F08" w:rsidTr="00631F08">
        <w:trPr>
          <w:trHeight w:val="1187"/>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Субвенции местным бюджетам </w:t>
            </w:r>
            <w:proofErr w:type="gramStart"/>
            <w:r w:rsidRPr="00631F08">
              <w:rPr>
                <w:rFonts w:ascii="Times New Roman" w:eastAsia="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631F08">
              <w:rPr>
                <w:rFonts w:ascii="Times New Roman" w:eastAsia="Times New Roman" w:hAnsi="Times New Roman" w:cs="Times New Roman"/>
                <w:sz w:val="18"/>
                <w:szCs w:val="18"/>
              </w:rPr>
              <w:t xml:space="preserve"> в домах, признанных аварийными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95.0.00.79290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55 776,2</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95.0.00.79290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55 776,2</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Коммунальное хозяйство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14 268,5</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32.0.00.00000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12 513,5</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w:t>
            </w:r>
            <w:r w:rsidRPr="00631F08">
              <w:rPr>
                <w:rFonts w:ascii="Times New Roman" w:eastAsia="Times New Roman" w:hAnsi="Times New Roman" w:cs="Times New Roman"/>
                <w:sz w:val="18"/>
                <w:szCs w:val="18"/>
              </w:rPr>
              <w:lastRenderedPageBreak/>
              <w:t>"Заполярный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12 513,5</w:t>
            </w:r>
          </w:p>
        </w:tc>
      </w:tr>
      <w:tr w:rsidR="00631F08" w:rsidRPr="00631F08" w:rsidTr="00631F08">
        <w:trPr>
          <w:trHeight w:val="112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7 376,8</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7 376,8</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Строительство (приобретение), капитальный и текущий ремонт общественных бань</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5 136,7</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«Капитальный ремонт общественной бани </w:t>
            </w:r>
            <w:proofErr w:type="gramStart"/>
            <w:r w:rsidRPr="00631F08">
              <w:rPr>
                <w:rFonts w:ascii="Times New Roman" w:eastAsia="Times New Roman" w:hAnsi="Times New Roman" w:cs="Times New Roman"/>
                <w:sz w:val="18"/>
                <w:szCs w:val="18"/>
              </w:rPr>
              <w:t>в</w:t>
            </w:r>
            <w:proofErr w:type="gramEnd"/>
            <w:r w:rsidRPr="00631F08">
              <w:rPr>
                <w:rFonts w:ascii="Times New Roman" w:eastAsia="Times New Roman" w:hAnsi="Times New Roman" w:cs="Times New Roman"/>
                <w:sz w:val="18"/>
                <w:szCs w:val="18"/>
              </w:rPr>
              <w:t xml:space="preserve"> с. Тельвиска </w:t>
            </w:r>
            <w:proofErr w:type="gramStart"/>
            <w:r w:rsidRPr="00631F08">
              <w:rPr>
                <w:rFonts w:ascii="Times New Roman" w:eastAsia="Times New Roman" w:hAnsi="Times New Roman" w:cs="Times New Roman"/>
                <w:sz w:val="18"/>
                <w:szCs w:val="18"/>
              </w:rPr>
              <w:t>Сельского</w:t>
            </w:r>
            <w:proofErr w:type="gramEnd"/>
            <w:r w:rsidRPr="00631F08">
              <w:rPr>
                <w:rFonts w:ascii="Times New Roman" w:eastAsia="Times New Roman" w:hAnsi="Times New Roman" w:cs="Times New Roman"/>
                <w:sz w:val="18"/>
                <w:szCs w:val="18"/>
              </w:rPr>
              <w:t xml:space="preserve">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2 568,3</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2 568,3</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«Капитальный ремонт общественной бани в д. Макарово Сельского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2 568,4</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2 568,4</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36.0.00.00000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205,3</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36.0.00.89260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205,3</w:t>
            </w:r>
          </w:p>
        </w:tc>
      </w:tr>
      <w:tr w:rsidR="00631F08" w:rsidRPr="00631F08" w:rsidTr="00631F08">
        <w:trPr>
          <w:trHeight w:val="1187"/>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36.0.00.89260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205,3</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36.0.00.89260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205,3</w:t>
            </w:r>
          </w:p>
        </w:tc>
      </w:tr>
      <w:tr w:rsidR="00631F08" w:rsidRPr="00631F08" w:rsidTr="00631F08">
        <w:trPr>
          <w:trHeight w:val="798"/>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1 549,7</w:t>
            </w:r>
          </w:p>
        </w:tc>
      </w:tr>
      <w:tr w:rsidR="00631F08" w:rsidRPr="00631F08" w:rsidTr="00631F08">
        <w:trPr>
          <w:trHeight w:val="998"/>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1 549,7</w:t>
            </w:r>
          </w:p>
        </w:tc>
      </w:tr>
      <w:tr w:rsidR="00631F08" w:rsidRPr="00631F08" w:rsidTr="00631F08">
        <w:trPr>
          <w:trHeight w:val="399"/>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Создание условий для обеспечения населения чистой водой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1 549,7</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631F08">
              <w:rPr>
                <w:rFonts w:ascii="Times New Roman" w:eastAsia="Times New Roman" w:hAnsi="Times New Roman" w:cs="Times New Roman"/>
                <w:sz w:val="18"/>
                <w:szCs w:val="18"/>
              </w:rPr>
              <w:t>в</w:t>
            </w:r>
            <w:proofErr w:type="gramEnd"/>
            <w:r w:rsidRPr="00631F08">
              <w:rPr>
                <w:rFonts w:ascii="Times New Roman" w:eastAsia="Times New Roman" w:hAnsi="Times New Roman" w:cs="Times New Roman"/>
                <w:sz w:val="18"/>
                <w:szCs w:val="18"/>
              </w:rPr>
              <w:t xml:space="preserve"> с. Тельвиска </w:t>
            </w:r>
            <w:proofErr w:type="gramStart"/>
            <w:r w:rsidRPr="00631F08">
              <w:rPr>
                <w:rFonts w:ascii="Times New Roman" w:eastAsia="Times New Roman" w:hAnsi="Times New Roman" w:cs="Times New Roman"/>
                <w:sz w:val="18"/>
                <w:szCs w:val="18"/>
              </w:rPr>
              <w:t>Сельского</w:t>
            </w:r>
            <w:proofErr w:type="gramEnd"/>
            <w:r w:rsidRPr="00631F08">
              <w:rPr>
                <w:rFonts w:ascii="Times New Roman" w:eastAsia="Times New Roman" w:hAnsi="Times New Roman" w:cs="Times New Roman"/>
                <w:sz w:val="18"/>
                <w:szCs w:val="18"/>
              </w:rPr>
              <w:t xml:space="preserve">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208,8</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208,8</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140,9</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140,9</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"Бурение водозаборных скважин для организации питьевого водоснабжения </w:t>
            </w:r>
            <w:proofErr w:type="gramStart"/>
            <w:r w:rsidRPr="00631F08">
              <w:rPr>
                <w:rFonts w:ascii="Times New Roman" w:eastAsia="Times New Roman" w:hAnsi="Times New Roman" w:cs="Times New Roman"/>
                <w:sz w:val="18"/>
                <w:szCs w:val="18"/>
              </w:rPr>
              <w:t>в</w:t>
            </w:r>
            <w:proofErr w:type="gramEnd"/>
            <w:r w:rsidRPr="00631F08">
              <w:rPr>
                <w:rFonts w:ascii="Times New Roman" w:eastAsia="Times New Roman" w:hAnsi="Times New Roman" w:cs="Times New Roman"/>
                <w:sz w:val="18"/>
                <w:szCs w:val="18"/>
              </w:rPr>
              <w:t xml:space="preserve"> с. Тельвиска </w:t>
            </w:r>
            <w:proofErr w:type="gramStart"/>
            <w:r w:rsidRPr="00631F08">
              <w:rPr>
                <w:rFonts w:ascii="Times New Roman" w:eastAsia="Times New Roman" w:hAnsi="Times New Roman" w:cs="Times New Roman"/>
                <w:sz w:val="18"/>
                <w:szCs w:val="18"/>
              </w:rPr>
              <w:t>Сельского</w:t>
            </w:r>
            <w:proofErr w:type="gramEnd"/>
            <w:r w:rsidRPr="00631F08">
              <w:rPr>
                <w:rFonts w:ascii="Times New Roman" w:eastAsia="Times New Roman" w:hAnsi="Times New Roman" w:cs="Times New Roman"/>
                <w:sz w:val="18"/>
                <w:szCs w:val="18"/>
              </w:rPr>
              <w:t xml:space="preserve">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600,0</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"Бурение водозаборных скважин для организации питьевого водоснабжения в д. Устье Сельского поселения "Тельвисочный сельсовет" ЗР НАО"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02</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38.0.00.89280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600,0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Благоустройство</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7 570,0</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32.0.00.00000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5 150,4</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5 150,4</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Благоустройство территорий поселений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342,6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342,6</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Уличное освещение</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3 388,3</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3 388,3</w:t>
            </w:r>
          </w:p>
        </w:tc>
      </w:tr>
      <w:tr w:rsidR="00631F08" w:rsidRPr="00631F08" w:rsidTr="00631F08">
        <w:trPr>
          <w:trHeight w:val="101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503,6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503,6</w:t>
            </w:r>
          </w:p>
        </w:tc>
      </w:tr>
      <w:tr w:rsidR="00631F08" w:rsidRPr="00631F08" w:rsidTr="00631F08">
        <w:trPr>
          <w:trHeight w:val="38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Содержание и ремонт проездов в населенных пунктах Заполярного района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915,9</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32.0.00.89230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915,9</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849,3</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849,3</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Озеленение</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82,1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82,1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Организация и содержание мест захоронения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15,1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15,1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Прочие мероприятия по благоустройству</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652,1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652,1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Исполнение обязательств по </w:t>
            </w:r>
            <w:proofErr w:type="spellStart"/>
            <w:r w:rsidRPr="00631F08">
              <w:rPr>
                <w:rFonts w:ascii="Times New Roman" w:eastAsia="Times New Roman" w:hAnsi="Times New Roman" w:cs="Times New Roman"/>
                <w:sz w:val="18"/>
                <w:szCs w:val="18"/>
              </w:rPr>
              <w:t>софинансированию</w:t>
            </w:r>
            <w:proofErr w:type="spellEnd"/>
            <w:r w:rsidRPr="00631F08">
              <w:rPr>
                <w:rFonts w:ascii="Times New Roman" w:eastAsia="Times New Roman" w:hAnsi="Times New Roman" w:cs="Times New Roman"/>
                <w:sz w:val="18"/>
                <w:szCs w:val="18"/>
              </w:rPr>
              <w:t xml:space="preserve"> мероприятий по </w:t>
            </w:r>
            <w:proofErr w:type="gramStart"/>
            <w:r w:rsidRPr="00631F08">
              <w:rPr>
                <w:rFonts w:ascii="Times New Roman" w:eastAsia="Times New Roman" w:hAnsi="Times New Roman" w:cs="Times New Roman"/>
                <w:sz w:val="18"/>
                <w:szCs w:val="18"/>
              </w:rPr>
              <w:t>инициативному</w:t>
            </w:r>
            <w:proofErr w:type="gramEnd"/>
            <w:r w:rsidRPr="00631F08">
              <w:rPr>
                <w:rFonts w:ascii="Times New Roman" w:eastAsia="Times New Roman" w:hAnsi="Times New Roman" w:cs="Times New Roman"/>
                <w:sz w:val="18"/>
                <w:szCs w:val="18"/>
              </w:rPr>
              <w:t xml:space="preserve"> </w:t>
            </w:r>
            <w:proofErr w:type="spellStart"/>
            <w:r w:rsidRPr="00631F08">
              <w:rPr>
                <w:rFonts w:ascii="Times New Roman" w:eastAsia="Times New Roman" w:hAnsi="Times New Roman" w:cs="Times New Roman"/>
                <w:sz w:val="18"/>
                <w:szCs w:val="18"/>
              </w:rPr>
              <w:t>бюджетированию</w:t>
            </w:r>
            <w:proofErr w:type="spellEnd"/>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55.0.00.96390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Другие </w:t>
            </w:r>
            <w:proofErr w:type="spellStart"/>
            <w:r w:rsidRPr="00631F08">
              <w:rPr>
                <w:rFonts w:ascii="Times New Roman" w:eastAsia="Times New Roman" w:hAnsi="Times New Roman" w:cs="Times New Roman"/>
                <w:b/>
                <w:bCs/>
                <w:sz w:val="18"/>
                <w:szCs w:val="18"/>
              </w:rPr>
              <w:t>непрограммные</w:t>
            </w:r>
            <w:proofErr w:type="spellEnd"/>
            <w:r w:rsidRPr="00631F08">
              <w:rPr>
                <w:rFonts w:ascii="Times New Roman" w:eastAsia="Times New Roman" w:hAnsi="Times New Roman" w:cs="Times New Roman"/>
                <w:b/>
                <w:bCs/>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1 570,3</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Прочие мероприятия по благоустройству</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98.0.00.96360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1 123,1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98.0.00.96360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1 123,1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Исполнение судебных решений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98.0.00.91030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447,2</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98.0.00.91030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447,2</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Другие вопросы в области </w:t>
            </w:r>
            <w:proofErr w:type="spellStart"/>
            <w:r w:rsidRPr="00631F08">
              <w:rPr>
                <w:rFonts w:ascii="Times New Roman" w:eastAsia="Times New Roman" w:hAnsi="Times New Roman" w:cs="Times New Roman"/>
                <w:b/>
                <w:bCs/>
                <w:sz w:val="18"/>
                <w:szCs w:val="18"/>
              </w:rPr>
              <w:t>жилищно</w:t>
            </w:r>
            <w:proofErr w:type="spellEnd"/>
            <w:r w:rsidRPr="00631F08">
              <w:rPr>
                <w:rFonts w:ascii="Times New Roman" w:eastAsia="Times New Roman" w:hAnsi="Times New Roman" w:cs="Times New Roman"/>
                <w:b/>
                <w:bCs/>
                <w:sz w:val="18"/>
                <w:szCs w:val="18"/>
              </w:rPr>
              <w:t xml:space="preserve"> - коммунального хозяйства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05</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Организация ритуальных услуг</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98.0.00.89140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05</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98.0.00.89140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40,0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ОБРАЗОВАНИЕ</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07</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53,1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Молодежная политика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07</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07</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53,1</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Муниципальная программа «Молодежь Сельского поселения «Тельвисочный сельсовет» Заполярного района Ненецкого автономного округа на 2025 – </w:t>
            </w:r>
            <w:r w:rsidRPr="00631F08">
              <w:rPr>
                <w:rFonts w:ascii="Times New Roman" w:eastAsia="Times New Roman" w:hAnsi="Times New Roman" w:cs="Times New Roman"/>
                <w:b/>
                <w:bCs/>
                <w:sz w:val="18"/>
                <w:szCs w:val="18"/>
              </w:rPr>
              <w:lastRenderedPageBreak/>
              <w:t>2027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lastRenderedPageBreak/>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07</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07</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52.0.00.00000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53,1</w:t>
            </w:r>
          </w:p>
        </w:tc>
      </w:tr>
      <w:tr w:rsidR="00631F08" w:rsidRPr="00631F08" w:rsidTr="00631F08">
        <w:trPr>
          <w:trHeight w:val="848"/>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07</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07</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52.0.00.97010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53,1</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07</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07</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52.0.00.97010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53,1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Культура, кинематография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08</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874,9</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Культура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874,9</w:t>
            </w:r>
          </w:p>
        </w:tc>
      </w:tr>
      <w:tr w:rsidR="00631F08" w:rsidRPr="00631F08" w:rsidTr="00631F08">
        <w:trPr>
          <w:trHeight w:val="67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Муниципальная программа «Развитие культуры на территории муниципального района «Заполярный район» на 2025-2035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874,9</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Организация </w:t>
            </w:r>
            <w:proofErr w:type="spellStart"/>
            <w:r w:rsidRPr="00631F08">
              <w:rPr>
                <w:rFonts w:ascii="Times New Roman" w:eastAsia="Times New Roman" w:hAnsi="Times New Roman" w:cs="Times New Roman"/>
                <w:sz w:val="18"/>
                <w:szCs w:val="18"/>
              </w:rPr>
              <w:t>культурно-досуговой</w:t>
            </w:r>
            <w:proofErr w:type="spellEnd"/>
            <w:r w:rsidRPr="00631F08">
              <w:rPr>
                <w:rFonts w:ascii="Times New Roman" w:eastAsia="Times New Roman" w:hAnsi="Times New Roman" w:cs="Times New Roman"/>
                <w:sz w:val="18"/>
                <w:szCs w:val="18"/>
              </w:rPr>
              <w:t xml:space="preserve"> деятельности населения.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44.0.00.89370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874,9</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08</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44.0.00.89370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874,9</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000000" w:fill="FFFFFF"/>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СОЦИАЛЬНАЯ ПОЛИТИКА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4 914,8</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xml:space="preserve">Пенсионное обеспечение </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4 659,7</w:t>
            </w:r>
          </w:p>
        </w:tc>
      </w:tr>
      <w:tr w:rsidR="00631F08" w:rsidRPr="00631F08" w:rsidTr="00631F08">
        <w:trPr>
          <w:trHeight w:val="66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 Муниципальная программа "Возмещение </w:t>
            </w:r>
            <w:proofErr w:type="gramStart"/>
            <w:r w:rsidRPr="00631F08">
              <w:rPr>
                <w:rFonts w:ascii="Times New Roman" w:eastAsia="Times New Roman" w:hAnsi="Times New Roman" w:cs="Times New Roman"/>
                <w:sz w:val="18"/>
                <w:szCs w:val="18"/>
              </w:rPr>
              <w:t>части затрат органов местного самоуправления поселений муниципального</w:t>
            </w:r>
            <w:proofErr w:type="gramEnd"/>
            <w:r w:rsidRPr="00631F08">
              <w:rPr>
                <w:rFonts w:ascii="Times New Roman" w:eastAsia="Times New Roman" w:hAnsi="Times New Roman" w:cs="Times New Roman"/>
                <w:sz w:val="18"/>
                <w:szCs w:val="18"/>
              </w:rPr>
              <w:t xml:space="preserve"> района "Заполярный район" на 2024-2030 годы»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43.0.00.00000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4 659,7</w:t>
            </w:r>
          </w:p>
        </w:tc>
      </w:tr>
      <w:tr w:rsidR="00631F08" w:rsidRPr="00631F08" w:rsidTr="00631F08">
        <w:trPr>
          <w:trHeight w:val="66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Иные </w:t>
            </w:r>
            <w:proofErr w:type="spellStart"/>
            <w:r w:rsidRPr="00631F08">
              <w:rPr>
                <w:rFonts w:ascii="Times New Roman" w:eastAsia="Times New Roman" w:hAnsi="Times New Roman" w:cs="Times New Roman"/>
                <w:sz w:val="18"/>
                <w:szCs w:val="18"/>
              </w:rPr>
              <w:t>межбюджетныена</w:t>
            </w:r>
            <w:proofErr w:type="spellEnd"/>
            <w:r w:rsidRPr="00631F08">
              <w:rPr>
                <w:rFonts w:ascii="Times New Roman" w:eastAsia="Times New Roman" w:hAnsi="Times New Roman" w:cs="Times New Roman"/>
                <w:sz w:val="18"/>
                <w:szCs w:val="18"/>
              </w:rPr>
              <w:t xml:space="preserve"> выплату пенсий за выслугу лет лицам, замещавшим должности муниципальной службы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43.0.00.00000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1 237,6</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43.0.00.89330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1 237,6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Иные межбюджетные трансферты на выплату пенсий за выслугу лет лицам, замещавшим выборные должности </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43.0.00.89340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3 422,1</w:t>
            </w:r>
          </w:p>
        </w:tc>
      </w:tr>
      <w:tr w:rsidR="00631F08" w:rsidRPr="00631F08" w:rsidTr="00631F08">
        <w:trPr>
          <w:trHeight w:val="39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43.0.00.89340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3 422,1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Социальное обеспечение населения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204,0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Выполнение переданных государственных полномочий</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573"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95.0.00.00000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204,0</w:t>
            </w:r>
          </w:p>
        </w:tc>
      </w:tr>
      <w:tr w:rsidR="00631F08" w:rsidRPr="00631F08" w:rsidTr="00631F08">
        <w:trPr>
          <w:trHeight w:val="1187"/>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95.0.00.79230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03</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95.0.00.79230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300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Другие вопросы в области социальной политики</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51,1</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Другие </w:t>
            </w:r>
            <w:proofErr w:type="spellStart"/>
            <w:r w:rsidRPr="00631F08">
              <w:rPr>
                <w:rFonts w:ascii="Times New Roman" w:eastAsia="Times New Roman" w:hAnsi="Times New Roman" w:cs="Times New Roman"/>
                <w:sz w:val="18"/>
                <w:szCs w:val="18"/>
              </w:rPr>
              <w:t>непрограммные</w:t>
            </w:r>
            <w:proofErr w:type="spellEnd"/>
            <w:r w:rsidRPr="00631F08">
              <w:rPr>
                <w:rFonts w:ascii="Times New Roman" w:eastAsia="Times New Roman" w:hAnsi="Times New Roman" w:cs="Times New Roman"/>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51,1</w:t>
            </w:r>
          </w:p>
        </w:tc>
      </w:tr>
      <w:tr w:rsidR="00631F08" w:rsidRPr="00631F08" w:rsidTr="00631F08">
        <w:trPr>
          <w:trHeight w:val="1187"/>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lastRenderedPageBreak/>
              <w:t xml:space="preserve"> Субсидии местным бюджетам на </w:t>
            </w:r>
            <w:proofErr w:type="spellStart"/>
            <w:r w:rsidRPr="00631F08">
              <w:rPr>
                <w:rFonts w:ascii="Times New Roman" w:eastAsia="Times New Roman" w:hAnsi="Times New Roman" w:cs="Times New Roman"/>
                <w:sz w:val="18"/>
                <w:szCs w:val="18"/>
              </w:rPr>
              <w:t>софинансирование</w:t>
            </w:r>
            <w:proofErr w:type="spellEnd"/>
            <w:r w:rsidRPr="00631F08">
              <w:rPr>
                <w:rFonts w:ascii="Times New Roman" w:eastAsia="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98.0.00.79530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49,5</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98.0.00.79530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49,5</w:t>
            </w:r>
          </w:p>
        </w:tc>
      </w:tr>
      <w:tr w:rsidR="00631F08" w:rsidRPr="00631F08" w:rsidTr="00631F08">
        <w:trPr>
          <w:trHeight w:val="1187"/>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proofErr w:type="spellStart"/>
            <w:r w:rsidRPr="00631F08">
              <w:rPr>
                <w:rFonts w:ascii="Times New Roman" w:eastAsia="Times New Roman" w:hAnsi="Times New Roman" w:cs="Times New Roman"/>
                <w:sz w:val="18"/>
                <w:szCs w:val="18"/>
              </w:rPr>
              <w:t>Софинансирование</w:t>
            </w:r>
            <w:proofErr w:type="spellEnd"/>
            <w:r w:rsidRPr="00631F08">
              <w:rPr>
                <w:rFonts w:ascii="Times New Roman" w:eastAsia="Times New Roman" w:hAnsi="Times New Roman" w:cs="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98.0.00.S9530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1,6</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10</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06</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98.0.00.S9530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1,6</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Физическая культура и спорт</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11</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b/>
                <w:bCs/>
                <w:sz w:val="18"/>
                <w:szCs w:val="18"/>
              </w:rPr>
            </w:pPr>
            <w:r w:rsidRPr="00631F08">
              <w:rPr>
                <w:rFonts w:ascii="Times New Roman" w:eastAsia="Times New Roman" w:hAnsi="Times New Roman" w:cs="Times New Roman"/>
                <w:b/>
                <w:bCs/>
                <w:sz w:val="18"/>
                <w:szCs w:val="18"/>
              </w:rPr>
              <w:t>44,0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Физическая культура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w:t>
            </w:r>
          </w:p>
        </w:tc>
      </w:tr>
      <w:tr w:rsidR="00631F08" w:rsidRPr="00631F08" w:rsidTr="00631F08">
        <w:trPr>
          <w:trHeight w:val="170"/>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xml:space="preserve">Другие </w:t>
            </w:r>
            <w:proofErr w:type="spellStart"/>
            <w:r w:rsidRPr="00631F08">
              <w:rPr>
                <w:rFonts w:ascii="Times New Roman" w:eastAsia="Times New Roman" w:hAnsi="Times New Roman" w:cs="Times New Roman"/>
                <w:sz w:val="18"/>
                <w:szCs w:val="18"/>
              </w:rPr>
              <w:t>непрограммные</w:t>
            </w:r>
            <w:proofErr w:type="spellEnd"/>
            <w:r w:rsidRPr="00631F08">
              <w:rPr>
                <w:rFonts w:ascii="Times New Roman" w:eastAsia="Times New Roman" w:hAnsi="Times New Roman" w:cs="Times New Roman"/>
                <w:sz w:val="18"/>
                <w:szCs w:val="18"/>
              </w:rPr>
              <w:t xml:space="preserve"> расходы</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98.0.00.00000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w:t>
            </w:r>
          </w:p>
        </w:tc>
      </w:tr>
      <w:tr w:rsidR="00631F08" w:rsidRPr="00631F08" w:rsidTr="00631F08">
        <w:trPr>
          <w:trHeight w:val="33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Мероприятия в области физической культуры и спорта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98.0.00.97020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 </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w:t>
            </w:r>
          </w:p>
        </w:tc>
      </w:tr>
      <w:tr w:rsidR="00631F08" w:rsidRPr="00631F08" w:rsidTr="00631F08">
        <w:trPr>
          <w:trHeight w:val="509"/>
        </w:trPr>
        <w:tc>
          <w:tcPr>
            <w:tcW w:w="4694" w:type="dxa"/>
            <w:tcBorders>
              <w:top w:val="nil"/>
              <w:left w:val="single" w:sz="4" w:space="0" w:color="auto"/>
              <w:bottom w:val="single" w:sz="4" w:space="0" w:color="auto"/>
              <w:right w:val="nil"/>
            </w:tcBorders>
            <w:shd w:val="clear" w:color="auto" w:fill="auto"/>
            <w:vAlign w:val="bottom"/>
            <w:hideMark/>
          </w:tcPr>
          <w:p w:rsidR="00631F08" w:rsidRPr="00631F08" w:rsidRDefault="00631F08" w:rsidP="00631F08">
            <w:pPr>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660</w:t>
            </w:r>
          </w:p>
        </w:tc>
        <w:tc>
          <w:tcPr>
            <w:tcW w:w="573" w:type="dxa"/>
            <w:tcBorders>
              <w:top w:val="nil"/>
              <w:left w:val="nil"/>
              <w:bottom w:val="single" w:sz="4" w:space="0" w:color="auto"/>
              <w:right w:val="single" w:sz="4" w:space="0" w:color="auto"/>
            </w:tcBorders>
            <w:shd w:val="clear" w:color="000000" w:fill="FFFFFF"/>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11</w:t>
            </w:r>
          </w:p>
        </w:tc>
        <w:tc>
          <w:tcPr>
            <w:tcW w:w="573" w:type="dxa"/>
            <w:tcBorders>
              <w:top w:val="nil"/>
              <w:left w:val="nil"/>
              <w:bottom w:val="single" w:sz="4" w:space="0" w:color="auto"/>
              <w:right w:val="single" w:sz="4" w:space="0" w:color="auto"/>
            </w:tcBorders>
            <w:shd w:val="clear" w:color="000000" w:fill="FFFFFF"/>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01</w:t>
            </w:r>
          </w:p>
        </w:tc>
        <w:tc>
          <w:tcPr>
            <w:tcW w:w="1750" w:type="dxa"/>
            <w:tcBorders>
              <w:top w:val="nil"/>
              <w:left w:val="nil"/>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98.0.00.97020</w:t>
            </w:r>
          </w:p>
        </w:tc>
        <w:tc>
          <w:tcPr>
            <w:tcW w:w="898" w:type="dxa"/>
            <w:tcBorders>
              <w:top w:val="nil"/>
              <w:left w:val="nil"/>
              <w:bottom w:val="single" w:sz="4" w:space="0" w:color="auto"/>
              <w:right w:val="nil"/>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200</w:t>
            </w: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rsidR="00631F08" w:rsidRPr="00631F08" w:rsidRDefault="00631F08" w:rsidP="00631F08">
            <w:pPr>
              <w:jc w:val="right"/>
              <w:rPr>
                <w:rFonts w:ascii="Times New Roman" w:eastAsia="Times New Roman" w:hAnsi="Times New Roman" w:cs="Times New Roman"/>
                <w:sz w:val="18"/>
                <w:szCs w:val="18"/>
              </w:rPr>
            </w:pPr>
            <w:r w:rsidRPr="00631F08">
              <w:rPr>
                <w:rFonts w:ascii="Times New Roman" w:eastAsia="Times New Roman" w:hAnsi="Times New Roman" w:cs="Times New Roman"/>
                <w:sz w:val="18"/>
                <w:szCs w:val="18"/>
              </w:rPr>
              <w:t>44,0</w:t>
            </w:r>
          </w:p>
        </w:tc>
      </w:tr>
    </w:tbl>
    <w:p w:rsidR="00631F08" w:rsidRDefault="00631F08" w:rsidP="00054945">
      <w:pPr>
        <w:pStyle w:val="ab"/>
        <w:jc w:val="center"/>
        <w:rPr>
          <w:rFonts w:ascii="Times New Roman" w:eastAsia="Times New Roman" w:hAnsi="Times New Roman" w:cs="Times New Roman"/>
          <w:sz w:val="18"/>
          <w:szCs w:val="18"/>
        </w:rPr>
      </w:pPr>
    </w:p>
    <w:p w:rsidR="00631F08" w:rsidRDefault="00631F08" w:rsidP="00054945">
      <w:pPr>
        <w:pStyle w:val="ab"/>
        <w:jc w:val="center"/>
        <w:rPr>
          <w:rFonts w:ascii="Times New Roman" w:eastAsia="Times New Roman" w:hAnsi="Times New Roman" w:cs="Times New Roman"/>
          <w:sz w:val="18"/>
          <w:szCs w:val="18"/>
        </w:rPr>
      </w:pPr>
    </w:p>
    <w:p w:rsidR="00C46F81" w:rsidRPr="00C46F81" w:rsidRDefault="00C46F81" w:rsidP="00C46F81">
      <w:pPr>
        <w:autoSpaceDE w:val="0"/>
        <w:autoSpaceDN w:val="0"/>
        <w:adjustRightInd w:val="0"/>
        <w:jc w:val="center"/>
        <w:rPr>
          <w:rFonts w:ascii="Times New Roman" w:eastAsia="Calibri" w:hAnsi="Times New Roman" w:cs="Times New Roman"/>
          <w:b/>
          <w:bCs/>
          <w:sz w:val="24"/>
          <w:szCs w:val="24"/>
          <w:lang w:eastAsia="en-US"/>
        </w:rPr>
      </w:pPr>
      <w:r w:rsidRPr="00C46F81">
        <w:rPr>
          <w:rFonts w:ascii="Times New Roman" w:eastAsia="Calibri" w:hAnsi="Times New Roman" w:cs="Times New Roman"/>
          <w:b/>
          <w:bCs/>
          <w:sz w:val="24"/>
          <w:szCs w:val="24"/>
          <w:lang w:eastAsia="en-US"/>
        </w:rPr>
        <w:t>РЕШЕНИЕ</w:t>
      </w:r>
    </w:p>
    <w:p w:rsidR="00C46F81" w:rsidRPr="00C46F81" w:rsidRDefault="00C46F81" w:rsidP="00C46F81">
      <w:pPr>
        <w:autoSpaceDE w:val="0"/>
        <w:autoSpaceDN w:val="0"/>
        <w:adjustRightInd w:val="0"/>
        <w:jc w:val="center"/>
        <w:rPr>
          <w:rFonts w:ascii="Times New Roman" w:eastAsia="Calibri" w:hAnsi="Times New Roman" w:cs="Times New Roman"/>
          <w:bCs/>
          <w:sz w:val="24"/>
          <w:szCs w:val="24"/>
          <w:lang w:eastAsia="en-US"/>
        </w:rPr>
      </w:pPr>
      <w:r w:rsidRPr="00C46F81">
        <w:rPr>
          <w:rFonts w:ascii="Times New Roman" w:eastAsia="Calibri" w:hAnsi="Times New Roman" w:cs="Times New Roman"/>
          <w:bCs/>
          <w:sz w:val="24"/>
          <w:szCs w:val="24"/>
          <w:lang w:eastAsia="en-US"/>
        </w:rPr>
        <w:t>от 30 апреля 2025 года № 3</w:t>
      </w:r>
    </w:p>
    <w:p w:rsidR="00C46F81" w:rsidRPr="00C46F81" w:rsidRDefault="00C46F81" w:rsidP="00C46F81">
      <w:pPr>
        <w:contextualSpacing/>
        <w:jc w:val="center"/>
        <w:rPr>
          <w:rFonts w:ascii="Times New Roman" w:hAnsi="Times New Roman" w:cs="Times New Roman"/>
          <w:b/>
          <w:bCs/>
          <w:sz w:val="24"/>
          <w:szCs w:val="24"/>
        </w:rPr>
      </w:pPr>
      <w:r w:rsidRPr="00C46F81">
        <w:rPr>
          <w:rFonts w:ascii="Times New Roman" w:hAnsi="Times New Roman" w:cs="Times New Roman"/>
          <w:b/>
          <w:bCs/>
          <w:sz w:val="24"/>
          <w:szCs w:val="24"/>
        </w:rPr>
        <w:t>Об утверждении Положения о муниципальном земельном контроле на территории Сельского поселения «Тельвисочный сельсовет»</w:t>
      </w:r>
    </w:p>
    <w:p w:rsidR="00C46F81" w:rsidRDefault="00C46F81" w:rsidP="00C46F81">
      <w:pPr>
        <w:contextualSpacing/>
        <w:jc w:val="center"/>
        <w:rPr>
          <w:rFonts w:ascii="Times New Roman" w:hAnsi="Times New Roman" w:cs="Times New Roman"/>
          <w:bCs/>
          <w:i/>
          <w:sz w:val="24"/>
          <w:szCs w:val="24"/>
        </w:rPr>
      </w:pPr>
      <w:r w:rsidRPr="00C46F81">
        <w:rPr>
          <w:rFonts w:ascii="Times New Roman" w:hAnsi="Times New Roman" w:cs="Times New Roman"/>
          <w:b/>
          <w:bCs/>
          <w:sz w:val="24"/>
          <w:szCs w:val="24"/>
        </w:rPr>
        <w:t>Заполярного района Ненецкого автономного округа</w:t>
      </w:r>
    </w:p>
    <w:p w:rsidR="00C46F81" w:rsidRPr="00C46F81" w:rsidRDefault="00C46F81" w:rsidP="00C46F81">
      <w:pPr>
        <w:contextualSpacing/>
        <w:jc w:val="center"/>
        <w:rPr>
          <w:rFonts w:ascii="Times New Roman" w:hAnsi="Times New Roman" w:cs="Times New Roman"/>
          <w:bCs/>
          <w:i/>
          <w:sz w:val="24"/>
          <w:szCs w:val="24"/>
        </w:rPr>
      </w:pPr>
    </w:p>
    <w:p w:rsidR="00C46F81" w:rsidRPr="00C46F81" w:rsidRDefault="00C46F81" w:rsidP="00C46F81">
      <w:pPr>
        <w:shd w:val="clear" w:color="auto" w:fill="FFFFFF"/>
        <w:spacing w:after="240"/>
        <w:ind w:firstLine="709"/>
        <w:jc w:val="both"/>
        <w:rPr>
          <w:rFonts w:ascii="Times New Roman" w:hAnsi="Times New Roman" w:cs="Times New Roman"/>
          <w:b/>
          <w:bCs/>
          <w:color w:val="000000"/>
          <w:sz w:val="24"/>
          <w:szCs w:val="24"/>
        </w:rPr>
      </w:pPr>
      <w:proofErr w:type="gramStart"/>
      <w:r w:rsidRPr="00C46F81">
        <w:rPr>
          <w:rFonts w:ascii="Times New Roman" w:hAnsi="Times New Roman" w:cs="Times New Roman"/>
          <w:color w:val="000000"/>
          <w:sz w:val="24"/>
          <w:szCs w:val="24"/>
        </w:rPr>
        <w:t xml:space="preserve">В соответствии с Земельным кодексом Российской Федерации, </w:t>
      </w:r>
      <w:r w:rsidRPr="00C46F81">
        <w:rPr>
          <w:rFonts w:ascii="Times New Roman" w:hAnsi="Times New Roman" w:cs="Times New Roman"/>
          <w:color w:val="000000"/>
          <w:sz w:val="24"/>
          <w:szCs w:val="24"/>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C46F81">
        <w:rPr>
          <w:rFonts w:ascii="Times New Roman" w:hAnsi="Times New Roman" w:cs="Times New Roman"/>
          <w:color w:val="000000"/>
          <w:sz w:val="24"/>
          <w:szCs w:val="24"/>
        </w:rPr>
        <w:t>, Федеральным законом от 31 июля 2020 № 248-ФЗ «О государственном контроле (надзоре) и муниципальном контроле в Российской Федерации»</w:t>
      </w:r>
      <w:r w:rsidRPr="00C46F81">
        <w:rPr>
          <w:rFonts w:ascii="Times New Roman" w:hAnsi="Times New Roman" w:cs="Times New Roman"/>
          <w:bCs/>
          <w:color w:val="000000"/>
          <w:sz w:val="24"/>
          <w:szCs w:val="24"/>
        </w:rPr>
        <w:t xml:space="preserve">, </w:t>
      </w:r>
      <w:r w:rsidRPr="00C46F81">
        <w:rPr>
          <w:rFonts w:ascii="Times New Roman" w:hAnsi="Times New Roman" w:cs="Times New Roman"/>
          <w:color w:val="000000"/>
          <w:sz w:val="24"/>
          <w:szCs w:val="24"/>
        </w:rPr>
        <w:t>Совет депутатов Сельского поселения «Тельвисочный сельсовет» Заполярного района Ненецкого автономного округа</w:t>
      </w:r>
      <w:r w:rsidRPr="00C46F81">
        <w:rPr>
          <w:rFonts w:ascii="Times New Roman" w:hAnsi="Times New Roman" w:cs="Times New Roman"/>
          <w:b/>
          <w:bCs/>
          <w:color w:val="000000"/>
          <w:sz w:val="24"/>
          <w:szCs w:val="24"/>
        </w:rPr>
        <w:t xml:space="preserve"> </w:t>
      </w:r>
      <w:r w:rsidRPr="00C46F81">
        <w:rPr>
          <w:rFonts w:ascii="Times New Roman" w:hAnsi="Times New Roman" w:cs="Times New Roman"/>
          <w:iCs/>
          <w:sz w:val="24"/>
          <w:szCs w:val="24"/>
        </w:rPr>
        <w:t>решил:</w:t>
      </w:r>
      <w:proofErr w:type="gramEnd"/>
    </w:p>
    <w:p w:rsidR="00C46F81" w:rsidRPr="00C46F81" w:rsidRDefault="00C46F81" w:rsidP="00C46F81">
      <w:pPr>
        <w:shd w:val="clear" w:color="auto" w:fill="FFFFFF"/>
        <w:spacing w:after="240"/>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1. Утвердить Положение о муниципальном земельном контроле на территории Сельского поселения «Тельвисочный сельсовет» Заполярного района Ненецкого автономного округа</w:t>
      </w:r>
      <w:r w:rsidRPr="00C46F81">
        <w:rPr>
          <w:rFonts w:ascii="Times New Roman" w:hAnsi="Times New Roman" w:cs="Times New Roman"/>
          <w:i/>
          <w:kern w:val="2"/>
          <w:sz w:val="24"/>
          <w:szCs w:val="24"/>
        </w:rPr>
        <w:t xml:space="preserve"> </w:t>
      </w:r>
      <w:r w:rsidRPr="00C46F81">
        <w:rPr>
          <w:rFonts w:ascii="Times New Roman" w:hAnsi="Times New Roman" w:cs="Times New Roman"/>
          <w:kern w:val="2"/>
          <w:sz w:val="24"/>
          <w:szCs w:val="24"/>
        </w:rPr>
        <w:t>(прилагается)</w:t>
      </w:r>
      <w:r w:rsidRPr="00C46F81">
        <w:rPr>
          <w:rFonts w:ascii="Times New Roman" w:hAnsi="Times New Roman" w:cs="Times New Roman"/>
          <w:color w:val="000000"/>
          <w:sz w:val="24"/>
          <w:szCs w:val="24"/>
        </w:rPr>
        <w:t>.</w:t>
      </w:r>
    </w:p>
    <w:p w:rsidR="00C46F81" w:rsidRPr="00C46F81" w:rsidRDefault="00C46F81" w:rsidP="00C46F81">
      <w:pPr>
        <w:shd w:val="clear" w:color="auto" w:fill="FFFFFF"/>
        <w:spacing w:after="240"/>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 Признать утратившим силу решение Совета сельского поселения «Тельвисочный сельсовет» Заполярного района Ненецкого автономного округа от 07.10.2021 № 3 «Об утверждении Положения о муниципальном земельном контроле в границах Сельского поселения «Тельвисочный сельсовет» Заполярного района Ненецкого автономного округа».</w:t>
      </w:r>
    </w:p>
    <w:p w:rsidR="00C46F81" w:rsidRPr="00C46F81" w:rsidRDefault="00C46F81" w:rsidP="00C46F81">
      <w:pPr>
        <w:widowControl w:val="0"/>
        <w:tabs>
          <w:tab w:val="left" w:pos="270"/>
          <w:tab w:val="center" w:pos="4677"/>
        </w:tabs>
        <w:spacing w:after="240"/>
        <w:ind w:firstLine="709"/>
        <w:jc w:val="both"/>
        <w:rPr>
          <w:rFonts w:ascii="Times New Roman" w:eastAsia="Courier New" w:hAnsi="Times New Roman" w:cs="Times New Roman"/>
          <w:color w:val="000000"/>
          <w:sz w:val="24"/>
          <w:szCs w:val="24"/>
          <w:lang w:bidi="ru-RU"/>
        </w:rPr>
      </w:pPr>
      <w:r w:rsidRPr="00C46F81">
        <w:rPr>
          <w:rFonts w:ascii="Times New Roman" w:eastAsia="Courier New" w:hAnsi="Times New Roman" w:cs="Times New Roman"/>
          <w:color w:val="000000"/>
          <w:sz w:val="24"/>
          <w:szCs w:val="24"/>
          <w:lang w:bidi="ru-RU"/>
        </w:rPr>
        <w:lastRenderedPageBreak/>
        <w:t>3. Настоящее решение разместить в информационно-телекоммуникационной сети «Интернет» на официальном сайте Сельского поселения «Тельвисочный сельсовет» Заполярного района Ненецкого автономного округа</w:t>
      </w:r>
      <w:hyperlink r:id="rId21" w:history="1"/>
      <w:r w:rsidRPr="00C46F81">
        <w:rPr>
          <w:rFonts w:ascii="Times New Roman" w:eastAsia="Courier New" w:hAnsi="Times New Roman" w:cs="Times New Roman"/>
          <w:color w:val="000000"/>
          <w:sz w:val="24"/>
          <w:szCs w:val="24"/>
          <w:lang w:bidi="ru-RU"/>
        </w:rPr>
        <w:t>.</w:t>
      </w:r>
    </w:p>
    <w:p w:rsidR="00C46F81" w:rsidRPr="00C46F81" w:rsidRDefault="00C46F81" w:rsidP="00C46F81">
      <w:pPr>
        <w:jc w:val="both"/>
        <w:rPr>
          <w:rFonts w:ascii="Times New Roman" w:hAnsi="Times New Roman" w:cs="Times New Roman"/>
          <w:sz w:val="24"/>
          <w:szCs w:val="24"/>
        </w:rPr>
      </w:pPr>
      <w:r w:rsidRPr="00C46F81">
        <w:rPr>
          <w:rFonts w:ascii="Times New Roman" w:eastAsia="Courier New" w:hAnsi="Times New Roman" w:cs="Times New Roman"/>
          <w:color w:val="000000"/>
          <w:sz w:val="24"/>
          <w:szCs w:val="24"/>
          <w:lang w:bidi="ru-RU"/>
        </w:rPr>
        <w:t xml:space="preserve">         4. </w:t>
      </w:r>
      <w:r w:rsidRPr="00C46F81">
        <w:rPr>
          <w:rFonts w:ascii="Times New Roman" w:hAnsi="Times New Roman" w:cs="Times New Roman"/>
          <w:color w:val="000000"/>
          <w:sz w:val="24"/>
          <w:szCs w:val="24"/>
        </w:rPr>
        <w:t>Настоящее решение вступает в силу после его официального опубликования.</w:t>
      </w:r>
    </w:p>
    <w:p w:rsidR="00C46F81" w:rsidRPr="00C46F81" w:rsidRDefault="00C46F81" w:rsidP="00C46F81">
      <w:pPr>
        <w:jc w:val="both"/>
        <w:rPr>
          <w:rFonts w:ascii="Times New Roman" w:hAnsi="Times New Roman" w:cs="Times New Roman"/>
          <w:color w:val="000000"/>
          <w:sz w:val="24"/>
          <w:szCs w:val="24"/>
        </w:rPr>
      </w:pPr>
    </w:p>
    <w:p w:rsidR="00C46F81" w:rsidRPr="00C46F81" w:rsidRDefault="00C46F81" w:rsidP="00C46F81">
      <w:pPr>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Глава Сельского поселения </w:t>
      </w:r>
    </w:p>
    <w:p w:rsidR="00C46F81" w:rsidRPr="00B50929" w:rsidRDefault="00C46F81" w:rsidP="00C46F81">
      <w:pPr>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«Тельвисочный сельсовет» ЗР НАО                                                                   Д.С. Якубович</w:t>
      </w:r>
    </w:p>
    <w:tbl>
      <w:tblPr>
        <w:tblW w:w="0" w:type="auto"/>
        <w:tblLook w:val="04A0"/>
      </w:tblPr>
      <w:tblGrid>
        <w:gridCol w:w="5070"/>
        <w:gridCol w:w="5244"/>
      </w:tblGrid>
      <w:tr w:rsidR="00C46F81" w:rsidRPr="00C46F81" w:rsidTr="00C46F81">
        <w:tc>
          <w:tcPr>
            <w:tcW w:w="5070" w:type="dxa"/>
            <w:shd w:val="clear" w:color="auto" w:fill="auto"/>
          </w:tcPr>
          <w:p w:rsidR="00C46F81" w:rsidRPr="00C46F81" w:rsidRDefault="00C46F81" w:rsidP="00C46F81">
            <w:pPr>
              <w:suppressAutoHyphens/>
              <w:autoSpaceDE w:val="0"/>
              <w:autoSpaceDN w:val="0"/>
              <w:adjustRightInd w:val="0"/>
              <w:contextualSpacing/>
              <w:jc w:val="right"/>
              <w:rPr>
                <w:rFonts w:ascii="Times New Roman" w:hAnsi="Times New Roman" w:cs="Times New Roman"/>
                <w:kern w:val="2"/>
                <w:sz w:val="24"/>
                <w:szCs w:val="24"/>
                <w:lang w:eastAsia="en-US"/>
              </w:rPr>
            </w:pPr>
          </w:p>
          <w:p w:rsidR="00C46F81" w:rsidRPr="00C46F81" w:rsidRDefault="00C46F81" w:rsidP="00C46F81">
            <w:pPr>
              <w:suppressAutoHyphens/>
              <w:autoSpaceDE w:val="0"/>
              <w:autoSpaceDN w:val="0"/>
              <w:adjustRightInd w:val="0"/>
              <w:contextualSpacing/>
              <w:jc w:val="right"/>
              <w:rPr>
                <w:rFonts w:ascii="Times New Roman" w:hAnsi="Times New Roman" w:cs="Times New Roman"/>
                <w:kern w:val="2"/>
                <w:sz w:val="24"/>
                <w:szCs w:val="24"/>
                <w:lang w:eastAsia="en-US"/>
              </w:rPr>
            </w:pPr>
          </w:p>
        </w:tc>
        <w:tc>
          <w:tcPr>
            <w:tcW w:w="5244" w:type="dxa"/>
            <w:shd w:val="clear" w:color="auto" w:fill="auto"/>
          </w:tcPr>
          <w:p w:rsidR="00C46F81" w:rsidRPr="00C46F81" w:rsidRDefault="00C46F81" w:rsidP="00C46F81">
            <w:pPr>
              <w:suppressAutoHyphens/>
              <w:ind w:firstLine="36"/>
              <w:contextualSpacing/>
              <w:jc w:val="right"/>
              <w:rPr>
                <w:rFonts w:ascii="Times New Roman" w:hAnsi="Times New Roman" w:cs="Times New Roman"/>
                <w:kern w:val="2"/>
                <w:sz w:val="24"/>
                <w:szCs w:val="24"/>
              </w:rPr>
            </w:pPr>
            <w:r w:rsidRPr="00C46F81">
              <w:rPr>
                <w:rFonts w:ascii="Times New Roman" w:hAnsi="Times New Roman" w:cs="Times New Roman"/>
                <w:kern w:val="2"/>
                <w:sz w:val="24"/>
                <w:szCs w:val="24"/>
              </w:rPr>
              <w:t xml:space="preserve">     </w:t>
            </w:r>
          </w:p>
          <w:p w:rsidR="00C46F81" w:rsidRPr="00C46F81" w:rsidRDefault="00C46F81" w:rsidP="00C46F81">
            <w:pPr>
              <w:suppressAutoHyphens/>
              <w:ind w:firstLine="36"/>
              <w:contextualSpacing/>
              <w:jc w:val="right"/>
              <w:rPr>
                <w:rFonts w:ascii="Times New Roman" w:hAnsi="Times New Roman" w:cs="Times New Roman"/>
                <w:kern w:val="2"/>
                <w:sz w:val="24"/>
                <w:szCs w:val="24"/>
                <w:lang w:eastAsia="en-US"/>
              </w:rPr>
            </w:pPr>
            <w:r w:rsidRPr="00C46F81">
              <w:rPr>
                <w:rFonts w:ascii="Times New Roman" w:hAnsi="Times New Roman" w:cs="Times New Roman"/>
                <w:kern w:val="2"/>
                <w:sz w:val="24"/>
                <w:szCs w:val="24"/>
              </w:rPr>
              <w:t>УТВЕРЖДЕНО</w:t>
            </w:r>
          </w:p>
          <w:p w:rsidR="00C46F81" w:rsidRPr="00C46F81" w:rsidRDefault="00C46F81" w:rsidP="00C46F81">
            <w:pPr>
              <w:suppressAutoHyphens/>
              <w:contextualSpacing/>
              <w:jc w:val="right"/>
              <w:rPr>
                <w:rFonts w:ascii="Times New Roman" w:hAnsi="Times New Roman" w:cs="Times New Roman"/>
                <w:kern w:val="2"/>
                <w:sz w:val="24"/>
                <w:szCs w:val="24"/>
              </w:rPr>
            </w:pPr>
            <w:r w:rsidRPr="00C46F81">
              <w:rPr>
                <w:rFonts w:ascii="Times New Roman" w:hAnsi="Times New Roman" w:cs="Times New Roman"/>
                <w:kern w:val="2"/>
                <w:sz w:val="24"/>
                <w:szCs w:val="24"/>
              </w:rPr>
              <w:t>решением Совета депутатов Сельского поселения «Тельвисочный сельсовет» Заполярного района</w:t>
            </w:r>
          </w:p>
          <w:p w:rsidR="00C46F81" w:rsidRPr="00C46F81" w:rsidRDefault="00C46F81" w:rsidP="00C46F81">
            <w:pPr>
              <w:suppressAutoHyphens/>
              <w:contextualSpacing/>
              <w:jc w:val="right"/>
              <w:rPr>
                <w:rFonts w:ascii="Times New Roman" w:hAnsi="Times New Roman" w:cs="Times New Roman"/>
                <w:kern w:val="2"/>
                <w:sz w:val="24"/>
                <w:szCs w:val="24"/>
              </w:rPr>
            </w:pPr>
            <w:r w:rsidRPr="00C46F81">
              <w:rPr>
                <w:rFonts w:ascii="Times New Roman" w:hAnsi="Times New Roman" w:cs="Times New Roman"/>
                <w:kern w:val="2"/>
                <w:sz w:val="24"/>
                <w:szCs w:val="24"/>
              </w:rPr>
              <w:t>Ненецкого автономного округа</w:t>
            </w:r>
          </w:p>
        </w:tc>
      </w:tr>
    </w:tbl>
    <w:p w:rsidR="00C46F81" w:rsidRPr="00C46F81" w:rsidRDefault="00C46F81" w:rsidP="00C46F81">
      <w:pPr>
        <w:contextualSpacing/>
        <w:jc w:val="right"/>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46F81">
        <w:rPr>
          <w:rFonts w:ascii="Times New Roman" w:hAnsi="Times New Roman" w:cs="Times New Roman"/>
          <w:color w:val="000000"/>
          <w:sz w:val="24"/>
          <w:szCs w:val="24"/>
        </w:rPr>
        <w:t xml:space="preserve">   от 30.04.2025 № 3</w:t>
      </w:r>
    </w:p>
    <w:p w:rsidR="00C46F81" w:rsidRPr="00C46F81" w:rsidRDefault="00C46F81" w:rsidP="00C46F81">
      <w:pPr>
        <w:rPr>
          <w:rFonts w:ascii="Times New Roman" w:hAnsi="Times New Roman" w:cs="Times New Roman"/>
          <w:color w:val="000000"/>
          <w:sz w:val="24"/>
          <w:szCs w:val="24"/>
        </w:rPr>
      </w:pPr>
    </w:p>
    <w:p w:rsidR="00C46F81" w:rsidRPr="00DB5CB4" w:rsidRDefault="00C46F81" w:rsidP="00C46F81">
      <w:pPr>
        <w:contextualSpacing/>
        <w:jc w:val="center"/>
        <w:rPr>
          <w:rFonts w:ascii="Times New Roman" w:hAnsi="Times New Roman" w:cs="Times New Roman"/>
          <w:b/>
          <w:bCs/>
          <w:color w:val="000000"/>
          <w:sz w:val="26"/>
          <w:szCs w:val="26"/>
        </w:rPr>
      </w:pPr>
      <w:r w:rsidRPr="00DB5CB4">
        <w:rPr>
          <w:rFonts w:ascii="Times New Roman" w:hAnsi="Times New Roman" w:cs="Times New Roman"/>
          <w:b/>
          <w:bCs/>
          <w:color w:val="000000"/>
          <w:sz w:val="26"/>
          <w:szCs w:val="26"/>
        </w:rPr>
        <w:t>Положение о муниципальном земельном контроле на территории</w:t>
      </w:r>
    </w:p>
    <w:p w:rsidR="00C46F81" w:rsidRPr="00DB5CB4" w:rsidRDefault="00C46F81" w:rsidP="00C46F81">
      <w:pPr>
        <w:contextualSpacing/>
        <w:jc w:val="center"/>
        <w:rPr>
          <w:rFonts w:ascii="Times New Roman" w:hAnsi="Times New Roman" w:cs="Times New Roman"/>
          <w:sz w:val="26"/>
          <w:szCs w:val="26"/>
        </w:rPr>
      </w:pPr>
      <w:r w:rsidRPr="00DB5CB4">
        <w:rPr>
          <w:rFonts w:ascii="Times New Roman" w:hAnsi="Times New Roman" w:cs="Times New Roman"/>
          <w:b/>
          <w:bCs/>
          <w:color w:val="000000"/>
          <w:sz w:val="26"/>
          <w:szCs w:val="26"/>
        </w:rPr>
        <w:t>Сельского поселения «Тельвисочный сельсовет» Заполярного района Ненецкого автономного округа</w:t>
      </w:r>
    </w:p>
    <w:p w:rsidR="00C46F81" w:rsidRPr="00C46F81" w:rsidRDefault="00C46F81" w:rsidP="00C46F81">
      <w:pPr>
        <w:pStyle w:val="ConsPlusNormal"/>
        <w:jc w:val="center"/>
        <w:rPr>
          <w:rFonts w:ascii="Times New Roman" w:hAnsi="Times New Roman" w:cs="Times New Roman"/>
          <w:b/>
          <w:bCs/>
          <w:color w:val="000000"/>
          <w:sz w:val="24"/>
          <w:szCs w:val="24"/>
        </w:rPr>
      </w:pPr>
    </w:p>
    <w:p w:rsidR="00C46F81" w:rsidRPr="00C46F81" w:rsidRDefault="00C46F81" w:rsidP="00C46F81">
      <w:pPr>
        <w:pStyle w:val="ConsPlusNormal"/>
        <w:jc w:val="center"/>
        <w:rPr>
          <w:rFonts w:ascii="Times New Roman" w:hAnsi="Times New Roman" w:cs="Times New Roman"/>
          <w:b/>
          <w:bCs/>
          <w:color w:val="000000"/>
          <w:sz w:val="24"/>
          <w:szCs w:val="24"/>
        </w:rPr>
      </w:pPr>
      <w:r w:rsidRPr="00C46F81">
        <w:rPr>
          <w:rFonts w:ascii="Times New Roman" w:hAnsi="Times New Roman" w:cs="Times New Roman"/>
          <w:b/>
          <w:bCs/>
          <w:color w:val="000000"/>
          <w:sz w:val="24"/>
          <w:szCs w:val="24"/>
        </w:rPr>
        <w:t>Раздел 1. Общие положения</w:t>
      </w:r>
    </w:p>
    <w:p w:rsidR="00C46F81" w:rsidRPr="00C46F81" w:rsidRDefault="00C46F81" w:rsidP="00C46F81">
      <w:pPr>
        <w:pStyle w:val="ConsPlusNormal"/>
        <w:jc w:val="center"/>
        <w:rPr>
          <w:rFonts w:ascii="Times New Roman" w:hAnsi="Times New Roman" w:cs="Times New Roman"/>
          <w:b/>
          <w:bCs/>
          <w:color w:val="000000"/>
          <w:sz w:val="24"/>
          <w:szCs w:val="24"/>
        </w:rPr>
      </w:pP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на территории Сельского поселения «Тельвисочный сельсовет» Заполярного района Ненецкого автономного округа (далее – муниципальный земельный контроль).</w:t>
      </w:r>
    </w:p>
    <w:p w:rsidR="00C46F81" w:rsidRPr="00C46F81" w:rsidRDefault="00C46F81" w:rsidP="00C46F81">
      <w:pPr>
        <w:ind w:firstLine="709"/>
        <w:contextualSpacing/>
        <w:jc w:val="both"/>
        <w:rPr>
          <w:rFonts w:ascii="Times New Roman" w:hAnsi="Times New Roman" w:cs="Times New Roman"/>
          <w:color w:val="000000"/>
          <w:sz w:val="24"/>
          <w:szCs w:val="24"/>
          <w:lang w:eastAsia="zh-CN"/>
        </w:rPr>
      </w:pPr>
      <w:r w:rsidRPr="00C46F81">
        <w:rPr>
          <w:rFonts w:ascii="Times New Roman" w:hAnsi="Times New Roman" w:cs="Times New Roman"/>
          <w:color w:val="000000"/>
          <w:sz w:val="24"/>
          <w:szCs w:val="24"/>
          <w:lang w:eastAsia="zh-CN"/>
        </w:rPr>
        <w:t>1.2. Предметом муниципального земельного контроля является соблюдение гражданами и организациями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46F81" w:rsidRPr="00C46F81" w:rsidRDefault="00C46F81" w:rsidP="00C46F81">
      <w:pPr>
        <w:ind w:firstLine="709"/>
        <w:contextualSpacing/>
        <w:jc w:val="both"/>
        <w:rPr>
          <w:rFonts w:ascii="Times New Roman" w:hAnsi="Times New Roman" w:cs="Times New Roman"/>
          <w:color w:val="000000"/>
          <w:sz w:val="24"/>
          <w:szCs w:val="24"/>
          <w:lang w:eastAsia="zh-CN"/>
        </w:rPr>
      </w:pPr>
      <w:r w:rsidRPr="00C46F81">
        <w:rPr>
          <w:rFonts w:ascii="Times New Roman" w:hAnsi="Times New Roman" w:cs="Times New Roman"/>
          <w:color w:val="000000"/>
          <w:sz w:val="24"/>
          <w:szCs w:val="24"/>
          <w:lang w:eastAsia="zh-CN"/>
        </w:rPr>
        <w:t>Объектами земельных отношений являются земли, земельные участки или части земельных участков в границах сельского поселения.</w:t>
      </w:r>
    </w:p>
    <w:p w:rsidR="00C46F81" w:rsidRPr="00C46F81" w:rsidRDefault="00C46F81" w:rsidP="00C46F81">
      <w:pPr>
        <w:ind w:firstLine="709"/>
        <w:contextualSpacing/>
        <w:jc w:val="both"/>
        <w:rPr>
          <w:rFonts w:ascii="Times New Roman" w:hAnsi="Times New Roman" w:cs="Times New Roman"/>
          <w:sz w:val="24"/>
          <w:szCs w:val="24"/>
        </w:rPr>
      </w:pPr>
      <w:r w:rsidRPr="00C46F81">
        <w:rPr>
          <w:rFonts w:ascii="Times New Roman" w:hAnsi="Times New Roman" w:cs="Times New Roman"/>
          <w:sz w:val="24"/>
          <w:szCs w:val="24"/>
        </w:rPr>
        <w:t>1.3. Муниципальный земельный контроль осуществляется администрацией Сельского поселения «Тельвисочный сельсовет» Заполярного района Ненецкого автономного округа (далее – администрация).</w:t>
      </w:r>
    </w:p>
    <w:p w:rsidR="00C46F81" w:rsidRPr="00C46F81" w:rsidRDefault="00C46F81" w:rsidP="00C46F81">
      <w:pPr>
        <w:ind w:firstLine="709"/>
        <w:contextualSpacing/>
        <w:jc w:val="both"/>
        <w:rPr>
          <w:rFonts w:ascii="Times New Roman" w:hAnsi="Times New Roman" w:cs="Times New Roman"/>
          <w:sz w:val="24"/>
          <w:szCs w:val="24"/>
        </w:rPr>
      </w:pPr>
      <w:r w:rsidRPr="00C46F81">
        <w:rPr>
          <w:rFonts w:ascii="Times New Roman" w:hAnsi="Times New Roman" w:cs="Times New Roman"/>
          <w:sz w:val="24"/>
          <w:szCs w:val="24"/>
        </w:rPr>
        <w:t>1.4. Должностными лицами администрации, уполномоченными на осуществление муниципального земельного контроля, являются Глава Сельского поселения «Тельвисочный сельсовет» Заполярного района Ненецкого автономного округа (далее – должностные лица).</w:t>
      </w:r>
    </w:p>
    <w:p w:rsidR="00C46F81" w:rsidRPr="00C46F81" w:rsidRDefault="00C46F81" w:rsidP="00C46F81">
      <w:pPr>
        <w:ind w:firstLine="709"/>
        <w:contextualSpacing/>
        <w:jc w:val="both"/>
        <w:rPr>
          <w:rFonts w:ascii="Times New Roman" w:hAnsi="Times New Roman" w:cs="Times New Roman"/>
          <w:sz w:val="24"/>
          <w:szCs w:val="24"/>
        </w:rPr>
      </w:pPr>
      <w:r w:rsidRPr="00C46F81">
        <w:rPr>
          <w:rFonts w:ascii="Times New Roman" w:hAnsi="Times New Roman" w:cs="Times New Roman"/>
          <w:sz w:val="24"/>
          <w:szCs w:val="24"/>
        </w:rPr>
        <w:t xml:space="preserve">Должностные лица при осуществлении муниципального земельного контроля имеют права, </w:t>
      </w:r>
      <w:proofErr w:type="gramStart"/>
      <w:r w:rsidRPr="00C46F81">
        <w:rPr>
          <w:rFonts w:ascii="Times New Roman" w:hAnsi="Times New Roman" w:cs="Times New Roman"/>
          <w:sz w:val="24"/>
          <w:szCs w:val="24"/>
        </w:rPr>
        <w:t>несут обязанности</w:t>
      </w:r>
      <w:proofErr w:type="gramEnd"/>
      <w:r w:rsidRPr="00C46F81">
        <w:rPr>
          <w:rFonts w:ascii="Times New Roman" w:hAnsi="Times New Roman" w:cs="Times New Roman"/>
          <w:sz w:val="24"/>
          <w:szCs w:val="24"/>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46F81" w:rsidRPr="00C46F81" w:rsidRDefault="00C46F81" w:rsidP="00C46F81">
      <w:pPr>
        <w:ind w:firstLine="709"/>
        <w:contextualSpacing/>
        <w:jc w:val="both"/>
        <w:rPr>
          <w:rFonts w:ascii="Times New Roman" w:hAnsi="Times New Roman" w:cs="Times New Roman"/>
          <w:sz w:val="24"/>
          <w:szCs w:val="24"/>
        </w:rPr>
      </w:pPr>
      <w:r w:rsidRPr="00C46F81">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w:t>
      </w:r>
      <w:r w:rsidRPr="00C46F81">
        <w:rPr>
          <w:rFonts w:ascii="Times New Roman" w:hAnsi="Times New Roman" w:cs="Times New Roman"/>
          <w:sz w:val="24"/>
          <w:szCs w:val="24"/>
        </w:rPr>
        <w:lastRenderedPageBreak/>
        <w:t xml:space="preserve">применяются положения Федерального </w:t>
      </w:r>
      <w:r w:rsidRPr="00C46F81">
        <w:rPr>
          <w:rStyle w:val="af5"/>
          <w:rFonts w:ascii="Times New Roman" w:hAnsi="Times New Roman" w:cs="Times New Roman"/>
          <w:sz w:val="24"/>
          <w:szCs w:val="24"/>
        </w:rPr>
        <w:t>закона</w:t>
      </w:r>
      <w:r w:rsidRPr="00C46F81">
        <w:rPr>
          <w:rFonts w:ascii="Times New Roman" w:hAnsi="Times New Roman" w:cs="Times New Roman"/>
          <w:sz w:val="24"/>
          <w:szCs w:val="24"/>
        </w:rPr>
        <w:t xml:space="preserve"> № 248-ФЗ, Земельного кодекса Российской Федерации, Федерального </w:t>
      </w:r>
      <w:r w:rsidRPr="00C46F81">
        <w:rPr>
          <w:rStyle w:val="af5"/>
          <w:rFonts w:ascii="Times New Roman" w:hAnsi="Times New Roman" w:cs="Times New Roman"/>
          <w:sz w:val="24"/>
          <w:szCs w:val="24"/>
        </w:rPr>
        <w:t>закона</w:t>
      </w:r>
      <w:r w:rsidRPr="00C46F81">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C46F81">
        <w:rPr>
          <w:rFonts w:ascii="Times New Roman" w:hAnsi="Times New Roman" w:cs="Times New Roman"/>
          <w:color w:val="000000"/>
          <w:sz w:val="24"/>
          <w:szCs w:val="24"/>
        </w:rPr>
        <w:t>контроль за</w:t>
      </w:r>
      <w:proofErr w:type="gramEnd"/>
      <w:r w:rsidRPr="00C46F81">
        <w:rPr>
          <w:rFonts w:ascii="Times New Roman" w:hAnsi="Times New Roman" w:cs="Times New Roman"/>
          <w:color w:val="000000"/>
          <w:sz w:val="24"/>
          <w:szCs w:val="24"/>
        </w:rPr>
        <w:t xml:space="preserve"> соблюдением: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C46F81" w:rsidRPr="00C46F81" w:rsidRDefault="00C46F81" w:rsidP="00C46F81">
      <w:pPr>
        <w:pStyle w:val="ConsPlusNormal"/>
        <w:ind w:firstLine="709"/>
        <w:jc w:val="both"/>
        <w:rPr>
          <w:rFonts w:ascii="Times New Roman" w:hAnsi="Times New Roman" w:cs="Times New Roman"/>
          <w:color w:val="000000"/>
          <w:sz w:val="24"/>
          <w:szCs w:val="24"/>
        </w:rPr>
      </w:pPr>
    </w:p>
    <w:p w:rsidR="00C46F81" w:rsidRPr="00C46F81" w:rsidRDefault="00C46F81" w:rsidP="00C46F81">
      <w:pPr>
        <w:pStyle w:val="ConsPlusNormal"/>
        <w:jc w:val="center"/>
        <w:rPr>
          <w:rFonts w:ascii="Times New Roman" w:hAnsi="Times New Roman" w:cs="Times New Roman"/>
          <w:b/>
          <w:bCs/>
          <w:color w:val="000000"/>
          <w:sz w:val="24"/>
          <w:szCs w:val="24"/>
        </w:rPr>
      </w:pPr>
      <w:r w:rsidRPr="00C46F81">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земельного контроля</w:t>
      </w:r>
    </w:p>
    <w:p w:rsidR="00C46F81" w:rsidRPr="00C46F81" w:rsidRDefault="00C46F81" w:rsidP="00C46F81">
      <w:pPr>
        <w:pStyle w:val="ConsPlusNormal"/>
        <w:jc w:val="center"/>
        <w:rPr>
          <w:rFonts w:ascii="Times New Roman" w:hAnsi="Times New Roman" w:cs="Times New Roman"/>
          <w:color w:val="000000"/>
          <w:sz w:val="24"/>
          <w:szCs w:val="24"/>
        </w:rPr>
      </w:pP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22" w:history="1">
        <w:proofErr w:type="gramStart"/>
        <w:r w:rsidRPr="00C46F81">
          <w:rPr>
            <w:rStyle w:val="af5"/>
            <w:rFonts w:ascii="Times New Roman" w:hAnsi="Times New Roman" w:cs="Times New Roman"/>
            <w:color w:val="000000"/>
            <w:sz w:val="24"/>
            <w:szCs w:val="24"/>
          </w:rPr>
          <w:t>законо</w:t>
        </w:r>
      </w:hyperlink>
      <w:r w:rsidRPr="00C46F81">
        <w:rPr>
          <w:rFonts w:ascii="Times New Roman" w:hAnsi="Times New Roman" w:cs="Times New Roman"/>
          <w:color w:val="000000"/>
          <w:sz w:val="24"/>
          <w:szCs w:val="24"/>
        </w:rPr>
        <w:t>м</w:t>
      </w:r>
      <w:proofErr w:type="gramEnd"/>
      <w:r w:rsidRPr="00C46F81">
        <w:rPr>
          <w:rFonts w:ascii="Times New Roman" w:hAnsi="Times New Roman" w:cs="Times New Roman"/>
          <w:color w:val="000000"/>
          <w:sz w:val="24"/>
          <w:szCs w:val="24"/>
        </w:rPr>
        <w:t xml:space="preserve"> № 248-ФЗ.</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земельного контроля (далее – объекты контроля) к определенной категории риска осуществляется в соответствии </w:t>
      </w:r>
      <w:r w:rsidRPr="00C46F81">
        <w:rPr>
          <w:rFonts w:ascii="Times New Roman" w:hAnsi="Times New Roman" w:cs="Times New Roman"/>
          <w:color w:val="000000"/>
          <w:sz w:val="24"/>
          <w:szCs w:val="24"/>
          <w:lang w:val="en-US"/>
        </w:rPr>
        <w:t>c</w:t>
      </w:r>
      <w:r w:rsidRPr="00C46F81">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1) сведения, содержащиеся в Едином государственном реестре недвижимости;</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3) иные сведения, содержащиеся в администрации.</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1) средний риск;</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 умеренный риск;</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3) низкий риск.</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46F81" w:rsidRPr="00C46F81" w:rsidRDefault="00C46F81" w:rsidP="00C46F81">
      <w:pPr>
        <w:pStyle w:val="ConsPlusNormal"/>
        <w:ind w:firstLine="709"/>
        <w:jc w:val="both"/>
        <w:rPr>
          <w:rFonts w:ascii="Times New Roman" w:hAnsi="Times New Roman" w:cs="Times New Roman"/>
          <w:b/>
          <w:bCs/>
          <w:color w:val="000000"/>
          <w:sz w:val="24"/>
          <w:szCs w:val="24"/>
        </w:rPr>
      </w:pPr>
    </w:p>
    <w:p w:rsidR="00C46F81" w:rsidRPr="00C46F81" w:rsidRDefault="00C46F81" w:rsidP="00C46F81">
      <w:pPr>
        <w:pStyle w:val="ConsPlusNormal"/>
        <w:jc w:val="center"/>
        <w:rPr>
          <w:rFonts w:ascii="Times New Roman" w:hAnsi="Times New Roman" w:cs="Times New Roman"/>
          <w:b/>
          <w:bCs/>
          <w:color w:val="000000"/>
          <w:sz w:val="24"/>
          <w:szCs w:val="24"/>
        </w:rPr>
      </w:pPr>
      <w:r w:rsidRPr="00C46F81">
        <w:rPr>
          <w:rFonts w:ascii="Times New Roman" w:hAnsi="Times New Roman" w:cs="Times New Roman"/>
          <w:b/>
          <w:bCs/>
          <w:color w:val="000000"/>
          <w:sz w:val="24"/>
          <w:szCs w:val="24"/>
        </w:rPr>
        <w:t>Раздел 3. Профилактика рисков причинения вреда (ущерба)</w:t>
      </w:r>
    </w:p>
    <w:p w:rsidR="00C46F81" w:rsidRPr="00C46F81" w:rsidRDefault="00C46F81" w:rsidP="00C46F81">
      <w:pPr>
        <w:pStyle w:val="ConsPlusNormal"/>
        <w:jc w:val="center"/>
        <w:rPr>
          <w:rFonts w:ascii="Times New Roman" w:hAnsi="Times New Roman" w:cs="Times New Roman"/>
          <w:b/>
          <w:bCs/>
          <w:color w:val="000000"/>
          <w:sz w:val="24"/>
          <w:szCs w:val="24"/>
        </w:rPr>
      </w:pPr>
      <w:r w:rsidRPr="00C46F81">
        <w:rPr>
          <w:rFonts w:ascii="Times New Roman" w:hAnsi="Times New Roman" w:cs="Times New Roman"/>
          <w:b/>
          <w:bCs/>
          <w:color w:val="000000"/>
          <w:sz w:val="24"/>
          <w:szCs w:val="24"/>
        </w:rPr>
        <w:t>охраняемым законом ценностям</w:t>
      </w:r>
    </w:p>
    <w:p w:rsidR="00C46F81" w:rsidRPr="00C46F81" w:rsidRDefault="00C46F81" w:rsidP="00C46F81">
      <w:pPr>
        <w:pStyle w:val="ConsPlusNormal"/>
        <w:jc w:val="center"/>
        <w:rPr>
          <w:rFonts w:ascii="Times New Roman" w:hAnsi="Times New Roman" w:cs="Times New Roman"/>
          <w:b/>
          <w:bCs/>
          <w:color w:val="000000"/>
          <w:sz w:val="24"/>
          <w:szCs w:val="24"/>
        </w:rPr>
      </w:pP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C46F81">
        <w:rPr>
          <w:rFonts w:ascii="Times New Roman" w:hAnsi="Times New Roman" w:cs="Times New Roman"/>
          <w:color w:val="000000"/>
          <w:sz w:val="24"/>
          <w:szCs w:val="24"/>
        </w:rPr>
        <w:t>контроль</w:t>
      </w:r>
      <w:proofErr w:type="gramEnd"/>
      <w:r w:rsidRPr="00C46F8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46F81" w:rsidRPr="00C46F81" w:rsidRDefault="00C46F81" w:rsidP="00C46F81">
      <w:pPr>
        <w:pStyle w:val="ConsPlusNormal"/>
        <w:ind w:firstLine="709"/>
        <w:jc w:val="both"/>
        <w:rPr>
          <w:rFonts w:ascii="Times New Roman" w:hAnsi="Times New Roman" w:cs="Times New Roman"/>
          <w:sz w:val="24"/>
          <w:szCs w:val="24"/>
        </w:rPr>
      </w:pPr>
      <w:proofErr w:type="gramStart"/>
      <w:r w:rsidRPr="00C46F8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Сельского поселения «Тельвисочный сельсовет» Заполярного района Ненецкого автономного округа </w:t>
      </w:r>
      <w:r w:rsidRPr="00C46F81">
        <w:rPr>
          <w:rFonts w:ascii="Times New Roman" w:hAnsi="Times New Roman" w:cs="Times New Roman"/>
          <w:sz w:val="24"/>
          <w:szCs w:val="24"/>
        </w:rPr>
        <w:t>(далее – Глава)</w:t>
      </w:r>
      <w:r w:rsidRPr="00C46F81">
        <w:rPr>
          <w:rFonts w:ascii="Times New Roman" w:hAnsi="Times New Roman" w:cs="Times New Roman"/>
          <w:color w:val="000000"/>
          <w:sz w:val="24"/>
          <w:szCs w:val="24"/>
        </w:rPr>
        <w:t xml:space="preserve"> для принятия решения о проведении контрольных мероприятий, </w:t>
      </w:r>
      <w:r w:rsidRPr="00C46F81">
        <w:rPr>
          <w:rFonts w:ascii="Times New Roman" w:hAnsi="Times New Roman" w:cs="Times New Roman"/>
          <w:sz w:val="24"/>
          <w:szCs w:val="24"/>
        </w:rPr>
        <w:t xml:space="preserve">либо в случаях, предусмотренных </w:t>
      </w:r>
      <w:r w:rsidRPr="00C46F81">
        <w:rPr>
          <w:rFonts w:ascii="Times New Roman" w:hAnsi="Times New Roman" w:cs="Times New Roman"/>
          <w:color w:val="000000"/>
          <w:sz w:val="24"/>
          <w:szCs w:val="24"/>
        </w:rPr>
        <w:t>Федеральным законом № 248-ФЗ</w:t>
      </w:r>
      <w:r w:rsidRPr="00C46F81">
        <w:rPr>
          <w:rFonts w:ascii="Times New Roman" w:hAnsi="Times New Roman" w:cs="Times New Roman"/>
          <w:sz w:val="24"/>
          <w:szCs w:val="24"/>
        </w:rPr>
        <w:t>, принимает</w:t>
      </w:r>
      <w:proofErr w:type="gramEnd"/>
      <w:r w:rsidRPr="00C46F81">
        <w:rPr>
          <w:rFonts w:ascii="Times New Roman" w:hAnsi="Times New Roman" w:cs="Times New Roman"/>
          <w:sz w:val="24"/>
          <w:szCs w:val="24"/>
        </w:rPr>
        <w:t xml:space="preserve"> меры, указанные в статье 90 </w:t>
      </w:r>
      <w:r w:rsidRPr="00C46F81">
        <w:rPr>
          <w:rFonts w:ascii="Times New Roman" w:hAnsi="Times New Roman" w:cs="Times New Roman"/>
          <w:color w:val="000000"/>
          <w:sz w:val="24"/>
          <w:szCs w:val="24"/>
        </w:rPr>
        <w:t>Федерального закона № 248-ФЗ</w:t>
      </w:r>
      <w:r w:rsidRPr="00C46F81">
        <w:rPr>
          <w:rFonts w:ascii="Times New Roman" w:hAnsi="Times New Roman" w:cs="Times New Roman"/>
          <w:sz w:val="24"/>
          <w:szCs w:val="24"/>
        </w:rPr>
        <w:t>.</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1) информирование;</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2) объявление предостережения;</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3) консультирование;</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4) профилактический визит.</w:t>
      </w:r>
    </w:p>
    <w:p w:rsidR="00C46F81" w:rsidRPr="00C46F81" w:rsidRDefault="00C46F81" w:rsidP="00C46F81">
      <w:pPr>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46F8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3" w:history="1">
        <w:r w:rsidRPr="00C46F81">
          <w:rPr>
            <w:rStyle w:val="af5"/>
            <w:rFonts w:ascii="Times New Roman" w:hAnsi="Times New Roman" w:cs="Times New Roman"/>
            <w:color w:val="000000"/>
            <w:sz w:val="24"/>
            <w:szCs w:val="24"/>
          </w:rPr>
          <w:t>частью 3 статьи 46</w:t>
        </w:r>
      </w:hyperlink>
      <w:r w:rsidRPr="00C46F81">
        <w:rPr>
          <w:rFonts w:ascii="Times New Roman" w:hAnsi="Times New Roman" w:cs="Times New Roman"/>
          <w:color w:val="000000"/>
          <w:sz w:val="24"/>
          <w:szCs w:val="24"/>
        </w:rPr>
        <w:t xml:space="preserve"> Федерального закона № 248-ФЗ.</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lastRenderedPageBreak/>
        <w:t>Администрация также вправе информировать население муниципального образования</w:t>
      </w:r>
      <w:r w:rsidRPr="00C46F81">
        <w:rPr>
          <w:rFonts w:ascii="Times New Roman" w:hAnsi="Times New Roman" w:cs="Times New Roman"/>
          <w:i/>
          <w:iCs/>
          <w:color w:val="000000"/>
          <w:sz w:val="24"/>
          <w:szCs w:val="24"/>
        </w:rPr>
        <w:t xml:space="preserve"> </w:t>
      </w:r>
      <w:r w:rsidRPr="00C46F8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3.7. </w:t>
      </w:r>
      <w:proofErr w:type="gramStart"/>
      <w:r w:rsidRPr="00C46F81">
        <w:rPr>
          <w:rFonts w:ascii="Times New Roman" w:hAnsi="Times New Roman" w:cs="Times New Roman"/>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C46F81">
        <w:rPr>
          <w:rFonts w:ascii="Times New Roman" w:hAnsi="Times New Roman" w:cs="Times New Roman"/>
          <w:color w:val="000000"/>
          <w:sz w:val="24"/>
          <w:szCs w:val="24"/>
        </w:rPr>
        <w:t xml:space="preserve"> обязательных требований.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Возражение должно содержать:</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1) наименование администрации, в </w:t>
      </w:r>
      <w:proofErr w:type="gramStart"/>
      <w:r w:rsidRPr="00C46F81">
        <w:rPr>
          <w:rFonts w:ascii="Times New Roman" w:hAnsi="Times New Roman" w:cs="Times New Roman"/>
          <w:color w:val="000000"/>
          <w:sz w:val="24"/>
          <w:szCs w:val="24"/>
        </w:rPr>
        <w:t>который</w:t>
      </w:r>
      <w:proofErr w:type="gramEnd"/>
      <w:r w:rsidRPr="00C46F81">
        <w:rPr>
          <w:rFonts w:ascii="Times New Roman" w:hAnsi="Times New Roman" w:cs="Times New Roman"/>
          <w:color w:val="000000"/>
          <w:sz w:val="24"/>
          <w:szCs w:val="24"/>
        </w:rPr>
        <w:t xml:space="preserve"> направляется возражение;</w:t>
      </w:r>
    </w:p>
    <w:p w:rsidR="00C46F81" w:rsidRPr="00C46F81" w:rsidRDefault="00C46F81" w:rsidP="00C46F81">
      <w:pPr>
        <w:pStyle w:val="ConsPlusNormal"/>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3) дату и номер предостережения;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4) доводы, на основании которых контролируемое лицо </w:t>
      </w:r>
      <w:proofErr w:type="gramStart"/>
      <w:r w:rsidRPr="00C46F81">
        <w:rPr>
          <w:rFonts w:ascii="Times New Roman" w:hAnsi="Times New Roman" w:cs="Times New Roman"/>
          <w:color w:val="000000"/>
          <w:sz w:val="24"/>
          <w:szCs w:val="24"/>
        </w:rPr>
        <w:t>не согласно</w:t>
      </w:r>
      <w:proofErr w:type="gramEnd"/>
      <w:r w:rsidRPr="00C46F81">
        <w:rPr>
          <w:rFonts w:ascii="Times New Roman" w:hAnsi="Times New Roman" w:cs="Times New Roman"/>
          <w:color w:val="000000"/>
          <w:sz w:val="24"/>
          <w:szCs w:val="24"/>
        </w:rPr>
        <w:t xml:space="preserve"> с объявленным предостережением;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 дату получения предостережения контролируемым лицом;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6) личную подпись и дату.</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1) удовлетворяет возражение в форме отмены предостережения;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 отказывает в удовлетворении возражения с указанием причины отказа.</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Повторное направление возражения по тем же основаниям не допускается.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3.8. Консультирование контролируемых лиц осуществляется должностным лицом по телефону, посредством </w:t>
      </w:r>
      <w:proofErr w:type="spellStart"/>
      <w:r w:rsidRPr="00C46F81">
        <w:rPr>
          <w:rFonts w:ascii="Times New Roman" w:hAnsi="Times New Roman" w:cs="Times New Roman"/>
          <w:color w:val="000000"/>
          <w:sz w:val="24"/>
          <w:szCs w:val="24"/>
        </w:rPr>
        <w:t>видео-конференц-связи</w:t>
      </w:r>
      <w:proofErr w:type="spellEnd"/>
      <w:r w:rsidRPr="00C46F81">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1) организация и осуществление муниципального земельного контроля;</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3) порядок обжалования действий (бездействия) должностных лиц;</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Должностным лицом ведутся журналы учета консультирований.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C46F81">
        <w:rPr>
          <w:rFonts w:ascii="Times New Roman" w:hAnsi="Times New Roman" w:cs="Times New Roman"/>
          <w:sz w:val="24"/>
          <w:szCs w:val="24"/>
        </w:rPr>
        <w:t>размещается</w:t>
      </w:r>
      <w:proofErr w:type="gramEnd"/>
      <w:r w:rsidRPr="00C46F81">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 xml:space="preserve">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C46F81">
        <w:rPr>
          <w:rFonts w:ascii="Times New Roman" w:hAnsi="Times New Roman" w:cs="Times New Roman"/>
          <w:sz w:val="24"/>
          <w:szCs w:val="24"/>
        </w:rPr>
        <w:t>видео-конференц-связи</w:t>
      </w:r>
      <w:proofErr w:type="spellEnd"/>
      <w:r w:rsidRPr="00C46F81">
        <w:rPr>
          <w:rFonts w:ascii="Times New Roman" w:hAnsi="Times New Roman" w:cs="Times New Roman"/>
          <w:sz w:val="24"/>
          <w:szCs w:val="24"/>
        </w:rPr>
        <w:t xml:space="preserve"> или мобильного приложения «Инспектор».</w:t>
      </w:r>
    </w:p>
    <w:p w:rsidR="00C46F81" w:rsidRPr="00C46F81" w:rsidRDefault="00C46F81" w:rsidP="00C46F81">
      <w:pPr>
        <w:pStyle w:val="ConsPlusNormal"/>
        <w:ind w:firstLine="709"/>
        <w:jc w:val="both"/>
        <w:rPr>
          <w:rFonts w:ascii="Times New Roman" w:hAnsi="Times New Roman" w:cs="Times New Roman"/>
          <w:sz w:val="24"/>
          <w:szCs w:val="24"/>
        </w:rPr>
      </w:pPr>
      <w:proofErr w:type="gramStart"/>
      <w:r w:rsidRPr="00C46F8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46F81">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46F81" w:rsidRPr="00C46F81" w:rsidRDefault="00C46F81" w:rsidP="00C46F81">
      <w:pPr>
        <w:pStyle w:val="ConsPlusNormal"/>
        <w:jc w:val="both"/>
        <w:rPr>
          <w:rFonts w:ascii="Times New Roman" w:hAnsi="Times New Roman" w:cs="Times New Roman"/>
          <w:color w:val="000000"/>
          <w:sz w:val="24"/>
          <w:szCs w:val="24"/>
        </w:rPr>
      </w:pPr>
    </w:p>
    <w:p w:rsidR="00C46F81" w:rsidRPr="00C46F81" w:rsidRDefault="00C46F81" w:rsidP="00C46F81">
      <w:pPr>
        <w:pStyle w:val="ConsPlusNormal"/>
        <w:jc w:val="center"/>
        <w:rPr>
          <w:rFonts w:ascii="Times New Roman" w:hAnsi="Times New Roman" w:cs="Times New Roman"/>
          <w:b/>
          <w:bCs/>
          <w:color w:val="000000"/>
          <w:sz w:val="24"/>
          <w:szCs w:val="24"/>
        </w:rPr>
      </w:pPr>
      <w:r w:rsidRPr="00C46F81">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C46F81" w:rsidRPr="00C46F81" w:rsidRDefault="00C46F81" w:rsidP="00C46F81">
      <w:pPr>
        <w:pStyle w:val="ConsPlusNormal"/>
        <w:jc w:val="both"/>
        <w:rPr>
          <w:rFonts w:ascii="Times New Roman" w:hAnsi="Times New Roman" w:cs="Times New Roman"/>
          <w:color w:val="000000"/>
          <w:sz w:val="24"/>
          <w:szCs w:val="24"/>
        </w:rPr>
      </w:pP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C46F81">
        <w:rPr>
          <w:rFonts w:ascii="Times New Roman" w:hAnsi="Times New Roman" w:cs="Times New Roman"/>
          <w:color w:val="000000"/>
          <w:sz w:val="24"/>
          <w:szCs w:val="24"/>
        </w:rPr>
        <w:lastRenderedPageBreak/>
        <w:t>обособленных структурных подразделений), получения письменных объяснений, инструментального обследования)</w:t>
      </w:r>
      <w:r w:rsidRPr="00C46F81">
        <w:rPr>
          <w:rFonts w:ascii="Times New Roman" w:hAnsi="Times New Roman" w:cs="Times New Roman"/>
          <w:sz w:val="24"/>
          <w:szCs w:val="24"/>
        </w:rPr>
        <w:t xml:space="preserve">. </w:t>
      </w:r>
      <w:r w:rsidRPr="00C46F81">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6F81" w:rsidRPr="00C46F81" w:rsidRDefault="00C46F81" w:rsidP="00C46F81">
      <w:pPr>
        <w:pStyle w:val="ConsPlusNormal"/>
        <w:ind w:firstLine="709"/>
        <w:jc w:val="both"/>
        <w:rPr>
          <w:rFonts w:ascii="Times New Roman" w:hAnsi="Times New Roman" w:cs="Times New Roman"/>
          <w:sz w:val="24"/>
          <w:szCs w:val="24"/>
        </w:rPr>
      </w:pPr>
      <w:proofErr w:type="gramStart"/>
      <w:r w:rsidRPr="00C46F8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C46F81">
        <w:rPr>
          <w:rFonts w:ascii="Times New Roman" w:hAnsi="Times New Roman" w:cs="Times New Roman"/>
          <w:sz w:val="24"/>
          <w:szCs w:val="24"/>
        </w:rPr>
        <w:t>.</w:t>
      </w:r>
      <w:proofErr w:type="gramEnd"/>
      <w:r w:rsidRPr="00C46F81">
        <w:rPr>
          <w:rFonts w:ascii="Times New Roman" w:hAnsi="Times New Roman" w:cs="Times New Roman"/>
          <w:sz w:val="24"/>
          <w:szCs w:val="24"/>
        </w:rPr>
        <w:t xml:space="preserve"> </w:t>
      </w:r>
      <w:r w:rsidRPr="00C46F81">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C46F81">
        <w:rPr>
          <w:rFonts w:ascii="Times New Roman" w:hAnsi="Times New Roman" w:cs="Times New Roman"/>
          <w:sz w:val="24"/>
          <w:szCs w:val="24"/>
        </w:rPr>
        <w:t xml:space="preserve"> </w:t>
      </w:r>
      <w:r w:rsidRPr="00C46F81">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C46F81" w:rsidRPr="00C46F81" w:rsidRDefault="00C46F81" w:rsidP="00C46F81">
      <w:pPr>
        <w:pStyle w:val="ConsPlusNormal"/>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46F81">
        <w:rPr>
          <w:rFonts w:ascii="Times New Roman" w:hAnsi="Times New Roman" w:cs="Times New Roman"/>
          <w:sz w:val="24"/>
          <w:szCs w:val="24"/>
        </w:rPr>
        <w:t xml:space="preserve"> </w:t>
      </w:r>
      <w:r w:rsidRPr="00C46F81">
        <w:rPr>
          <w:rFonts w:ascii="Times New Roman" w:hAnsi="Times New Roman" w:cs="Times New Roman"/>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46F81">
        <w:rPr>
          <w:rFonts w:ascii="Times New Roman" w:hAnsi="Times New Roman" w:cs="Times New Roman"/>
          <w:color w:val="000000"/>
          <w:sz w:val="24"/>
          <w:szCs w:val="24"/>
        </w:rPr>
        <w:t>микропредприятия</w:t>
      </w:r>
      <w:proofErr w:type="spellEnd"/>
      <w:r w:rsidRPr="00C46F81">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46F81" w:rsidRPr="00C46F81" w:rsidRDefault="00C46F81" w:rsidP="00C46F81">
      <w:pPr>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C46F81">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46F81">
        <w:rPr>
          <w:rFonts w:ascii="Times New Roman" w:hAnsi="Times New Roman" w:cs="Times New Roman"/>
          <w:color w:val="000000"/>
          <w:sz w:val="24"/>
          <w:szCs w:val="24"/>
          <w:shd w:val="clear" w:color="auto" w:fill="FFFFFF"/>
        </w:rPr>
        <w:t xml:space="preserve"> автоматическом </w:t>
      </w:r>
      <w:proofErr w:type="gramStart"/>
      <w:r w:rsidRPr="00C46F81">
        <w:rPr>
          <w:rFonts w:ascii="Times New Roman" w:hAnsi="Times New Roman" w:cs="Times New Roman"/>
          <w:color w:val="000000"/>
          <w:sz w:val="24"/>
          <w:szCs w:val="24"/>
          <w:shd w:val="clear" w:color="auto" w:fill="FFFFFF"/>
        </w:rPr>
        <w:t>режиме</w:t>
      </w:r>
      <w:proofErr w:type="gramEnd"/>
      <w:r w:rsidRPr="00C46F81">
        <w:rPr>
          <w:rFonts w:ascii="Times New Roman" w:hAnsi="Times New Roman" w:cs="Times New Roman"/>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C46F81">
        <w:rPr>
          <w:rFonts w:ascii="Times New Roman" w:hAnsi="Times New Roman" w:cs="Times New Roman"/>
          <w:color w:val="000000"/>
          <w:sz w:val="24"/>
          <w:szCs w:val="24"/>
        </w:rPr>
        <w:t>);</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C46F81">
        <w:rPr>
          <w:rFonts w:ascii="Times New Roman" w:hAnsi="Times New Roman" w:cs="Times New Roman"/>
          <w:sz w:val="24"/>
          <w:szCs w:val="24"/>
        </w:rPr>
        <w:t xml:space="preserve"> </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4.3. </w:t>
      </w:r>
      <w:r w:rsidRPr="00C46F81">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46F81" w:rsidRPr="00C46F81" w:rsidRDefault="00C46F81" w:rsidP="00C46F81">
      <w:pPr>
        <w:pStyle w:val="ConsPlusNormal"/>
        <w:ind w:firstLine="709"/>
        <w:jc w:val="both"/>
        <w:rPr>
          <w:rFonts w:ascii="Times New Roman" w:hAnsi="Times New Roman" w:cs="Times New Roman"/>
          <w:i/>
          <w:iCs/>
          <w:color w:val="000000"/>
          <w:sz w:val="24"/>
          <w:szCs w:val="24"/>
        </w:rPr>
      </w:pPr>
      <w:r w:rsidRPr="00C46F81">
        <w:rPr>
          <w:rFonts w:ascii="Times New Roman" w:hAnsi="Times New Roman" w:cs="Times New Roman"/>
          <w:color w:val="000000"/>
          <w:sz w:val="24"/>
          <w:szCs w:val="24"/>
        </w:rPr>
        <w:lastRenderedPageBreak/>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C46F81">
        <w:rPr>
          <w:rFonts w:ascii="Times New Roman" w:hAnsi="Times New Roman" w:cs="Times New Roman"/>
          <w:i/>
          <w:iCs/>
          <w:color w:val="000000"/>
          <w:sz w:val="24"/>
          <w:szCs w:val="24"/>
        </w:rPr>
        <w:t xml:space="preserve">, </w:t>
      </w:r>
      <w:r w:rsidRPr="00C46F8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46F81">
        <w:rPr>
          <w:rFonts w:ascii="Times New Roman" w:hAnsi="Times New Roman" w:cs="Times New Roman"/>
          <w:color w:val="000000"/>
          <w:sz w:val="24"/>
          <w:szCs w:val="24"/>
        </w:rPr>
        <w:t xml:space="preserve"> Федеральным </w:t>
      </w:r>
      <w:hyperlink r:id="rId24" w:history="1">
        <w:r w:rsidRPr="00C46F81">
          <w:rPr>
            <w:rStyle w:val="af5"/>
            <w:rFonts w:ascii="Times New Roman" w:hAnsi="Times New Roman" w:cs="Times New Roman"/>
            <w:color w:val="000000"/>
            <w:sz w:val="24"/>
            <w:szCs w:val="24"/>
          </w:rPr>
          <w:t>законом</w:t>
        </w:r>
      </w:hyperlink>
      <w:r w:rsidRPr="00C46F81">
        <w:rPr>
          <w:rFonts w:ascii="Times New Roman" w:hAnsi="Times New Roman" w:cs="Times New Roman"/>
          <w:color w:val="000000"/>
          <w:sz w:val="24"/>
          <w:szCs w:val="24"/>
        </w:rPr>
        <w:t xml:space="preserve"> № 248-ФЗ.</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4.7.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46F81">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C46F81">
        <w:rPr>
          <w:rFonts w:ascii="Times New Roman" w:hAnsi="Times New Roman" w:cs="Times New Roman"/>
          <w:color w:val="000000"/>
          <w:sz w:val="24"/>
          <w:szCs w:val="24"/>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46F81">
        <w:rPr>
          <w:rFonts w:ascii="Times New Roman" w:hAnsi="Times New Roman" w:cs="Times New Roman"/>
          <w:color w:val="000000"/>
          <w:sz w:val="24"/>
          <w:szCs w:val="24"/>
          <w:shd w:val="clear" w:color="auto" w:fill="FFFFFF"/>
        </w:rPr>
        <w:t xml:space="preserve"> </w:t>
      </w:r>
      <w:proofErr w:type="gramStart"/>
      <w:r w:rsidRPr="00C46F81">
        <w:rPr>
          <w:rFonts w:ascii="Times New Roman" w:hAnsi="Times New Roman" w:cs="Times New Roman"/>
          <w:color w:val="000000"/>
          <w:sz w:val="24"/>
          <w:szCs w:val="24"/>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C46F81">
        <w:rPr>
          <w:rFonts w:ascii="Times New Roman" w:hAnsi="Times New Roman" w:cs="Times New Roman"/>
          <w:color w:val="000000"/>
          <w:sz w:val="24"/>
          <w:szCs w:val="24"/>
        </w:rPr>
        <w:t xml:space="preserve"> </w:t>
      </w:r>
      <w:hyperlink r:id="rId25" w:history="1">
        <w:r w:rsidRPr="00C46F81">
          <w:rPr>
            <w:rStyle w:val="af5"/>
            <w:rFonts w:ascii="Times New Roman" w:hAnsi="Times New Roman" w:cs="Times New Roman"/>
            <w:color w:val="000000"/>
            <w:sz w:val="24"/>
            <w:szCs w:val="24"/>
          </w:rPr>
          <w:t>Правилами</w:t>
        </w:r>
      </w:hyperlink>
      <w:r w:rsidRPr="00C46F81">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C46F81">
        <w:rPr>
          <w:rFonts w:ascii="Times New Roman" w:hAnsi="Times New Roman" w:cs="Times New Roman"/>
          <w:color w:val="000000"/>
          <w:sz w:val="24"/>
          <w:szCs w:val="24"/>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C46F81">
        <w:rPr>
          <w:rFonts w:ascii="Times New Roman" w:hAnsi="Times New Roman" w:cs="Times New Roman"/>
          <w:sz w:val="24"/>
          <w:szCs w:val="24"/>
        </w:rPr>
        <w:t>контроля (надзора), муниципального контроля».</w:t>
      </w:r>
    </w:p>
    <w:p w:rsidR="00C46F81" w:rsidRPr="00C46F81" w:rsidRDefault="00C46F81" w:rsidP="00C46F81">
      <w:pPr>
        <w:pStyle w:val="ConsPlusNormal"/>
        <w:ind w:firstLine="709"/>
        <w:jc w:val="both"/>
        <w:rPr>
          <w:rFonts w:ascii="Times New Roman" w:hAnsi="Times New Roman" w:cs="Times New Roman"/>
          <w:sz w:val="24"/>
          <w:szCs w:val="24"/>
          <w:shd w:val="clear" w:color="auto" w:fill="FFFFFF"/>
        </w:rPr>
      </w:pPr>
      <w:r w:rsidRPr="00C46F81">
        <w:rPr>
          <w:rFonts w:ascii="Times New Roman" w:hAnsi="Times New Roman" w:cs="Times New Roman"/>
          <w:sz w:val="24"/>
          <w:szCs w:val="24"/>
        </w:rPr>
        <w:t>4.8. В</w:t>
      </w:r>
      <w:r w:rsidRPr="00C46F81">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C46F81">
        <w:rPr>
          <w:rFonts w:ascii="Times New Roman" w:hAnsi="Times New Roman" w:cs="Times New Roman"/>
          <w:sz w:val="24"/>
          <w:szCs w:val="24"/>
          <w:shd w:val="clear" w:color="auto" w:fill="FFFFFF"/>
        </w:rPr>
        <w:t>связи</w:t>
      </w:r>
      <w:proofErr w:type="gramEnd"/>
      <w:r w:rsidRPr="00C46F81">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shd w:val="clear" w:color="auto" w:fill="FFFFFF"/>
        </w:rPr>
        <w:t xml:space="preserve">1) отсутствие признаков </w:t>
      </w:r>
      <w:r w:rsidRPr="00C46F81">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 xml:space="preserve">2) имеются уважительные причины для отсутствия </w:t>
      </w:r>
      <w:r w:rsidRPr="00C46F81">
        <w:rPr>
          <w:rFonts w:ascii="Times New Roman" w:hAnsi="Times New Roman" w:cs="Times New Roman"/>
          <w:sz w:val="24"/>
          <w:szCs w:val="24"/>
          <w:shd w:val="clear" w:color="auto" w:fill="FFFFFF"/>
        </w:rPr>
        <w:t xml:space="preserve">индивидуального предпринимателя, гражданина, </w:t>
      </w:r>
      <w:proofErr w:type="gramStart"/>
      <w:r w:rsidRPr="00C46F81">
        <w:rPr>
          <w:rFonts w:ascii="Times New Roman" w:hAnsi="Times New Roman" w:cs="Times New Roman"/>
          <w:sz w:val="24"/>
          <w:szCs w:val="24"/>
          <w:shd w:val="clear" w:color="auto" w:fill="FFFFFF"/>
        </w:rPr>
        <w:t>являющихся</w:t>
      </w:r>
      <w:proofErr w:type="gramEnd"/>
      <w:r w:rsidRPr="00C46F81">
        <w:rPr>
          <w:rFonts w:ascii="Times New Roman" w:hAnsi="Times New Roman" w:cs="Times New Roman"/>
          <w:sz w:val="24"/>
          <w:szCs w:val="24"/>
          <w:shd w:val="clear" w:color="auto" w:fill="FFFFFF"/>
        </w:rPr>
        <w:t xml:space="preserve"> контролируемыми лицами </w:t>
      </w:r>
      <w:r w:rsidRPr="00C46F81">
        <w:rPr>
          <w:rFonts w:ascii="Times New Roman" w:hAnsi="Times New Roman" w:cs="Times New Roman"/>
          <w:sz w:val="24"/>
          <w:szCs w:val="24"/>
        </w:rPr>
        <w:t>(болезнь, командировка и т.п.) при проведении</w:t>
      </w:r>
      <w:r w:rsidRPr="00C46F81">
        <w:rPr>
          <w:rFonts w:ascii="Times New Roman" w:hAnsi="Times New Roman" w:cs="Times New Roman"/>
          <w:sz w:val="24"/>
          <w:szCs w:val="24"/>
          <w:shd w:val="clear" w:color="auto" w:fill="FFFFFF"/>
        </w:rPr>
        <w:t xml:space="preserve"> контрольного мероприятия</w:t>
      </w:r>
      <w:r w:rsidRPr="00C46F81">
        <w:rPr>
          <w:rFonts w:ascii="Times New Roman" w:hAnsi="Times New Roman" w:cs="Times New Roman"/>
          <w:sz w:val="24"/>
          <w:szCs w:val="24"/>
        </w:rPr>
        <w:t>.</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 xml:space="preserve">4.10. </w:t>
      </w:r>
      <w:proofErr w:type="gramStart"/>
      <w:r w:rsidRPr="00C46F8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C46F81">
          <w:rPr>
            <w:rStyle w:val="af5"/>
            <w:rFonts w:ascii="Times New Roman" w:hAnsi="Times New Roman" w:cs="Times New Roman"/>
            <w:color w:val="000000"/>
            <w:sz w:val="24"/>
            <w:szCs w:val="24"/>
          </w:rPr>
          <w:t>частью 2 статьи 90</w:t>
        </w:r>
      </w:hyperlink>
      <w:r w:rsidRPr="00C46F81">
        <w:rPr>
          <w:rFonts w:ascii="Times New Roman" w:hAnsi="Times New Roman" w:cs="Times New Roman"/>
          <w:color w:val="000000"/>
          <w:sz w:val="24"/>
          <w:szCs w:val="24"/>
        </w:rPr>
        <w:t xml:space="preserve"> Федерального закона № 248-ФЗ.</w:t>
      </w:r>
      <w:proofErr w:type="gramEnd"/>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46F81" w:rsidRPr="00C46F81" w:rsidRDefault="00C46F81" w:rsidP="00C46F81">
      <w:pPr>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C46F81">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46F81">
        <w:rPr>
          <w:rFonts w:ascii="Times New Roman" w:hAnsi="Times New Roman" w:cs="Times New Roman"/>
          <w:color w:val="000000"/>
          <w:sz w:val="24"/>
          <w:szCs w:val="24"/>
        </w:rPr>
        <w:t>.</w:t>
      </w:r>
    </w:p>
    <w:p w:rsidR="00C46F81" w:rsidRPr="00C46F81" w:rsidRDefault="00C46F81" w:rsidP="00C46F81">
      <w:pPr>
        <w:pStyle w:val="ConsPlusNormal"/>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w:t>
      </w:r>
      <w:r w:rsidRPr="00C46F81">
        <w:rPr>
          <w:rFonts w:ascii="Times New Roman" w:hAnsi="Times New Roman" w:cs="Times New Roman"/>
          <w:color w:val="000000"/>
          <w:sz w:val="24"/>
          <w:szCs w:val="24"/>
        </w:rPr>
        <w:lastRenderedPageBreak/>
        <w:t>(надзорного)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C46F81">
        <w:rPr>
          <w:rFonts w:ascii="Times New Roman" w:hAnsi="Times New Roman" w:cs="Times New Roman"/>
          <w:color w:val="000000"/>
          <w:sz w:val="24"/>
          <w:szCs w:val="24"/>
        </w:rPr>
        <w:t xml:space="preserve"> № 248-ФЗ, администрация направляет акт контролируемому лицу в порядке, установленном статьей 21 Федерального закона № 248-ФЗ.</w:t>
      </w:r>
    </w:p>
    <w:p w:rsidR="00C46F81" w:rsidRPr="00C46F81" w:rsidRDefault="00C46F81" w:rsidP="00C46F81">
      <w:pPr>
        <w:pStyle w:val="ConsPlusNormal"/>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46F81">
        <w:rPr>
          <w:rFonts w:ascii="Times New Roman" w:hAnsi="Times New Roman" w:cs="Times New Roman"/>
          <w:color w:val="000000"/>
          <w:sz w:val="24"/>
          <w:szCs w:val="24"/>
          <w:shd w:val="clear" w:color="auto" w:fill="FFFFFF"/>
        </w:rPr>
        <w:t xml:space="preserve">Федерального закона </w:t>
      </w:r>
      <w:r w:rsidRPr="00C46F81">
        <w:rPr>
          <w:rFonts w:ascii="Times New Roman" w:hAnsi="Times New Roman" w:cs="Times New Roman"/>
          <w:color w:val="000000"/>
          <w:sz w:val="24"/>
          <w:szCs w:val="24"/>
        </w:rPr>
        <w:t>№ 248-ФЗ.</w:t>
      </w:r>
      <w:proofErr w:type="gramEnd"/>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4.14. </w:t>
      </w:r>
      <w:proofErr w:type="gramStart"/>
      <w:r w:rsidRPr="00C46F81">
        <w:rPr>
          <w:rFonts w:ascii="Times New Roman" w:hAnsi="Times New Roman" w:cs="Times New Roman"/>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46F8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C46F81">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C46F81">
        <w:rPr>
          <w:rFonts w:ascii="Times New Roman" w:hAnsi="Times New Roman" w:cs="Times New Roman"/>
          <w:color w:val="000000"/>
          <w:sz w:val="24"/>
          <w:szCs w:val="24"/>
        </w:rPr>
        <w:t>Единый портал</w:t>
      </w:r>
      <w:r w:rsidRPr="00C46F8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46F81" w:rsidRPr="00C46F81" w:rsidRDefault="00C46F81" w:rsidP="00C46F81">
      <w:pPr>
        <w:pStyle w:val="ConsPlusNormal"/>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46F81">
        <w:rPr>
          <w:rFonts w:ascii="Times New Roman" w:hAnsi="Times New Roman" w:cs="Times New Roman"/>
          <w:color w:val="000000"/>
          <w:sz w:val="24"/>
          <w:szCs w:val="24"/>
          <w:shd w:val="clear" w:color="auto" w:fill="FFFFFF"/>
        </w:rPr>
        <w:t xml:space="preserve"> документы в электронном виде через единый</w:t>
      </w:r>
      <w:proofErr w:type="gramEnd"/>
      <w:r w:rsidRPr="00C46F81">
        <w:rPr>
          <w:rFonts w:ascii="Times New Roman" w:hAnsi="Times New Roman" w:cs="Times New Roman"/>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C46F81">
        <w:rPr>
          <w:rFonts w:ascii="Times New Roman" w:hAnsi="Times New Roman" w:cs="Times New Roman"/>
          <w:color w:val="000000"/>
          <w:sz w:val="24"/>
          <w:szCs w:val="24"/>
          <w:shd w:val="clear" w:color="auto" w:fill="FFFFFF"/>
        </w:rPr>
        <w:t>аутентификации</w:t>
      </w:r>
      <w:proofErr w:type="gramEnd"/>
      <w:r w:rsidRPr="00C46F81">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46F8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C46F81">
        <w:rPr>
          <w:rFonts w:ascii="Times New Roman" w:hAnsi="Times New Roman" w:cs="Times New Roman"/>
          <w:color w:val="000000"/>
          <w:sz w:val="24"/>
          <w:szCs w:val="24"/>
        </w:rPr>
        <w:t>осуществляться</w:t>
      </w:r>
      <w:proofErr w:type="gramEnd"/>
      <w:r w:rsidRPr="00C46F8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46F81" w:rsidRPr="00C46F81" w:rsidRDefault="00C46F81" w:rsidP="00C46F81">
      <w:pPr>
        <w:pStyle w:val="ConsPlusNormal"/>
        <w:ind w:firstLine="709"/>
        <w:jc w:val="both"/>
        <w:rPr>
          <w:rFonts w:ascii="Times New Roman" w:hAnsi="Times New Roman" w:cs="Times New Roman"/>
          <w:sz w:val="24"/>
          <w:szCs w:val="24"/>
        </w:rPr>
      </w:pPr>
      <w:bookmarkStart w:id="12" w:name="Par318"/>
      <w:bookmarkEnd w:id="12"/>
      <w:r w:rsidRPr="00C46F81">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46F81" w:rsidRPr="00C46F81" w:rsidRDefault="00C46F81" w:rsidP="00C46F81">
      <w:pPr>
        <w:pStyle w:val="ConsPlusNormal"/>
        <w:ind w:firstLine="709"/>
        <w:jc w:val="both"/>
        <w:rPr>
          <w:rFonts w:ascii="Times New Roman" w:hAnsi="Times New Roman" w:cs="Times New Roman"/>
          <w:sz w:val="24"/>
          <w:szCs w:val="24"/>
        </w:rPr>
      </w:pPr>
      <w:proofErr w:type="gramStart"/>
      <w:r w:rsidRPr="00C46F8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46F81">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6F81" w:rsidRPr="00C46F81" w:rsidRDefault="00C46F81" w:rsidP="00C46F81">
      <w:pPr>
        <w:ind w:firstLine="709"/>
        <w:jc w:val="both"/>
        <w:rPr>
          <w:rFonts w:ascii="Times New Roman" w:hAnsi="Times New Roman" w:cs="Times New Roman"/>
          <w:color w:val="000000"/>
          <w:sz w:val="24"/>
          <w:szCs w:val="24"/>
        </w:rPr>
      </w:pPr>
      <w:proofErr w:type="gramStart"/>
      <w:r w:rsidRPr="00C46F81">
        <w:rPr>
          <w:rFonts w:ascii="Times New Roman" w:hAnsi="Times New Roman" w:cs="Times New Roman"/>
          <w:color w:val="000000"/>
          <w:sz w:val="24"/>
          <w:szCs w:val="24"/>
        </w:rPr>
        <w:t xml:space="preserve">4) </w:t>
      </w:r>
      <w:r w:rsidRPr="00C46F81">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46F81">
        <w:rPr>
          <w:rFonts w:ascii="Times New Roman" w:hAnsi="Times New Roman" w:cs="Times New Roman"/>
          <w:color w:val="000000"/>
          <w:sz w:val="24"/>
          <w:szCs w:val="24"/>
        </w:rPr>
        <w:t>;</w:t>
      </w:r>
      <w:proofErr w:type="gramEnd"/>
    </w:p>
    <w:p w:rsidR="00C46F81" w:rsidRPr="00C46F81" w:rsidRDefault="00C46F81" w:rsidP="00C46F81">
      <w:pPr>
        <w:pStyle w:val="ConsPlusNormal"/>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4.18.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46F81">
        <w:rPr>
          <w:rFonts w:ascii="Times New Roman" w:hAnsi="Times New Roman" w:cs="Times New Roman"/>
          <w:sz w:val="24"/>
          <w:szCs w:val="24"/>
        </w:rPr>
        <w:t xml:space="preserve"> субъекта Российской Федерации</w:t>
      </w:r>
      <w:r w:rsidRPr="00C46F8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C46F81" w:rsidRPr="00C46F81" w:rsidRDefault="00C46F81" w:rsidP="00C46F81">
      <w:pPr>
        <w:ind w:firstLine="709"/>
        <w:jc w:val="both"/>
        <w:rPr>
          <w:rFonts w:ascii="Times New Roman" w:hAnsi="Times New Roman" w:cs="Times New Roman"/>
          <w:sz w:val="24"/>
          <w:szCs w:val="24"/>
        </w:rPr>
      </w:pPr>
      <w:r w:rsidRPr="00C46F8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46F81" w:rsidRPr="00C46F81" w:rsidRDefault="00C46F81" w:rsidP="00C46F81">
      <w:pPr>
        <w:pStyle w:val="ConsPlusNormal"/>
        <w:jc w:val="center"/>
        <w:rPr>
          <w:rFonts w:ascii="Times New Roman" w:hAnsi="Times New Roman" w:cs="Times New Roman"/>
          <w:b/>
          <w:bCs/>
          <w:color w:val="000000"/>
          <w:sz w:val="24"/>
          <w:szCs w:val="24"/>
        </w:rPr>
      </w:pPr>
    </w:p>
    <w:p w:rsidR="00C46F81" w:rsidRPr="00C46F81" w:rsidRDefault="00C46F81" w:rsidP="00C46F81">
      <w:pPr>
        <w:pStyle w:val="ConsPlusNormal"/>
        <w:jc w:val="center"/>
        <w:rPr>
          <w:rFonts w:ascii="Times New Roman" w:hAnsi="Times New Roman" w:cs="Times New Roman"/>
          <w:b/>
          <w:bCs/>
          <w:color w:val="000000"/>
          <w:sz w:val="24"/>
          <w:szCs w:val="24"/>
        </w:rPr>
      </w:pPr>
      <w:r w:rsidRPr="00C46F81">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C46F81" w:rsidRPr="00C46F81" w:rsidRDefault="00C46F81" w:rsidP="00C46F81">
      <w:pPr>
        <w:pStyle w:val="ConsPlusNormal"/>
        <w:jc w:val="center"/>
        <w:rPr>
          <w:rFonts w:ascii="Times New Roman" w:hAnsi="Times New Roman" w:cs="Times New Roman"/>
          <w:b/>
          <w:bCs/>
          <w:color w:val="000000"/>
          <w:sz w:val="24"/>
          <w:szCs w:val="24"/>
        </w:rPr>
      </w:pP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lastRenderedPageBreak/>
        <w:t>3) действий (бездействия) должностных лиц в рамках контрольных мероприятий и обязательных профилактических визитов;</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Жалоба на решения, действия (бездействие) Главы рассматривается Главой.</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C46F81" w:rsidRPr="00C46F81" w:rsidRDefault="00C46F81" w:rsidP="00C46F81">
      <w:pPr>
        <w:pStyle w:val="ConsPlusNormal"/>
        <w:ind w:firstLine="709"/>
        <w:jc w:val="both"/>
        <w:rPr>
          <w:rFonts w:ascii="Times New Roman" w:hAnsi="Times New Roman" w:cs="Times New Roman"/>
          <w:color w:val="000000"/>
          <w:sz w:val="24"/>
          <w:szCs w:val="24"/>
        </w:rPr>
      </w:pPr>
      <w:r w:rsidRPr="00C46F81">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46F81" w:rsidRPr="00C46F81" w:rsidRDefault="00C46F81" w:rsidP="00C46F81">
      <w:pPr>
        <w:pStyle w:val="ConsPlusNormal"/>
        <w:ind w:firstLine="709"/>
        <w:jc w:val="both"/>
        <w:rPr>
          <w:rFonts w:ascii="Times New Roman" w:hAnsi="Times New Roman" w:cs="Times New Roman"/>
          <w:color w:val="000000"/>
          <w:sz w:val="24"/>
          <w:szCs w:val="24"/>
        </w:rPr>
      </w:pPr>
    </w:p>
    <w:p w:rsidR="00C46F81" w:rsidRPr="00C46F81" w:rsidRDefault="00C46F81" w:rsidP="00C46F81">
      <w:pPr>
        <w:pStyle w:val="17"/>
        <w:jc w:val="center"/>
        <w:rPr>
          <w:rFonts w:ascii="Times New Roman" w:hAnsi="Times New Roman"/>
          <w:b/>
          <w:bCs/>
          <w:color w:val="000000"/>
          <w:sz w:val="24"/>
          <w:szCs w:val="24"/>
        </w:rPr>
      </w:pPr>
      <w:r w:rsidRPr="00C46F81">
        <w:rPr>
          <w:rFonts w:ascii="Times New Roman" w:hAnsi="Times New Roman"/>
          <w:b/>
          <w:bCs/>
          <w:color w:val="000000"/>
          <w:sz w:val="24"/>
          <w:szCs w:val="24"/>
        </w:rPr>
        <w:t>Раздел 6. Ключевые показатели муниципального земельного контроля</w:t>
      </w:r>
    </w:p>
    <w:p w:rsidR="00C46F81" w:rsidRPr="00C46F81" w:rsidRDefault="00C46F81" w:rsidP="00C46F81">
      <w:pPr>
        <w:pStyle w:val="17"/>
        <w:jc w:val="center"/>
        <w:rPr>
          <w:rFonts w:ascii="Times New Roman" w:hAnsi="Times New Roman"/>
          <w:b/>
          <w:bCs/>
          <w:color w:val="000000"/>
          <w:sz w:val="24"/>
          <w:szCs w:val="24"/>
        </w:rPr>
      </w:pPr>
      <w:r w:rsidRPr="00C46F81">
        <w:rPr>
          <w:rFonts w:ascii="Times New Roman" w:hAnsi="Times New Roman"/>
          <w:b/>
          <w:bCs/>
          <w:color w:val="000000"/>
          <w:sz w:val="24"/>
          <w:szCs w:val="24"/>
        </w:rPr>
        <w:t>и их целевые значения</w:t>
      </w:r>
    </w:p>
    <w:p w:rsidR="00C46F81" w:rsidRPr="00C46F81" w:rsidRDefault="00C46F81" w:rsidP="00C46F81">
      <w:pPr>
        <w:pStyle w:val="17"/>
        <w:jc w:val="center"/>
        <w:rPr>
          <w:rFonts w:ascii="Times New Roman" w:hAnsi="Times New Roman"/>
          <w:b/>
          <w:bCs/>
          <w:color w:val="000000"/>
          <w:sz w:val="24"/>
          <w:szCs w:val="24"/>
        </w:rPr>
      </w:pPr>
    </w:p>
    <w:p w:rsidR="00C46F81" w:rsidRPr="00C46F81" w:rsidRDefault="00C46F81" w:rsidP="00C46F81">
      <w:pPr>
        <w:pStyle w:val="17"/>
        <w:rPr>
          <w:rFonts w:ascii="Times New Roman" w:hAnsi="Times New Roman"/>
          <w:sz w:val="24"/>
          <w:szCs w:val="24"/>
        </w:rPr>
      </w:pPr>
      <w:r w:rsidRPr="00C46F81">
        <w:rPr>
          <w:rFonts w:ascii="Times New Roman" w:hAnsi="Times New Roman"/>
          <w:color w:val="000000"/>
          <w:sz w:val="24"/>
          <w:szCs w:val="24"/>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6.2. Для муниципального земельного контроля установлены следующие ключевые показатели вида контроля и их целевые значения:</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1) Доля устраненных нарушений из числа выявленных нарушений обязательных требований - 70%.</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3) Доля отмененных результатов контрольных мероприятий - 0%.</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lastRenderedPageBreak/>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C46F81" w:rsidRPr="00C46F81" w:rsidRDefault="00C46F81" w:rsidP="00C46F81">
      <w:pPr>
        <w:pStyle w:val="17"/>
        <w:rPr>
          <w:rFonts w:ascii="Times New Roman" w:hAnsi="Times New Roman"/>
          <w:color w:val="000000"/>
          <w:sz w:val="24"/>
          <w:szCs w:val="24"/>
        </w:rPr>
      </w:pPr>
      <w:r w:rsidRPr="00C46F81">
        <w:rPr>
          <w:rFonts w:ascii="Times New Roman" w:hAnsi="Times New Roman"/>
          <w:color w:val="000000"/>
          <w:sz w:val="24"/>
          <w:szCs w:val="24"/>
        </w:rPr>
        <w:t>6.3. Для муниципального земельного контроля установлены следующие индикативные показатели:</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внеплановых контрольных мероприятий, проведенных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общее количество контрольных мероприятий с взаимодействием, проведенных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количество обязательных профилактических визитов, проведенных за отчетный период;</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сумма административных штрафов, наложенных по результатам контрольных мероприятий,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общее количество учтенных объектов контроля на конец отчетного периода;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учтенных контролируемых лиц на конец отчетного периода;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C46F81" w:rsidRPr="00C46F81" w:rsidRDefault="00C46F81" w:rsidP="00C46F81">
      <w:pPr>
        <w:pStyle w:val="af"/>
        <w:autoSpaceDE w:val="0"/>
        <w:spacing w:after="0"/>
        <w:ind w:firstLine="720"/>
        <w:jc w:val="both"/>
        <w:rPr>
          <w:rFonts w:ascii="Times New Roman" w:hAnsi="Times New Roman" w:cs="Times New Roman"/>
          <w:sz w:val="24"/>
          <w:szCs w:val="24"/>
        </w:rPr>
      </w:pPr>
      <w:r w:rsidRPr="00C46F81">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46F81" w:rsidRPr="00C46F81" w:rsidRDefault="00C46F81" w:rsidP="00C46F81">
      <w:pPr>
        <w:ind w:firstLine="567"/>
        <w:jc w:val="both"/>
        <w:rPr>
          <w:rFonts w:ascii="Times New Roman" w:hAnsi="Times New Roman" w:cs="Times New Roman"/>
          <w:sz w:val="24"/>
          <w:szCs w:val="24"/>
        </w:rPr>
      </w:pPr>
      <w:r w:rsidRPr="00C46F81">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46F81" w:rsidRPr="00B50929" w:rsidRDefault="00C46F81" w:rsidP="00C46F81">
      <w:pPr>
        <w:pStyle w:val="ConsPlusNormal"/>
        <w:jc w:val="right"/>
        <w:rPr>
          <w:rFonts w:ascii="Times New Roman" w:hAnsi="Times New Roman" w:cs="Times New Roman"/>
          <w:sz w:val="22"/>
          <w:szCs w:val="22"/>
        </w:rPr>
      </w:pPr>
      <w:r w:rsidRPr="00C46F81">
        <w:rPr>
          <w:rFonts w:ascii="Times New Roman" w:hAnsi="Times New Roman" w:cs="Times New Roman"/>
          <w:color w:val="000000"/>
          <w:sz w:val="24"/>
          <w:szCs w:val="24"/>
        </w:rPr>
        <w:br w:type="page"/>
      </w:r>
      <w:r w:rsidRPr="00C46F81">
        <w:rPr>
          <w:rFonts w:ascii="Times New Roman" w:hAnsi="Times New Roman" w:cs="Times New Roman"/>
          <w:color w:val="000000"/>
          <w:sz w:val="24"/>
          <w:szCs w:val="24"/>
        </w:rPr>
        <w:lastRenderedPageBreak/>
        <w:t xml:space="preserve">                                                         </w:t>
      </w:r>
      <w:r w:rsidRPr="00B50929">
        <w:rPr>
          <w:rFonts w:ascii="Times New Roman" w:hAnsi="Times New Roman" w:cs="Times New Roman"/>
          <w:color w:val="000000"/>
          <w:sz w:val="22"/>
          <w:szCs w:val="22"/>
        </w:rPr>
        <w:t>Приложение № 1</w:t>
      </w:r>
    </w:p>
    <w:p w:rsidR="00C46F81" w:rsidRPr="00B50929" w:rsidRDefault="00C46F81" w:rsidP="00C46F81">
      <w:pPr>
        <w:pStyle w:val="ConsPlusNormal"/>
        <w:jc w:val="right"/>
        <w:rPr>
          <w:rFonts w:ascii="Times New Roman" w:hAnsi="Times New Roman" w:cs="Times New Roman"/>
          <w:color w:val="000000"/>
          <w:sz w:val="22"/>
          <w:szCs w:val="22"/>
        </w:rPr>
      </w:pPr>
      <w:r w:rsidRPr="00B50929">
        <w:rPr>
          <w:rFonts w:ascii="Times New Roman" w:hAnsi="Times New Roman" w:cs="Times New Roman"/>
          <w:color w:val="000000"/>
          <w:sz w:val="22"/>
          <w:szCs w:val="22"/>
        </w:rPr>
        <w:t xml:space="preserve">                                                                                  к Положению о муниципальном земельном контроле                                  </w:t>
      </w:r>
    </w:p>
    <w:p w:rsidR="00C46F81" w:rsidRPr="00B50929" w:rsidRDefault="00C46F81" w:rsidP="00C46F81">
      <w:pPr>
        <w:pStyle w:val="ConsPlusNormal"/>
        <w:jc w:val="right"/>
        <w:rPr>
          <w:rFonts w:ascii="Times New Roman" w:hAnsi="Times New Roman" w:cs="Times New Roman"/>
          <w:color w:val="000000"/>
          <w:sz w:val="22"/>
          <w:szCs w:val="22"/>
        </w:rPr>
      </w:pPr>
      <w:r w:rsidRPr="00B50929">
        <w:rPr>
          <w:rFonts w:ascii="Times New Roman" w:hAnsi="Times New Roman" w:cs="Times New Roman"/>
          <w:color w:val="000000"/>
          <w:sz w:val="22"/>
          <w:szCs w:val="22"/>
        </w:rPr>
        <w:t>на территории Сельского поселения «Тельвисочный сельсовет»</w:t>
      </w:r>
    </w:p>
    <w:p w:rsidR="00C46F81" w:rsidRPr="00B50929" w:rsidRDefault="00C46F81" w:rsidP="00C46F81">
      <w:pPr>
        <w:pStyle w:val="ConsPlusNormal"/>
        <w:jc w:val="right"/>
        <w:rPr>
          <w:rFonts w:ascii="Times New Roman" w:hAnsi="Times New Roman" w:cs="Times New Roman"/>
          <w:b/>
          <w:bCs/>
          <w:color w:val="000000"/>
          <w:sz w:val="22"/>
          <w:szCs w:val="22"/>
        </w:rPr>
      </w:pPr>
      <w:r w:rsidRPr="00B50929">
        <w:rPr>
          <w:rFonts w:ascii="Times New Roman" w:hAnsi="Times New Roman" w:cs="Times New Roman"/>
          <w:color w:val="000000"/>
          <w:sz w:val="22"/>
          <w:szCs w:val="22"/>
        </w:rPr>
        <w:t>Заполярного района Ненецкого автономного округа</w:t>
      </w:r>
    </w:p>
    <w:p w:rsidR="00C46F81" w:rsidRPr="00B50929" w:rsidRDefault="00C46F81" w:rsidP="00C46F81">
      <w:pPr>
        <w:pStyle w:val="ConsPlusNormal"/>
        <w:tabs>
          <w:tab w:val="left" w:pos="6375"/>
          <w:tab w:val="right" w:pos="10205"/>
        </w:tabs>
        <w:jc w:val="right"/>
        <w:rPr>
          <w:rFonts w:ascii="Times New Roman" w:hAnsi="Times New Roman" w:cs="Times New Roman"/>
          <w:color w:val="000000"/>
          <w:sz w:val="22"/>
          <w:szCs w:val="22"/>
        </w:rPr>
      </w:pPr>
      <w:r w:rsidRPr="00B50929">
        <w:rPr>
          <w:rFonts w:ascii="Times New Roman" w:hAnsi="Times New Roman" w:cs="Times New Roman"/>
          <w:color w:val="000000"/>
          <w:sz w:val="22"/>
          <w:szCs w:val="22"/>
        </w:rPr>
        <w:t xml:space="preserve">                                                                                                                                от 30.04.2025 № 3</w:t>
      </w:r>
    </w:p>
    <w:p w:rsidR="00C46F81" w:rsidRPr="00C46F81" w:rsidRDefault="00C46F81" w:rsidP="00C46F81">
      <w:pPr>
        <w:pStyle w:val="ConsPlusNormal"/>
        <w:jc w:val="right"/>
        <w:rPr>
          <w:rFonts w:ascii="Times New Roman" w:hAnsi="Times New Roman" w:cs="Times New Roman"/>
          <w:b/>
          <w:bCs/>
          <w:color w:val="000000"/>
          <w:sz w:val="24"/>
          <w:szCs w:val="24"/>
        </w:rPr>
      </w:pPr>
    </w:p>
    <w:p w:rsidR="00C46F81" w:rsidRPr="00C46F81" w:rsidRDefault="00C46F81" w:rsidP="00C46F81">
      <w:pPr>
        <w:pStyle w:val="ConsPlusTitle"/>
        <w:jc w:val="center"/>
        <w:rPr>
          <w:rFonts w:ascii="Times New Roman" w:hAnsi="Times New Roman" w:cs="Times New Roman"/>
          <w:color w:val="000000"/>
          <w:sz w:val="24"/>
          <w:szCs w:val="24"/>
        </w:rPr>
      </w:pPr>
      <w:bookmarkStart w:id="13" w:name="Par381"/>
      <w:bookmarkEnd w:id="13"/>
    </w:p>
    <w:p w:rsidR="00C46F81" w:rsidRPr="00C46F81" w:rsidRDefault="00C46F81" w:rsidP="00C46F81">
      <w:pPr>
        <w:pStyle w:val="ConsPlusTitle"/>
        <w:jc w:val="center"/>
        <w:rPr>
          <w:rFonts w:ascii="Times New Roman" w:hAnsi="Times New Roman" w:cs="Times New Roman"/>
          <w:sz w:val="24"/>
          <w:szCs w:val="24"/>
        </w:rPr>
      </w:pPr>
      <w:r w:rsidRPr="00C46F81">
        <w:rPr>
          <w:rFonts w:ascii="Times New Roman" w:hAnsi="Times New Roman" w:cs="Times New Roman"/>
          <w:color w:val="000000"/>
          <w:sz w:val="24"/>
          <w:szCs w:val="24"/>
        </w:rPr>
        <w:t>Критерии</w:t>
      </w:r>
      <w:r w:rsidRPr="00C46F81">
        <w:rPr>
          <w:rStyle w:val="afffff7"/>
          <w:rFonts w:ascii="Times New Roman" w:hAnsi="Times New Roman" w:cs="Times New Roman"/>
          <w:sz w:val="24"/>
          <w:szCs w:val="24"/>
        </w:rPr>
        <w:footnoteReference w:id="2"/>
      </w:r>
    </w:p>
    <w:p w:rsidR="00C46F81" w:rsidRPr="00C46F81" w:rsidRDefault="00C46F81" w:rsidP="00C46F81">
      <w:pPr>
        <w:pStyle w:val="ConsPlusTitle"/>
        <w:jc w:val="center"/>
        <w:rPr>
          <w:rFonts w:ascii="Times New Roman" w:hAnsi="Times New Roman" w:cs="Times New Roman"/>
          <w:color w:val="000000"/>
          <w:sz w:val="24"/>
          <w:szCs w:val="24"/>
        </w:rPr>
      </w:pPr>
      <w:r w:rsidRPr="00C46F81">
        <w:rPr>
          <w:rFonts w:ascii="Times New Roman" w:hAnsi="Times New Roman" w:cs="Times New Roman"/>
          <w:color w:val="000000"/>
          <w:sz w:val="24"/>
          <w:szCs w:val="24"/>
        </w:rPr>
        <w:t xml:space="preserve">отнесения </w:t>
      </w:r>
      <w:r w:rsidRPr="00C46F81">
        <w:rPr>
          <w:rFonts w:ascii="Times New Roman" w:hAnsi="Times New Roman" w:cs="Times New Roman"/>
          <w:bCs w:val="0"/>
          <w:color w:val="000000"/>
          <w:sz w:val="24"/>
          <w:szCs w:val="24"/>
        </w:rPr>
        <w:t xml:space="preserve">объектов </w:t>
      </w:r>
      <w:r w:rsidRPr="00C46F81">
        <w:rPr>
          <w:rFonts w:ascii="Times New Roman" w:hAnsi="Times New Roman" w:cs="Times New Roman"/>
          <w:color w:val="000000"/>
          <w:sz w:val="24"/>
          <w:szCs w:val="24"/>
        </w:rPr>
        <w:t>муниципального земельного контроля к определенной категории риска при осуществлении администрацией Сельского поселения «Тельвисочный сельсовет» Заполярного района Ненецкого автономного округа муниципального земельного контроля</w:t>
      </w:r>
    </w:p>
    <w:p w:rsidR="00C46F81" w:rsidRPr="00C46F81" w:rsidRDefault="00C46F81" w:rsidP="00C46F81">
      <w:pPr>
        <w:pStyle w:val="ConsPlusTitle"/>
        <w:jc w:val="center"/>
        <w:rPr>
          <w:rFonts w:ascii="Times New Roman" w:hAnsi="Times New Roman" w:cs="Times New Roman"/>
          <w:sz w:val="24"/>
          <w:szCs w:val="24"/>
        </w:rPr>
      </w:pPr>
    </w:p>
    <w:p w:rsidR="00C46F81" w:rsidRPr="00C46F81" w:rsidRDefault="00C46F81" w:rsidP="00C46F81">
      <w:pPr>
        <w:pStyle w:val="ConsPlusNormal"/>
        <w:widowControl w:val="0"/>
        <w:ind w:firstLine="709"/>
        <w:jc w:val="both"/>
        <w:rPr>
          <w:rFonts w:ascii="Times New Roman" w:hAnsi="Times New Roman" w:cs="Times New Roman"/>
          <w:sz w:val="24"/>
          <w:szCs w:val="24"/>
        </w:rPr>
      </w:pPr>
      <w:r w:rsidRPr="00C46F81">
        <w:rPr>
          <w:rFonts w:ascii="Times New Roman" w:hAnsi="Times New Roman" w:cs="Times New Roman"/>
          <w:sz w:val="24"/>
          <w:szCs w:val="24"/>
        </w:rPr>
        <w:t>1. К категории среднего риска относятся:</w:t>
      </w:r>
    </w:p>
    <w:p w:rsidR="00C46F81" w:rsidRPr="00C46F81" w:rsidRDefault="00C46F81" w:rsidP="00C46F81">
      <w:pPr>
        <w:pStyle w:val="ConsPlusNormal"/>
        <w:widowControl w:val="0"/>
        <w:ind w:firstLine="709"/>
        <w:jc w:val="both"/>
        <w:rPr>
          <w:rFonts w:ascii="Times New Roman" w:hAnsi="Times New Roman" w:cs="Times New Roman"/>
          <w:sz w:val="24"/>
          <w:szCs w:val="24"/>
        </w:rPr>
      </w:pPr>
      <w:r w:rsidRPr="00C46F81">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46F81" w:rsidRPr="00C46F81" w:rsidRDefault="00C46F81" w:rsidP="00C46F81">
      <w:pPr>
        <w:pStyle w:val="ConsPlusNormal"/>
        <w:widowControl w:val="0"/>
        <w:ind w:firstLine="709"/>
        <w:jc w:val="both"/>
        <w:rPr>
          <w:rFonts w:ascii="Times New Roman" w:hAnsi="Times New Roman" w:cs="Times New Roman"/>
          <w:sz w:val="24"/>
          <w:szCs w:val="24"/>
        </w:rPr>
      </w:pPr>
      <w:r w:rsidRPr="00C46F81">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C46F81" w:rsidRPr="00C46F81" w:rsidRDefault="00C46F81" w:rsidP="00C46F81">
      <w:pPr>
        <w:pStyle w:val="ConsPlusNormal"/>
        <w:widowControl w:val="0"/>
        <w:ind w:firstLine="709"/>
        <w:jc w:val="both"/>
        <w:rPr>
          <w:rFonts w:ascii="Times New Roman" w:hAnsi="Times New Roman" w:cs="Times New Roman"/>
          <w:sz w:val="24"/>
          <w:szCs w:val="24"/>
        </w:rPr>
      </w:pPr>
      <w:r w:rsidRPr="00C46F81">
        <w:rPr>
          <w:rFonts w:ascii="Times New Roman" w:hAnsi="Times New Roman" w:cs="Times New Roman"/>
          <w:sz w:val="24"/>
          <w:szCs w:val="24"/>
        </w:rPr>
        <w:t>2. К категории умеренного риска относятся земельные участки:</w:t>
      </w:r>
    </w:p>
    <w:p w:rsidR="00C46F81" w:rsidRPr="00C46F81" w:rsidRDefault="00C46F81" w:rsidP="00C46F81">
      <w:pPr>
        <w:pStyle w:val="ConsPlusNormal"/>
        <w:widowControl w:val="0"/>
        <w:ind w:firstLine="709"/>
        <w:jc w:val="both"/>
        <w:rPr>
          <w:rFonts w:ascii="Times New Roman" w:hAnsi="Times New Roman" w:cs="Times New Roman"/>
          <w:sz w:val="24"/>
          <w:szCs w:val="24"/>
        </w:rPr>
      </w:pPr>
      <w:proofErr w:type="gramStart"/>
      <w:r w:rsidRPr="00C46F81">
        <w:rPr>
          <w:rFonts w:ascii="Times New Roman" w:hAnsi="Times New Roman" w:cs="Times New Roman"/>
          <w:sz w:val="24"/>
          <w:szCs w:val="24"/>
        </w:rPr>
        <w:t>а) относящиеся к категории земель населенных пунктов;</w:t>
      </w:r>
      <w:proofErr w:type="gramEnd"/>
    </w:p>
    <w:p w:rsidR="00C46F81" w:rsidRPr="00C46F81" w:rsidRDefault="00C46F81" w:rsidP="00C46F81">
      <w:pPr>
        <w:pStyle w:val="ConsPlusNormal"/>
        <w:widowControl w:val="0"/>
        <w:ind w:firstLine="709"/>
        <w:jc w:val="both"/>
        <w:rPr>
          <w:rFonts w:ascii="Times New Roman" w:hAnsi="Times New Roman" w:cs="Times New Roman"/>
          <w:sz w:val="24"/>
          <w:szCs w:val="24"/>
        </w:rPr>
      </w:pPr>
      <w:proofErr w:type="gramStart"/>
      <w:r w:rsidRPr="00C46F81">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C46F81" w:rsidRPr="00C46F81" w:rsidRDefault="00C46F81" w:rsidP="00C46F81">
      <w:pPr>
        <w:pStyle w:val="ConsPlusNormal"/>
        <w:widowControl w:val="0"/>
        <w:ind w:firstLine="709"/>
        <w:jc w:val="both"/>
        <w:rPr>
          <w:rFonts w:ascii="Times New Roman" w:hAnsi="Times New Roman" w:cs="Times New Roman"/>
          <w:sz w:val="24"/>
          <w:szCs w:val="24"/>
        </w:rPr>
      </w:pPr>
      <w:proofErr w:type="gramStart"/>
      <w:r w:rsidRPr="00C46F81">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C46F81" w:rsidRPr="00C46F81" w:rsidRDefault="00C46F81" w:rsidP="00C46F81">
      <w:pPr>
        <w:pStyle w:val="ConsPlusNormal"/>
        <w:widowControl w:val="0"/>
        <w:ind w:firstLine="709"/>
        <w:jc w:val="both"/>
        <w:rPr>
          <w:rFonts w:ascii="Times New Roman" w:hAnsi="Times New Roman" w:cs="Times New Roman"/>
          <w:sz w:val="24"/>
          <w:szCs w:val="24"/>
        </w:rPr>
      </w:pPr>
      <w:r w:rsidRPr="00C46F81">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46F81" w:rsidRPr="00B50929" w:rsidRDefault="00C46F81" w:rsidP="00C46F81">
      <w:pPr>
        <w:pStyle w:val="ConsPlusNormal"/>
        <w:jc w:val="right"/>
        <w:rPr>
          <w:rFonts w:ascii="Times New Roman" w:hAnsi="Times New Roman" w:cs="Times New Roman"/>
          <w:sz w:val="22"/>
          <w:szCs w:val="22"/>
        </w:rPr>
      </w:pPr>
      <w:r w:rsidRPr="00C46F81">
        <w:rPr>
          <w:rFonts w:ascii="Times New Roman" w:hAnsi="Times New Roman" w:cs="Times New Roman"/>
          <w:color w:val="000000"/>
          <w:sz w:val="24"/>
          <w:szCs w:val="24"/>
        </w:rPr>
        <w:br w:type="page"/>
      </w:r>
      <w:r w:rsidRPr="00B50929">
        <w:rPr>
          <w:rFonts w:ascii="Times New Roman" w:hAnsi="Times New Roman" w:cs="Times New Roman"/>
          <w:color w:val="000000"/>
          <w:sz w:val="22"/>
          <w:szCs w:val="22"/>
        </w:rPr>
        <w:lastRenderedPageBreak/>
        <w:t xml:space="preserve">                                                         Приложение № 2</w:t>
      </w:r>
    </w:p>
    <w:p w:rsidR="00C46F81" w:rsidRPr="00B50929" w:rsidRDefault="00C46F81" w:rsidP="00C46F81">
      <w:pPr>
        <w:pStyle w:val="ConsPlusNormal"/>
        <w:jc w:val="right"/>
        <w:rPr>
          <w:rFonts w:ascii="Times New Roman" w:hAnsi="Times New Roman" w:cs="Times New Roman"/>
          <w:color w:val="000000"/>
          <w:sz w:val="22"/>
          <w:szCs w:val="22"/>
        </w:rPr>
      </w:pPr>
      <w:r w:rsidRPr="00B50929">
        <w:rPr>
          <w:rFonts w:ascii="Times New Roman" w:hAnsi="Times New Roman" w:cs="Times New Roman"/>
          <w:color w:val="000000"/>
          <w:sz w:val="22"/>
          <w:szCs w:val="22"/>
        </w:rPr>
        <w:t xml:space="preserve">                                                                                  к Положению о муниципальном земельном контроле                                  </w:t>
      </w:r>
    </w:p>
    <w:p w:rsidR="00C46F81" w:rsidRPr="00B50929" w:rsidRDefault="00C46F81" w:rsidP="00C46F81">
      <w:pPr>
        <w:pStyle w:val="ConsPlusNormal"/>
        <w:jc w:val="right"/>
        <w:rPr>
          <w:rFonts w:ascii="Times New Roman" w:hAnsi="Times New Roman" w:cs="Times New Roman"/>
          <w:color w:val="000000"/>
          <w:sz w:val="22"/>
          <w:szCs w:val="22"/>
        </w:rPr>
      </w:pPr>
      <w:r w:rsidRPr="00B50929">
        <w:rPr>
          <w:rFonts w:ascii="Times New Roman" w:hAnsi="Times New Roman" w:cs="Times New Roman"/>
          <w:color w:val="000000"/>
          <w:sz w:val="22"/>
          <w:szCs w:val="22"/>
        </w:rPr>
        <w:t>на территории Сельского поселения «Тельвисочный сельсовет»</w:t>
      </w:r>
    </w:p>
    <w:p w:rsidR="00C46F81" w:rsidRPr="00B50929" w:rsidRDefault="00C46F81" w:rsidP="00C46F81">
      <w:pPr>
        <w:pStyle w:val="ConsPlusNormal"/>
        <w:jc w:val="right"/>
        <w:rPr>
          <w:rFonts w:ascii="Times New Roman" w:hAnsi="Times New Roman" w:cs="Times New Roman"/>
          <w:b/>
          <w:bCs/>
          <w:color w:val="000000"/>
          <w:sz w:val="22"/>
          <w:szCs w:val="22"/>
        </w:rPr>
      </w:pPr>
      <w:r w:rsidRPr="00B50929">
        <w:rPr>
          <w:rFonts w:ascii="Times New Roman" w:hAnsi="Times New Roman" w:cs="Times New Roman"/>
          <w:color w:val="000000"/>
          <w:sz w:val="22"/>
          <w:szCs w:val="22"/>
        </w:rPr>
        <w:t>Заполярного района Ненецкого автономного округа</w:t>
      </w:r>
    </w:p>
    <w:p w:rsidR="00C46F81" w:rsidRPr="00B50929" w:rsidRDefault="00C46F81" w:rsidP="00C46F81">
      <w:pPr>
        <w:pStyle w:val="ConsPlusNormal"/>
        <w:jc w:val="right"/>
        <w:rPr>
          <w:rFonts w:ascii="Times New Roman" w:hAnsi="Times New Roman" w:cs="Times New Roman"/>
          <w:color w:val="000000"/>
          <w:sz w:val="22"/>
          <w:szCs w:val="22"/>
        </w:rPr>
      </w:pPr>
      <w:r w:rsidRPr="00B50929">
        <w:rPr>
          <w:rFonts w:ascii="Times New Roman" w:hAnsi="Times New Roman" w:cs="Times New Roman"/>
          <w:color w:val="000000"/>
          <w:sz w:val="22"/>
          <w:szCs w:val="22"/>
        </w:rPr>
        <w:t xml:space="preserve">                                                                               от 30.04.2025 № 3</w:t>
      </w:r>
    </w:p>
    <w:p w:rsidR="00C46F81" w:rsidRPr="00C46F81" w:rsidRDefault="00C46F81" w:rsidP="00C46F81">
      <w:pPr>
        <w:pStyle w:val="ConsPlusTitle"/>
        <w:rPr>
          <w:rFonts w:ascii="Times New Roman" w:hAnsi="Times New Roman" w:cs="Times New Roman"/>
          <w:color w:val="000000"/>
          <w:sz w:val="24"/>
          <w:szCs w:val="24"/>
        </w:rPr>
      </w:pPr>
    </w:p>
    <w:p w:rsidR="00C46F81" w:rsidRPr="00C46F81" w:rsidRDefault="00C46F81" w:rsidP="00C46F81">
      <w:pPr>
        <w:pStyle w:val="ConsPlusTitle"/>
        <w:jc w:val="center"/>
        <w:rPr>
          <w:rFonts w:ascii="Times New Roman" w:hAnsi="Times New Roman" w:cs="Times New Roman"/>
          <w:color w:val="000000"/>
          <w:sz w:val="24"/>
          <w:szCs w:val="24"/>
        </w:rPr>
      </w:pPr>
      <w:r w:rsidRPr="00C46F81">
        <w:rPr>
          <w:rFonts w:ascii="Times New Roman" w:hAnsi="Times New Roman" w:cs="Times New Roman"/>
          <w:color w:val="000000"/>
          <w:sz w:val="24"/>
          <w:szCs w:val="24"/>
        </w:rPr>
        <w:t>Индикаторы</w:t>
      </w:r>
      <w:r w:rsidRPr="00C46F81">
        <w:rPr>
          <w:rStyle w:val="afffff7"/>
          <w:rFonts w:ascii="Times New Roman" w:hAnsi="Times New Roman" w:cs="Times New Roman"/>
          <w:color w:val="000000"/>
          <w:sz w:val="24"/>
          <w:szCs w:val="24"/>
        </w:rPr>
        <w:footnoteReference w:id="3"/>
      </w:r>
      <w:r w:rsidRPr="00C46F81">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«Тельвисочный сельсовет» Заполярного района</w:t>
      </w:r>
    </w:p>
    <w:p w:rsidR="00C46F81" w:rsidRPr="00C46F81" w:rsidRDefault="00C46F81" w:rsidP="00C46F81">
      <w:pPr>
        <w:pStyle w:val="ConsPlusTitle"/>
        <w:jc w:val="center"/>
        <w:rPr>
          <w:rFonts w:ascii="Times New Roman" w:hAnsi="Times New Roman" w:cs="Times New Roman"/>
          <w:b w:val="0"/>
          <w:bCs w:val="0"/>
          <w:color w:val="000000"/>
          <w:sz w:val="24"/>
          <w:szCs w:val="24"/>
        </w:rPr>
      </w:pPr>
      <w:r w:rsidRPr="00C46F81">
        <w:rPr>
          <w:rFonts w:ascii="Times New Roman" w:hAnsi="Times New Roman" w:cs="Times New Roman"/>
          <w:color w:val="000000"/>
          <w:sz w:val="24"/>
          <w:szCs w:val="24"/>
        </w:rPr>
        <w:t>Ненецкого автономного округа</w:t>
      </w:r>
      <w:r w:rsidRPr="00C46F81">
        <w:rPr>
          <w:rFonts w:ascii="Times New Roman" w:hAnsi="Times New Roman" w:cs="Times New Roman"/>
          <w:b w:val="0"/>
          <w:bCs w:val="0"/>
          <w:i/>
          <w:iCs/>
          <w:color w:val="000000"/>
          <w:sz w:val="24"/>
          <w:szCs w:val="24"/>
        </w:rPr>
        <w:t xml:space="preserve"> </w:t>
      </w:r>
      <w:r w:rsidRPr="00C46F81">
        <w:rPr>
          <w:rFonts w:ascii="Times New Roman" w:hAnsi="Times New Roman" w:cs="Times New Roman"/>
          <w:color w:val="000000"/>
          <w:sz w:val="24"/>
          <w:szCs w:val="24"/>
        </w:rPr>
        <w:t>муниципального земельного контроля</w:t>
      </w:r>
    </w:p>
    <w:p w:rsidR="00C46F81" w:rsidRPr="00C46F81" w:rsidRDefault="00C46F81" w:rsidP="00C46F81">
      <w:pPr>
        <w:pStyle w:val="ConsPlusNormal"/>
        <w:ind w:firstLine="540"/>
        <w:jc w:val="both"/>
        <w:rPr>
          <w:rFonts w:ascii="Times New Roman" w:hAnsi="Times New Roman" w:cs="Times New Roman"/>
          <w:color w:val="000000"/>
          <w:sz w:val="24"/>
          <w:szCs w:val="24"/>
        </w:rPr>
      </w:pPr>
    </w:p>
    <w:p w:rsidR="00C46F81" w:rsidRPr="00C46F81" w:rsidRDefault="00C46F81" w:rsidP="00C46F81">
      <w:pPr>
        <w:pStyle w:val="s1"/>
        <w:shd w:val="clear" w:color="auto" w:fill="FFFFFF"/>
        <w:rPr>
          <w:color w:val="000000"/>
        </w:rPr>
      </w:pPr>
      <w:r w:rsidRPr="00C46F81">
        <w:rPr>
          <w:color w:val="000000"/>
        </w:rPr>
        <w:t xml:space="preserve">1. </w:t>
      </w:r>
      <w:proofErr w:type="gramStart"/>
      <w:r w:rsidRPr="00C46F81">
        <w:rPr>
          <w:color w:val="000000"/>
        </w:rPr>
        <w:t>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C46F81" w:rsidRPr="00C46F81" w:rsidRDefault="00C46F81" w:rsidP="00C46F81">
      <w:pPr>
        <w:pStyle w:val="s1"/>
        <w:shd w:val="clear" w:color="auto" w:fill="FFFFFF"/>
        <w:rPr>
          <w:color w:val="000000"/>
        </w:rPr>
      </w:pPr>
      <w:r w:rsidRPr="00C46F81">
        <w:rPr>
          <w:color w:val="000000"/>
        </w:rPr>
        <w:t xml:space="preserve">2. </w:t>
      </w:r>
      <w:proofErr w:type="gramStart"/>
      <w:r w:rsidRPr="00C46F81">
        <w:rPr>
          <w:color w:val="000000"/>
        </w:rPr>
        <w:t>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случае если в течение года до поступления первого из</w:t>
      </w:r>
      <w:proofErr w:type="gramEnd"/>
      <w:r w:rsidRPr="00C46F81">
        <w:rPr>
          <w:color w:val="000000"/>
        </w:rPr>
        <w:t xml:space="preserve">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C46F81" w:rsidRPr="00C46F81" w:rsidRDefault="00C46F81" w:rsidP="00C46F81">
      <w:pPr>
        <w:pStyle w:val="s1"/>
        <w:shd w:val="clear" w:color="auto" w:fill="FFFFFF"/>
        <w:rPr>
          <w:color w:val="000000"/>
        </w:rPr>
      </w:pPr>
      <w:r w:rsidRPr="00C46F81">
        <w:rPr>
          <w:color w:val="000000"/>
        </w:rPr>
        <w:t xml:space="preserve">3. </w:t>
      </w:r>
      <w:proofErr w:type="gramStart"/>
      <w:r w:rsidRPr="00C46F81">
        <w:rPr>
          <w:color w:val="000000"/>
        </w:rPr>
        <w:t>Поступление в администрацию в течение 30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roofErr w:type="gramEnd"/>
    </w:p>
    <w:p w:rsidR="00C46F81" w:rsidRPr="00C46F81" w:rsidRDefault="00C46F81" w:rsidP="00C46F81">
      <w:pPr>
        <w:pStyle w:val="s1"/>
        <w:shd w:val="clear" w:color="auto" w:fill="FFFFFF"/>
        <w:rPr>
          <w:color w:val="000000"/>
        </w:rPr>
      </w:pPr>
      <w:r w:rsidRPr="00C46F81">
        <w:rPr>
          <w:color w:val="000000"/>
        </w:rPr>
        <w:t>4. Поступление в администрацию обращений (информации):</w:t>
      </w:r>
    </w:p>
    <w:p w:rsidR="00C46F81" w:rsidRPr="00C46F81" w:rsidRDefault="00C46F81" w:rsidP="00C46F81">
      <w:pPr>
        <w:pStyle w:val="s1"/>
        <w:shd w:val="clear" w:color="auto" w:fill="FFFFFF"/>
        <w:rPr>
          <w:color w:val="000000"/>
        </w:rPr>
      </w:pPr>
      <w:r w:rsidRPr="00C46F81">
        <w:rPr>
          <w:color w:val="000000"/>
        </w:rPr>
        <w:t xml:space="preserve">от граждан, органов государственной власти, органов местного самоуправления, юридических лиц, индивидуальных предпринимателей, </w:t>
      </w:r>
    </w:p>
    <w:p w:rsidR="00C46F81" w:rsidRPr="00C46F81" w:rsidRDefault="00C46F81" w:rsidP="00C46F81">
      <w:pPr>
        <w:pStyle w:val="s1"/>
        <w:shd w:val="clear" w:color="auto" w:fill="FFFFFF"/>
        <w:rPr>
          <w:color w:val="000000"/>
        </w:rPr>
      </w:pPr>
      <w:r w:rsidRPr="00C46F81">
        <w:rPr>
          <w:color w:val="000000"/>
        </w:rPr>
        <w:t xml:space="preserve">из средств массовой информации о невозможности использования </w:t>
      </w:r>
    </w:p>
    <w:p w:rsidR="00C46F81" w:rsidRPr="00C46F81" w:rsidRDefault="00C46F81" w:rsidP="00C46F81">
      <w:pPr>
        <w:pStyle w:val="s1"/>
        <w:shd w:val="clear" w:color="auto" w:fill="FFFFFF"/>
        <w:rPr>
          <w:color w:val="000000"/>
        </w:rPr>
      </w:pPr>
      <w:r w:rsidRPr="00C46F81">
        <w:rPr>
          <w:color w:val="000000"/>
        </w:rPr>
        <w:t xml:space="preserve">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w:t>
      </w:r>
    </w:p>
    <w:p w:rsidR="00C46F81" w:rsidRPr="00C46F81" w:rsidRDefault="00C46F81" w:rsidP="00C46F81">
      <w:pPr>
        <w:pStyle w:val="s1"/>
        <w:shd w:val="clear" w:color="auto" w:fill="FFFFFF"/>
        <w:rPr>
          <w:color w:val="000000"/>
        </w:rPr>
      </w:pPr>
      <w:r w:rsidRPr="00C46F81">
        <w:rPr>
          <w:color w:val="000000"/>
        </w:rPr>
        <w:lastRenderedPageBreak/>
        <w:t>о завершении на таких землях и (или) земельном участке в течение шести предшествующих месяцев:</w:t>
      </w:r>
    </w:p>
    <w:p w:rsidR="00C46F81" w:rsidRPr="00C46F81" w:rsidRDefault="00C46F81" w:rsidP="00C46F81">
      <w:pPr>
        <w:pStyle w:val="s1"/>
        <w:shd w:val="clear" w:color="auto" w:fill="FFFFFF"/>
        <w:rPr>
          <w:color w:val="000000"/>
        </w:rPr>
      </w:pPr>
      <w:r w:rsidRPr="00C46F81">
        <w:rPr>
          <w:color w:val="000000"/>
        </w:rPr>
        <w:t>- проведения инженерных изысканий;</w:t>
      </w:r>
    </w:p>
    <w:p w:rsidR="00C46F81" w:rsidRPr="00C46F81" w:rsidRDefault="00C46F81" w:rsidP="00C46F81">
      <w:pPr>
        <w:pStyle w:val="s1"/>
        <w:shd w:val="clear" w:color="auto" w:fill="FFFFFF"/>
        <w:rPr>
          <w:color w:val="000000"/>
        </w:rPr>
      </w:pPr>
      <w:r w:rsidRPr="00C46F81">
        <w:rPr>
          <w:color w:val="000000"/>
        </w:rPr>
        <w:t>- капитального или текущего ремонта линейного объекта;</w:t>
      </w:r>
    </w:p>
    <w:p w:rsidR="00C46F81" w:rsidRPr="00C46F81" w:rsidRDefault="00C46F81" w:rsidP="00C46F81">
      <w:pPr>
        <w:pStyle w:val="s1"/>
        <w:shd w:val="clear" w:color="auto" w:fill="FFFFFF"/>
        <w:rPr>
          <w:color w:val="000000"/>
        </w:rPr>
      </w:pPr>
      <w:r w:rsidRPr="00C46F81">
        <w:rPr>
          <w:color w:val="000000"/>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46F81" w:rsidRPr="00C46F81" w:rsidRDefault="00C46F81" w:rsidP="00C46F81">
      <w:pPr>
        <w:pStyle w:val="s1"/>
        <w:shd w:val="clear" w:color="auto" w:fill="FFFFFF"/>
        <w:rPr>
          <w:color w:val="000000"/>
        </w:rPr>
      </w:pPr>
      <w:r w:rsidRPr="00C46F81">
        <w:rPr>
          <w:color w:val="000000"/>
        </w:rPr>
        <w:t>- осуществления геологического изучения недр;</w:t>
      </w:r>
    </w:p>
    <w:p w:rsidR="00C46F81" w:rsidRPr="00C46F81" w:rsidRDefault="00C46F81" w:rsidP="00C46F81">
      <w:pPr>
        <w:pStyle w:val="s1"/>
        <w:shd w:val="clear" w:color="auto" w:fill="FFFFFF"/>
        <w:rPr>
          <w:color w:val="000000"/>
        </w:rPr>
      </w:pPr>
      <w:r w:rsidRPr="00C46F81">
        <w:rPr>
          <w:color w:val="000000"/>
        </w:rPr>
        <w:t xml:space="preserve">- возведения некапитальных строений, сооружений, предназначенных для осуществления </w:t>
      </w:r>
      <w:proofErr w:type="gramStart"/>
      <w:r w:rsidRPr="00C46F81">
        <w:rPr>
          <w:color w:val="000000"/>
        </w:rPr>
        <w:t>товарной</w:t>
      </w:r>
      <w:proofErr w:type="gramEnd"/>
      <w:r w:rsidRPr="00C46F81">
        <w:rPr>
          <w:color w:val="000000"/>
        </w:rPr>
        <w:t xml:space="preserve"> </w:t>
      </w:r>
      <w:proofErr w:type="spellStart"/>
      <w:r w:rsidRPr="00C46F81">
        <w:rPr>
          <w:color w:val="000000"/>
        </w:rPr>
        <w:t>аквакультуры</w:t>
      </w:r>
      <w:proofErr w:type="spellEnd"/>
      <w:r w:rsidRPr="00C46F81">
        <w:rPr>
          <w:color w:val="000000"/>
        </w:rPr>
        <w:t xml:space="preserve"> (товарного рыбоводства);</w:t>
      </w:r>
    </w:p>
    <w:p w:rsidR="00C46F81" w:rsidRPr="00C46F81" w:rsidRDefault="00C46F81" w:rsidP="00C46F81">
      <w:pPr>
        <w:pStyle w:val="s1"/>
        <w:shd w:val="clear" w:color="auto" w:fill="FFFFFF"/>
        <w:rPr>
          <w:color w:val="000000"/>
        </w:rPr>
      </w:pPr>
      <w:r w:rsidRPr="00C46F81">
        <w:rPr>
          <w:color w:val="000000"/>
        </w:rPr>
        <w:t>-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C46F81" w:rsidRPr="00C46F81" w:rsidRDefault="00C46F81" w:rsidP="00C46F81">
      <w:pPr>
        <w:pStyle w:val="s1"/>
        <w:shd w:val="clear" w:color="auto" w:fill="FFFFFF"/>
        <w:rPr>
          <w:color w:val="000000"/>
        </w:rPr>
      </w:pPr>
      <w:r w:rsidRPr="00C46F81">
        <w:rPr>
          <w:color w:val="000000"/>
        </w:rPr>
        <w:t xml:space="preserve">5.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C46F81">
        <w:rPr>
          <w:color w:val="000000"/>
        </w:rPr>
        <w:t>квадратической</w:t>
      </w:r>
      <w:proofErr w:type="spellEnd"/>
      <w:r w:rsidRPr="00C46F81">
        <w:rPr>
          <w:color w:val="000000"/>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 </w:t>
      </w:r>
      <w:proofErr w:type="gramStart"/>
      <w:r w:rsidRPr="00C46F81">
        <w:rPr>
          <w:color w:val="000000"/>
        </w:rPr>
        <w:t>П</w:t>
      </w:r>
      <w:proofErr w:type="gramEnd"/>
      <w:r w:rsidRPr="00C46F81">
        <w:rPr>
          <w:color w:val="000000"/>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C46F81">
        <w:rPr>
          <w:color w:val="000000"/>
        </w:rPr>
        <w:t>машино-места</w:t>
      </w:r>
      <w:proofErr w:type="spellEnd"/>
      <w:r w:rsidRPr="00C46F81">
        <w:rPr>
          <w:color w:val="000000"/>
        </w:rPr>
        <w:t>».</w:t>
      </w:r>
    </w:p>
    <w:p w:rsidR="00C46F81" w:rsidRPr="00C46F81" w:rsidRDefault="00C46F81" w:rsidP="00C46F81">
      <w:pPr>
        <w:pStyle w:val="s1"/>
        <w:shd w:val="clear" w:color="auto" w:fill="FFFFFF"/>
        <w:rPr>
          <w:color w:val="000000"/>
        </w:rPr>
      </w:pPr>
      <w:r w:rsidRPr="00C46F81">
        <w:rPr>
          <w:color w:val="000000"/>
        </w:rPr>
        <w:t>6. 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на земельном участке специализированной техники, используемой для снятия и (или) перемещения плодородного слоя почвы.</w:t>
      </w:r>
    </w:p>
    <w:p w:rsidR="00C46F81" w:rsidRPr="00C46F81" w:rsidRDefault="00C46F81" w:rsidP="00C46F81">
      <w:pPr>
        <w:pStyle w:val="s1"/>
        <w:shd w:val="clear" w:color="auto" w:fill="FFFFFF"/>
        <w:rPr>
          <w:color w:val="000000"/>
        </w:rPr>
      </w:pPr>
      <w:r w:rsidRPr="00C46F81">
        <w:rPr>
          <w:color w:val="000000"/>
        </w:rPr>
        <w:t xml:space="preserve">7. </w:t>
      </w:r>
      <w:proofErr w:type="gramStart"/>
      <w:r w:rsidRPr="00C46F81">
        <w:rPr>
          <w:color w:val="000000"/>
        </w:rPr>
        <w:t>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w:t>
      </w:r>
      <w:proofErr w:type="gramEnd"/>
      <w:r w:rsidRPr="00C46F81">
        <w:rPr>
          <w:color w:val="000000"/>
        </w:rPr>
        <w:t xml:space="preserve"> том числе радиоактивными, иными веществами и микроорганизмами, загрязнение отходами производства и потребления).</w:t>
      </w:r>
    </w:p>
    <w:p w:rsidR="00C46F81" w:rsidRPr="00C46F81" w:rsidRDefault="00C46F81" w:rsidP="00C46F81">
      <w:pPr>
        <w:pStyle w:val="s1"/>
        <w:shd w:val="clear" w:color="auto" w:fill="FFFFFF"/>
        <w:rPr>
          <w:color w:val="000000"/>
        </w:rPr>
      </w:pPr>
      <w:r w:rsidRPr="00C46F81">
        <w:rPr>
          <w:color w:val="000000"/>
        </w:rPr>
        <w:t xml:space="preserve">8. </w:t>
      </w:r>
      <w:proofErr w:type="gramStart"/>
      <w:r w:rsidRPr="00C46F81">
        <w:rPr>
          <w:color w:val="000000"/>
        </w:rPr>
        <w:t xml:space="preserve">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указывающих на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w:t>
      </w:r>
      <w:r w:rsidRPr="00C46F81">
        <w:rPr>
          <w:color w:val="000000"/>
        </w:rPr>
        <w:lastRenderedPageBreak/>
        <w:t>сельскохозяйственного производства или</w:t>
      </w:r>
      <w:proofErr w:type="gramEnd"/>
      <w:r w:rsidRPr="00C46F81">
        <w:rPr>
          <w:color w:val="000000"/>
        </w:rPr>
        <w:t xml:space="preserve"> осуществления иной связанной с сельскохозяйственным производством деятельности.</w:t>
      </w:r>
    </w:p>
    <w:p w:rsidR="00C46F81" w:rsidRPr="00B50929" w:rsidRDefault="00C46F81" w:rsidP="00C46F81">
      <w:pPr>
        <w:pStyle w:val="s1"/>
        <w:shd w:val="clear" w:color="auto" w:fill="FFFFFF"/>
      </w:pPr>
      <w:r w:rsidRPr="00C46F81">
        <w:rPr>
          <w:color w:val="000000"/>
        </w:rPr>
        <w:t xml:space="preserve">9. </w:t>
      </w:r>
      <w:proofErr w:type="gramStart"/>
      <w:r w:rsidRPr="00C46F81">
        <w:rPr>
          <w:color w:val="000000"/>
        </w:rPr>
        <w:t>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w:t>
      </w:r>
      <w:proofErr w:type="gramEnd"/>
      <w:r w:rsidRPr="00C46F81">
        <w:rPr>
          <w:color w:val="000000"/>
        </w:rPr>
        <w:t xml:space="preserve">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D63DCC" w:rsidRPr="00D63DCC" w:rsidRDefault="00D63DCC" w:rsidP="00D63DCC">
      <w:pPr>
        <w:pStyle w:val="ab"/>
        <w:jc w:val="center"/>
        <w:rPr>
          <w:rFonts w:ascii="Times New Roman" w:hAnsi="Times New Roman" w:cs="Times New Roman"/>
          <w:sz w:val="24"/>
          <w:szCs w:val="24"/>
        </w:rPr>
      </w:pPr>
      <w:r w:rsidRPr="00D63DCC">
        <w:rPr>
          <w:rFonts w:ascii="Times New Roman" w:hAnsi="Times New Roman" w:cs="Times New Roman"/>
          <w:sz w:val="24"/>
          <w:szCs w:val="24"/>
        </w:rPr>
        <w:t>РЕШЕНИЕ</w:t>
      </w:r>
    </w:p>
    <w:p w:rsidR="00D63DCC" w:rsidRPr="00D63DCC" w:rsidRDefault="00D63DCC" w:rsidP="00D63DCC">
      <w:pPr>
        <w:pStyle w:val="ab"/>
        <w:jc w:val="center"/>
        <w:rPr>
          <w:rFonts w:ascii="Times New Roman" w:hAnsi="Times New Roman" w:cs="Times New Roman"/>
          <w:sz w:val="24"/>
          <w:szCs w:val="24"/>
        </w:rPr>
      </w:pPr>
      <w:r w:rsidRPr="00D63DCC">
        <w:rPr>
          <w:rFonts w:ascii="Times New Roman" w:hAnsi="Times New Roman" w:cs="Times New Roman"/>
          <w:sz w:val="24"/>
          <w:szCs w:val="24"/>
        </w:rPr>
        <w:t>от 30 апреля  2025 года № 4</w:t>
      </w:r>
    </w:p>
    <w:p w:rsidR="00D63DCC" w:rsidRPr="00D63DCC" w:rsidRDefault="00D63DCC" w:rsidP="00D63DCC">
      <w:pPr>
        <w:autoSpaceDE w:val="0"/>
        <w:autoSpaceDN w:val="0"/>
        <w:adjustRightInd w:val="0"/>
        <w:ind w:firstLine="708"/>
        <w:jc w:val="both"/>
        <w:rPr>
          <w:rFonts w:ascii="Times New Roman" w:hAnsi="Times New Roman" w:cs="Times New Roman"/>
          <w:color w:val="000000"/>
          <w:sz w:val="24"/>
          <w:szCs w:val="24"/>
        </w:rPr>
      </w:pPr>
    </w:p>
    <w:p w:rsidR="00D63DCC" w:rsidRPr="00D63DCC" w:rsidRDefault="00D63DCC" w:rsidP="00D63DCC">
      <w:pPr>
        <w:pStyle w:val="ab"/>
        <w:jc w:val="center"/>
        <w:rPr>
          <w:rFonts w:ascii="Times New Roman" w:hAnsi="Times New Roman" w:cs="Times New Roman"/>
          <w:b/>
          <w:sz w:val="24"/>
          <w:szCs w:val="24"/>
        </w:rPr>
      </w:pPr>
      <w:r w:rsidRPr="00D63DCC">
        <w:rPr>
          <w:rFonts w:ascii="Times New Roman" w:hAnsi="Times New Roman" w:cs="Times New Roman"/>
          <w:b/>
          <w:sz w:val="24"/>
          <w:szCs w:val="24"/>
        </w:rPr>
        <w:t>О  проекте решения «О внесении изменений</w:t>
      </w:r>
    </w:p>
    <w:p w:rsidR="00D63DCC" w:rsidRPr="00D63DCC" w:rsidRDefault="00D63DCC" w:rsidP="00D63DCC">
      <w:pPr>
        <w:pStyle w:val="ab"/>
        <w:jc w:val="center"/>
        <w:rPr>
          <w:rFonts w:ascii="Times New Roman" w:hAnsi="Times New Roman" w:cs="Times New Roman"/>
          <w:b/>
          <w:sz w:val="24"/>
          <w:szCs w:val="24"/>
        </w:rPr>
      </w:pPr>
      <w:r w:rsidRPr="00D63DCC">
        <w:rPr>
          <w:rFonts w:ascii="Times New Roman" w:hAnsi="Times New Roman" w:cs="Times New Roman"/>
          <w:b/>
          <w:sz w:val="24"/>
          <w:szCs w:val="24"/>
        </w:rPr>
        <w:t>в Устав Сельского поселения «Тельвисочный сельсовет»</w:t>
      </w:r>
    </w:p>
    <w:p w:rsidR="00D63DCC" w:rsidRPr="00D63DCC" w:rsidRDefault="00D63DCC" w:rsidP="00D63DCC">
      <w:pPr>
        <w:pStyle w:val="ab"/>
        <w:jc w:val="center"/>
        <w:rPr>
          <w:rFonts w:ascii="Times New Roman" w:hAnsi="Times New Roman" w:cs="Times New Roman"/>
          <w:b/>
          <w:sz w:val="24"/>
          <w:szCs w:val="24"/>
        </w:rPr>
      </w:pPr>
      <w:r w:rsidRPr="00D63DCC">
        <w:rPr>
          <w:rFonts w:ascii="Times New Roman" w:hAnsi="Times New Roman" w:cs="Times New Roman"/>
          <w:b/>
          <w:sz w:val="24"/>
          <w:szCs w:val="24"/>
        </w:rPr>
        <w:t>Заполярного района Ненецкого автономного округа»</w:t>
      </w:r>
    </w:p>
    <w:p w:rsidR="00D63DCC" w:rsidRPr="00D63DCC" w:rsidRDefault="00D63DCC" w:rsidP="00D63DCC">
      <w:pPr>
        <w:suppressAutoHyphens/>
        <w:spacing w:after="0" w:line="240" w:lineRule="auto"/>
        <w:jc w:val="both"/>
        <w:rPr>
          <w:rFonts w:ascii="Times New Roman" w:eastAsia="Times New Roman" w:hAnsi="Times New Roman" w:cs="Times New Roman"/>
          <w:b/>
          <w:sz w:val="24"/>
          <w:szCs w:val="24"/>
          <w:lang w:eastAsia="zh-CN"/>
        </w:rPr>
      </w:pPr>
    </w:p>
    <w:p w:rsidR="00D63DCC" w:rsidRPr="00D63DCC" w:rsidRDefault="00D63DCC" w:rsidP="00D63DCC">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D63DCC">
        <w:rPr>
          <w:rFonts w:ascii="Times New Roman" w:eastAsia="Times New Roman" w:hAnsi="Times New Roman" w:cs="Times New Roman"/>
          <w:sz w:val="24"/>
          <w:szCs w:val="24"/>
          <w:lang w:eastAsia="zh-CN"/>
        </w:rPr>
        <w:t>В целях приведения Устава Сельского поселения «Тельвисочный сельсовет» Заполярного района Ненецкого автономного округа в соответствие с требованиями Федерального закона от 01.10.2003 № 131-ФЗ «Об общих принципах организации местного самоуправления в Российской Федерации»,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Pr="00D63DCC">
        <w:rPr>
          <w:rFonts w:ascii="Times New Roman" w:eastAsia="Times New Roman" w:hAnsi="Times New Roman" w:cs="Times New Roman"/>
          <w:i/>
          <w:sz w:val="24"/>
          <w:szCs w:val="24"/>
          <w:lang w:eastAsia="zh-CN"/>
        </w:rPr>
        <w:t>,</w:t>
      </w:r>
      <w:r w:rsidRPr="00D63DCC">
        <w:rPr>
          <w:rFonts w:ascii="Times New Roman" w:eastAsia="Times New Roman" w:hAnsi="Times New Roman" w:cs="Times New Roman"/>
          <w:sz w:val="24"/>
          <w:szCs w:val="24"/>
          <w:lang w:eastAsia="zh-CN"/>
        </w:rPr>
        <w:t xml:space="preserve"> на основании статьи 81 Устава Сельского поселения «Тельвисочный сельсовет» Заполярного</w:t>
      </w:r>
      <w:proofErr w:type="gramEnd"/>
      <w:r w:rsidRPr="00D63DCC">
        <w:rPr>
          <w:rFonts w:ascii="Times New Roman" w:eastAsia="Times New Roman" w:hAnsi="Times New Roman" w:cs="Times New Roman"/>
          <w:sz w:val="24"/>
          <w:szCs w:val="24"/>
          <w:lang w:eastAsia="zh-CN"/>
        </w:rPr>
        <w:t xml:space="preserve"> района Ненецкого автономного округа, Совет депутатов Сельского поселения «Тельвисочный сельсовет» Заполярного района Ненецкого автономного округа РЕШИЛ:</w:t>
      </w:r>
    </w:p>
    <w:p w:rsidR="00D63DCC" w:rsidRPr="00D63DCC" w:rsidRDefault="00D63DCC" w:rsidP="00D63DCC">
      <w:pPr>
        <w:suppressAutoHyphens/>
        <w:spacing w:after="0" w:line="240" w:lineRule="auto"/>
        <w:jc w:val="both"/>
        <w:rPr>
          <w:rFonts w:ascii="Times New Roman" w:eastAsia="Times New Roman" w:hAnsi="Times New Roman" w:cs="Times New Roman"/>
          <w:sz w:val="24"/>
          <w:szCs w:val="24"/>
          <w:lang w:eastAsia="zh-CN"/>
        </w:rPr>
      </w:pPr>
    </w:p>
    <w:p w:rsidR="00D63DCC" w:rsidRPr="00D63DCC" w:rsidRDefault="00D63DCC" w:rsidP="00D63DCC">
      <w:pPr>
        <w:pStyle w:val="ab"/>
        <w:jc w:val="both"/>
        <w:rPr>
          <w:rFonts w:ascii="Times New Roman" w:hAnsi="Times New Roman" w:cs="Times New Roman"/>
          <w:sz w:val="24"/>
          <w:szCs w:val="24"/>
        </w:rPr>
      </w:pPr>
      <w:r w:rsidRPr="00D63DCC">
        <w:rPr>
          <w:rFonts w:ascii="Times New Roman" w:eastAsia="Times New Roman" w:hAnsi="Times New Roman" w:cs="Times New Roman"/>
          <w:sz w:val="24"/>
          <w:szCs w:val="24"/>
          <w:lang w:eastAsia="zh-CN"/>
        </w:rPr>
        <w:tab/>
      </w:r>
      <w:r w:rsidRPr="00D63DCC">
        <w:rPr>
          <w:rFonts w:ascii="Times New Roman" w:hAnsi="Times New Roman" w:cs="Times New Roman"/>
          <w:sz w:val="24"/>
          <w:szCs w:val="24"/>
        </w:rPr>
        <w:t>1. Одобрить прилагаемый проект решения «О внесении изменений в Устав Сельского поселения «Тельвисочный сельсовет» Заполярного района Ненецкого автономного округа».</w:t>
      </w:r>
    </w:p>
    <w:p w:rsidR="00D63DCC" w:rsidRPr="00D63DCC" w:rsidRDefault="00D63DCC" w:rsidP="00D63DCC">
      <w:pPr>
        <w:pStyle w:val="ab"/>
        <w:jc w:val="both"/>
        <w:rPr>
          <w:rFonts w:ascii="Times New Roman" w:hAnsi="Times New Roman" w:cs="Times New Roman"/>
          <w:sz w:val="24"/>
          <w:szCs w:val="24"/>
        </w:rPr>
      </w:pPr>
      <w:r w:rsidRPr="00D63DCC">
        <w:rPr>
          <w:rFonts w:ascii="Times New Roman" w:hAnsi="Times New Roman" w:cs="Times New Roman"/>
          <w:sz w:val="24"/>
          <w:szCs w:val="24"/>
        </w:rPr>
        <w:tab/>
        <w:t>2. Опубликовать проект решения «О внесении изменений в Устав Сельского поселения «Тельвисочный сельсовет» Заполярного района Ненецкого автономного округа» в информационном бюллетене «Вестник администрации Сельского поселения «Тельвисочный сельсовет» Заполярного района Ненецкого автономного округа»  для его обсуждения.</w:t>
      </w:r>
    </w:p>
    <w:p w:rsidR="00D63DCC" w:rsidRPr="00D63DCC" w:rsidRDefault="00D63DCC" w:rsidP="00D63DCC">
      <w:pPr>
        <w:pStyle w:val="ab"/>
        <w:jc w:val="both"/>
        <w:rPr>
          <w:rFonts w:ascii="Times New Roman" w:hAnsi="Times New Roman" w:cs="Times New Roman"/>
          <w:sz w:val="24"/>
          <w:szCs w:val="24"/>
        </w:rPr>
      </w:pPr>
      <w:r w:rsidRPr="00D63DCC">
        <w:rPr>
          <w:rFonts w:ascii="Times New Roman" w:hAnsi="Times New Roman" w:cs="Times New Roman"/>
          <w:sz w:val="24"/>
          <w:szCs w:val="24"/>
        </w:rPr>
        <w:tab/>
        <w:t>3. Установить следующий порядок учета предложений по проекту указанного правового акта:</w:t>
      </w:r>
    </w:p>
    <w:p w:rsidR="00D63DCC" w:rsidRPr="00D63DCC" w:rsidRDefault="00D63DCC" w:rsidP="00D63DCC">
      <w:pPr>
        <w:pStyle w:val="ab"/>
        <w:jc w:val="both"/>
        <w:rPr>
          <w:rFonts w:ascii="Times New Roman" w:hAnsi="Times New Roman" w:cs="Times New Roman"/>
          <w:sz w:val="24"/>
          <w:szCs w:val="24"/>
        </w:rPr>
      </w:pPr>
      <w:r w:rsidRPr="00D63DCC">
        <w:rPr>
          <w:rFonts w:ascii="Times New Roman" w:hAnsi="Times New Roman" w:cs="Times New Roman"/>
          <w:sz w:val="24"/>
          <w:szCs w:val="24"/>
        </w:rPr>
        <w:tab/>
        <w:t xml:space="preserve">3.1. Граждане и юридические лица вправе вносить в Совет депутатов Сельского поселения «Тельвисочный  сельсовет» ЗР НАО предложение по проекту решения «О внесении изменений в Устав Сельского поселения «Тельвисочный сельсовет» Заполярного района Ненецкого автономного округа» в течение 30 дней </w:t>
      </w:r>
      <w:proofErr w:type="gramStart"/>
      <w:r w:rsidRPr="00D63DCC">
        <w:rPr>
          <w:rFonts w:ascii="Times New Roman" w:hAnsi="Times New Roman" w:cs="Times New Roman"/>
          <w:sz w:val="24"/>
          <w:szCs w:val="24"/>
        </w:rPr>
        <w:t>с даты</w:t>
      </w:r>
      <w:proofErr w:type="gramEnd"/>
      <w:r w:rsidRPr="00D63DCC">
        <w:rPr>
          <w:rFonts w:ascii="Times New Roman" w:hAnsi="Times New Roman" w:cs="Times New Roman"/>
          <w:sz w:val="24"/>
          <w:szCs w:val="24"/>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«Тельвисочный сельсовет» ЗР НАО, второй с отметкой о дате поступления возвращается лицу, внесшему предложения.</w:t>
      </w:r>
    </w:p>
    <w:p w:rsidR="00D63DCC" w:rsidRPr="00D63DCC" w:rsidRDefault="00D63DCC" w:rsidP="00D63DCC">
      <w:pPr>
        <w:pStyle w:val="ab"/>
        <w:jc w:val="both"/>
        <w:rPr>
          <w:rFonts w:ascii="Times New Roman" w:hAnsi="Times New Roman" w:cs="Times New Roman"/>
          <w:sz w:val="24"/>
          <w:szCs w:val="24"/>
        </w:rPr>
      </w:pPr>
      <w:r w:rsidRPr="00D63DCC">
        <w:rPr>
          <w:rFonts w:ascii="Times New Roman" w:hAnsi="Times New Roman" w:cs="Times New Roman"/>
          <w:sz w:val="24"/>
          <w:szCs w:val="24"/>
        </w:rPr>
        <w:t>3.2. Учет предложений по проекту указанного правового акта ведется Главой Сельского поселения «Тельвисочный сельсовет» ЗР НАО по мере их поступления.</w:t>
      </w:r>
    </w:p>
    <w:p w:rsidR="00D63DCC" w:rsidRPr="00D63DCC" w:rsidRDefault="00D63DCC" w:rsidP="00D63DCC">
      <w:pPr>
        <w:pStyle w:val="ab"/>
        <w:ind w:firstLine="708"/>
        <w:jc w:val="both"/>
        <w:rPr>
          <w:rFonts w:ascii="Times New Roman" w:hAnsi="Times New Roman" w:cs="Times New Roman"/>
          <w:sz w:val="24"/>
          <w:szCs w:val="24"/>
        </w:rPr>
      </w:pPr>
      <w:r w:rsidRPr="00D63DCC">
        <w:rPr>
          <w:rFonts w:ascii="Times New Roman" w:hAnsi="Times New Roman" w:cs="Times New Roman"/>
          <w:sz w:val="24"/>
          <w:szCs w:val="24"/>
        </w:rPr>
        <w:t>4. Установить следующий порядок участия граждан в обсуждении проекта указанного муниципального правового акта:</w:t>
      </w:r>
    </w:p>
    <w:p w:rsidR="00D63DCC" w:rsidRPr="00D63DCC" w:rsidRDefault="00D63DCC" w:rsidP="00D63DCC">
      <w:pPr>
        <w:pStyle w:val="ab"/>
        <w:ind w:firstLine="708"/>
        <w:jc w:val="both"/>
        <w:rPr>
          <w:rFonts w:ascii="Times New Roman" w:hAnsi="Times New Roman" w:cs="Times New Roman"/>
          <w:sz w:val="24"/>
          <w:szCs w:val="24"/>
        </w:rPr>
      </w:pPr>
      <w:r w:rsidRPr="00D63DCC">
        <w:rPr>
          <w:rFonts w:ascii="Times New Roman" w:hAnsi="Times New Roman" w:cs="Times New Roman"/>
          <w:sz w:val="24"/>
          <w:szCs w:val="24"/>
        </w:rPr>
        <w:lastRenderedPageBreak/>
        <w:t xml:space="preserve">4.1. </w:t>
      </w:r>
      <w:proofErr w:type="gramStart"/>
      <w:r w:rsidRPr="00D63DCC">
        <w:rPr>
          <w:rFonts w:ascii="Times New Roman" w:hAnsi="Times New Roman" w:cs="Times New Roman"/>
          <w:sz w:val="24"/>
          <w:szCs w:val="24"/>
        </w:rPr>
        <w:t>Провести публичные слушания по обсуждению проекта решения «О внесении изменений в Устав Сельского поселения «Тельвисочный сельсовет» Заполярного района Ненецкого автономного округа»  с участием жителей Сельского поселения «Тельвисочный сельсовет» Заполярного района Ненецкого автономного округа»  в порядке и сроки, установленные федеральным законодательством и Положением от 24.06.2022 № 5 «О порядке организации и проведения публичных слушаний в Сельском поселении «Тельвисочный  сельсовет» Заполярного района Ненецкого</w:t>
      </w:r>
      <w:proofErr w:type="gramEnd"/>
      <w:r w:rsidRPr="00D63DCC">
        <w:rPr>
          <w:rFonts w:ascii="Times New Roman" w:hAnsi="Times New Roman" w:cs="Times New Roman"/>
          <w:sz w:val="24"/>
          <w:szCs w:val="24"/>
        </w:rPr>
        <w:t xml:space="preserve"> автономного округа».</w:t>
      </w:r>
    </w:p>
    <w:p w:rsidR="00D63DCC" w:rsidRPr="00D63DCC" w:rsidRDefault="00D63DCC" w:rsidP="00D63DCC">
      <w:pPr>
        <w:pStyle w:val="ab"/>
        <w:ind w:firstLine="708"/>
        <w:jc w:val="both"/>
        <w:rPr>
          <w:rFonts w:ascii="Times New Roman" w:hAnsi="Times New Roman" w:cs="Times New Roman"/>
          <w:sz w:val="24"/>
          <w:szCs w:val="24"/>
        </w:rPr>
      </w:pPr>
      <w:r w:rsidRPr="00D63DCC">
        <w:rPr>
          <w:rFonts w:ascii="Times New Roman" w:hAnsi="Times New Roman" w:cs="Times New Roman"/>
          <w:sz w:val="24"/>
          <w:szCs w:val="24"/>
        </w:rPr>
        <w:t xml:space="preserve">5. Настоящее решение вступает в силу после его официального опубликования (обнародования). </w:t>
      </w:r>
    </w:p>
    <w:p w:rsidR="00D63DCC" w:rsidRPr="00D63DCC" w:rsidRDefault="00D63DCC" w:rsidP="00D63DCC">
      <w:pPr>
        <w:pStyle w:val="ConsPlusNormal"/>
        <w:ind w:firstLine="540"/>
        <w:jc w:val="both"/>
        <w:rPr>
          <w:rFonts w:ascii="Times New Roman" w:hAnsi="Times New Roman" w:cs="Times New Roman"/>
          <w:sz w:val="24"/>
          <w:szCs w:val="24"/>
        </w:rPr>
      </w:pPr>
    </w:p>
    <w:p w:rsidR="00D63DCC" w:rsidRPr="00D63DCC" w:rsidRDefault="00D63DCC" w:rsidP="00D63DCC">
      <w:pPr>
        <w:suppressAutoHyphens/>
        <w:spacing w:after="0" w:line="240" w:lineRule="auto"/>
        <w:ind w:firstLine="360"/>
        <w:jc w:val="both"/>
        <w:rPr>
          <w:rFonts w:ascii="Times New Roman" w:eastAsia="Times New Roman" w:hAnsi="Times New Roman" w:cs="Times New Roman"/>
          <w:color w:val="000000"/>
          <w:sz w:val="24"/>
          <w:szCs w:val="24"/>
          <w:lang w:eastAsia="zh-CN"/>
        </w:rPr>
      </w:pPr>
    </w:p>
    <w:p w:rsidR="00D63DCC" w:rsidRPr="00D63DCC" w:rsidRDefault="00D63DCC" w:rsidP="00D63DCC">
      <w:pPr>
        <w:suppressAutoHyphens/>
        <w:spacing w:after="0" w:line="240" w:lineRule="auto"/>
        <w:jc w:val="both"/>
        <w:rPr>
          <w:rFonts w:ascii="Times New Roman" w:eastAsia="Times New Roman" w:hAnsi="Times New Roman" w:cs="Times New Roman"/>
          <w:color w:val="000000"/>
          <w:sz w:val="24"/>
          <w:szCs w:val="24"/>
          <w:lang w:eastAsia="zh-CN"/>
        </w:rPr>
      </w:pPr>
    </w:p>
    <w:p w:rsidR="00D63DCC" w:rsidRPr="00D63DCC" w:rsidRDefault="00D63DCC" w:rsidP="00D63DCC">
      <w:pPr>
        <w:pStyle w:val="af8"/>
        <w:ind w:left="0"/>
        <w:jc w:val="both"/>
        <w:rPr>
          <w:color w:val="000000"/>
        </w:rPr>
      </w:pPr>
      <w:r w:rsidRPr="00D63DCC">
        <w:rPr>
          <w:color w:val="000000"/>
        </w:rPr>
        <w:t xml:space="preserve">Глава Сельского поселения                                                                  </w:t>
      </w:r>
    </w:p>
    <w:p w:rsidR="00D63DCC" w:rsidRPr="00D63DCC" w:rsidRDefault="00D63DCC" w:rsidP="00D63DCC">
      <w:pPr>
        <w:pStyle w:val="af8"/>
        <w:ind w:left="0"/>
        <w:jc w:val="both"/>
        <w:rPr>
          <w:color w:val="000000"/>
        </w:rPr>
      </w:pPr>
      <w:r w:rsidRPr="00D63DCC">
        <w:rPr>
          <w:color w:val="000000"/>
        </w:rPr>
        <w:t xml:space="preserve">«Тельвисочный сельсовет </w:t>
      </w:r>
    </w:p>
    <w:p w:rsidR="00D63DCC" w:rsidRPr="00D63DCC" w:rsidRDefault="00D63DCC" w:rsidP="00D63DCC">
      <w:pPr>
        <w:pStyle w:val="af8"/>
        <w:ind w:left="0"/>
        <w:jc w:val="both"/>
        <w:rPr>
          <w:color w:val="000000"/>
        </w:rPr>
      </w:pPr>
      <w:r w:rsidRPr="00D63DCC">
        <w:rPr>
          <w:color w:val="000000"/>
        </w:rPr>
        <w:t>Заполярного района</w:t>
      </w:r>
    </w:p>
    <w:p w:rsidR="00D63DCC" w:rsidRPr="00D63DCC" w:rsidRDefault="00D63DCC" w:rsidP="00D63DCC">
      <w:pPr>
        <w:pStyle w:val="af8"/>
        <w:ind w:left="0"/>
        <w:jc w:val="both"/>
        <w:rPr>
          <w:color w:val="000000"/>
        </w:rPr>
      </w:pPr>
      <w:r w:rsidRPr="00D63DCC">
        <w:rPr>
          <w:color w:val="000000"/>
        </w:rPr>
        <w:t xml:space="preserve">Ненецкого автономного округа                                                                Д. С. Якубович                                                               </w:t>
      </w:r>
    </w:p>
    <w:p w:rsidR="00D63DCC" w:rsidRPr="00D63DCC" w:rsidRDefault="00D63DCC" w:rsidP="00D63DCC">
      <w:pPr>
        <w:pStyle w:val="ConsTitle"/>
        <w:ind w:right="0"/>
        <w:jc w:val="center"/>
        <w:rPr>
          <w:rFonts w:ascii="Times New Roman" w:hAnsi="Times New Roman" w:cs="Times New Roman"/>
          <w:sz w:val="24"/>
          <w:szCs w:val="24"/>
        </w:rPr>
      </w:pPr>
    </w:p>
    <w:p w:rsidR="00D63DCC" w:rsidRPr="00D63DCC" w:rsidRDefault="00D63DCC" w:rsidP="00D63DCC">
      <w:pPr>
        <w:pStyle w:val="ConsPlusNonformat"/>
        <w:widowControl/>
        <w:jc w:val="center"/>
        <w:rPr>
          <w:rFonts w:ascii="Times New Roman" w:hAnsi="Times New Roman" w:cs="Times New Roman"/>
          <w:b/>
          <w:bCs/>
          <w:sz w:val="24"/>
          <w:szCs w:val="24"/>
        </w:rPr>
      </w:pPr>
    </w:p>
    <w:p w:rsidR="00D63DCC" w:rsidRPr="00D63DCC" w:rsidRDefault="00D63DCC" w:rsidP="00D63DCC">
      <w:pPr>
        <w:pStyle w:val="ConsPlusNonformat"/>
        <w:widowControl/>
        <w:jc w:val="center"/>
        <w:rPr>
          <w:rFonts w:ascii="Times New Roman" w:hAnsi="Times New Roman" w:cs="Times New Roman"/>
          <w:b/>
          <w:bCs/>
          <w:sz w:val="24"/>
          <w:szCs w:val="24"/>
        </w:rPr>
      </w:pPr>
      <w:r w:rsidRPr="00D63DCC">
        <w:rPr>
          <w:rFonts w:ascii="Times New Roman" w:hAnsi="Times New Roman" w:cs="Times New Roman"/>
          <w:b/>
          <w:bCs/>
          <w:sz w:val="24"/>
          <w:szCs w:val="24"/>
        </w:rPr>
        <w:t xml:space="preserve">СОВЕТ ДЕПУТАТОВ СЕЛЬСКОГО ПОСЕЛЕНИЯ </w:t>
      </w:r>
      <w:r w:rsidRPr="00D63DCC">
        <w:rPr>
          <w:rFonts w:ascii="Times New Roman" w:hAnsi="Times New Roman" w:cs="Times New Roman"/>
          <w:b/>
          <w:sz w:val="24"/>
          <w:szCs w:val="24"/>
        </w:rPr>
        <w:t>«ТЕЛЬВИСОЧНЫЙ СЕЛЬСОВЕТ» ЗАПОЛЯРНОГО РАЙОНА НЕНЕЦКОГО АВТОНОМНОГО ОКРУГА</w:t>
      </w:r>
    </w:p>
    <w:p w:rsidR="00D63DCC" w:rsidRPr="00D63DCC" w:rsidRDefault="00D63DCC" w:rsidP="00D63DCC">
      <w:pPr>
        <w:pStyle w:val="ConsPlusTitle"/>
        <w:jc w:val="center"/>
        <w:rPr>
          <w:rFonts w:ascii="Times New Roman" w:hAnsi="Times New Roman" w:cs="Times New Roman"/>
          <w:sz w:val="24"/>
          <w:szCs w:val="24"/>
        </w:rPr>
      </w:pPr>
    </w:p>
    <w:p w:rsidR="00D63DCC" w:rsidRPr="00D63DCC" w:rsidRDefault="00D63DCC" w:rsidP="00D63DCC">
      <w:pPr>
        <w:pStyle w:val="ConsPlusTitle"/>
        <w:jc w:val="center"/>
        <w:rPr>
          <w:rFonts w:ascii="Times New Roman" w:hAnsi="Times New Roman" w:cs="Times New Roman"/>
          <w:b w:val="0"/>
          <w:sz w:val="24"/>
          <w:szCs w:val="24"/>
        </w:rPr>
      </w:pPr>
      <w:r w:rsidRPr="00D63DCC">
        <w:rPr>
          <w:rFonts w:ascii="Times New Roman" w:hAnsi="Times New Roman" w:cs="Times New Roman"/>
          <w:b w:val="0"/>
          <w:sz w:val="24"/>
          <w:szCs w:val="24"/>
        </w:rPr>
        <w:t>0-е заседание 29 - го созыва</w:t>
      </w:r>
    </w:p>
    <w:p w:rsidR="00D63DCC" w:rsidRPr="00D63DCC" w:rsidRDefault="00D63DCC" w:rsidP="00D63DCC">
      <w:pPr>
        <w:pStyle w:val="ConsPlusTitle"/>
        <w:jc w:val="center"/>
        <w:rPr>
          <w:rFonts w:ascii="Times New Roman" w:hAnsi="Times New Roman" w:cs="Times New Roman"/>
          <w:sz w:val="24"/>
          <w:szCs w:val="24"/>
        </w:rPr>
      </w:pPr>
    </w:p>
    <w:p w:rsidR="00D63DCC" w:rsidRPr="00D63DCC" w:rsidRDefault="00D63DCC" w:rsidP="00D63DCC">
      <w:pPr>
        <w:pStyle w:val="ConsPlusTitle"/>
        <w:jc w:val="right"/>
        <w:rPr>
          <w:rFonts w:ascii="Times New Roman" w:hAnsi="Times New Roman" w:cs="Times New Roman"/>
          <w:sz w:val="24"/>
          <w:szCs w:val="24"/>
        </w:rPr>
      </w:pPr>
    </w:p>
    <w:p w:rsidR="00D63DCC" w:rsidRPr="00D63DCC" w:rsidRDefault="00D63DCC" w:rsidP="00D63DCC">
      <w:pPr>
        <w:pStyle w:val="ConsPlusTitle"/>
        <w:jc w:val="center"/>
        <w:rPr>
          <w:rFonts w:ascii="Times New Roman" w:hAnsi="Times New Roman" w:cs="Times New Roman"/>
          <w:sz w:val="24"/>
          <w:szCs w:val="24"/>
        </w:rPr>
      </w:pPr>
      <w:r w:rsidRPr="00D63DCC">
        <w:rPr>
          <w:rFonts w:ascii="Times New Roman" w:hAnsi="Times New Roman" w:cs="Times New Roman"/>
          <w:sz w:val="24"/>
          <w:szCs w:val="24"/>
        </w:rPr>
        <w:t>РЕШЕНИЕ</w:t>
      </w:r>
    </w:p>
    <w:p w:rsidR="00D63DCC" w:rsidRPr="00D63DCC" w:rsidRDefault="00D63DCC" w:rsidP="00D63DCC">
      <w:pPr>
        <w:pStyle w:val="ConsPlusTitle"/>
        <w:jc w:val="center"/>
        <w:rPr>
          <w:rFonts w:ascii="Times New Roman" w:hAnsi="Times New Roman" w:cs="Times New Roman"/>
          <w:sz w:val="24"/>
          <w:szCs w:val="24"/>
        </w:rPr>
      </w:pPr>
    </w:p>
    <w:p w:rsidR="00D63DCC" w:rsidRPr="00D63DCC" w:rsidRDefault="00D63DCC" w:rsidP="00D63DCC">
      <w:pPr>
        <w:pStyle w:val="ConsPlusTitle"/>
        <w:jc w:val="center"/>
        <w:rPr>
          <w:rFonts w:ascii="Times New Roman" w:hAnsi="Times New Roman" w:cs="Times New Roman"/>
          <w:b w:val="0"/>
          <w:sz w:val="24"/>
          <w:szCs w:val="24"/>
        </w:rPr>
      </w:pPr>
      <w:r w:rsidRPr="00D63DCC">
        <w:rPr>
          <w:rFonts w:ascii="Times New Roman" w:hAnsi="Times New Roman" w:cs="Times New Roman"/>
          <w:b w:val="0"/>
          <w:sz w:val="24"/>
          <w:szCs w:val="24"/>
        </w:rPr>
        <w:t>от  00.00. 2025 года № 0</w:t>
      </w:r>
    </w:p>
    <w:p w:rsidR="00D63DCC" w:rsidRPr="00D63DCC" w:rsidRDefault="00D63DCC" w:rsidP="00D63DCC">
      <w:pPr>
        <w:pStyle w:val="ConsPlusTitle"/>
        <w:rPr>
          <w:rFonts w:ascii="Times New Roman" w:hAnsi="Times New Roman" w:cs="Times New Roman"/>
          <w:sz w:val="24"/>
          <w:szCs w:val="24"/>
        </w:rPr>
      </w:pPr>
    </w:p>
    <w:p w:rsidR="00D63DCC" w:rsidRPr="00D63DCC" w:rsidRDefault="00D63DCC" w:rsidP="00D63DCC">
      <w:pPr>
        <w:jc w:val="center"/>
        <w:rPr>
          <w:rFonts w:ascii="Times New Roman" w:eastAsia="Times New Roman" w:hAnsi="Times New Roman" w:cs="Times New Roman"/>
          <w:b/>
          <w:sz w:val="24"/>
          <w:szCs w:val="24"/>
          <w:lang w:eastAsia="zh-CN"/>
        </w:rPr>
      </w:pPr>
      <w:r w:rsidRPr="00D63DCC">
        <w:rPr>
          <w:rFonts w:ascii="Times New Roman" w:hAnsi="Times New Roman" w:cs="Times New Roman"/>
          <w:b/>
          <w:sz w:val="24"/>
          <w:szCs w:val="24"/>
        </w:rPr>
        <w:t>О ВНЕСЕНИИ ИЗМЕНЕНИЙ</w:t>
      </w:r>
      <w:r w:rsidRPr="00D63DCC">
        <w:rPr>
          <w:rFonts w:ascii="Times New Roman" w:hAnsi="Times New Roman" w:cs="Times New Roman"/>
          <w:sz w:val="24"/>
          <w:szCs w:val="24"/>
        </w:rPr>
        <w:t xml:space="preserve"> </w:t>
      </w:r>
      <w:r w:rsidRPr="00D63DCC">
        <w:rPr>
          <w:rFonts w:ascii="Times New Roman" w:eastAsia="Times New Roman" w:hAnsi="Times New Roman" w:cs="Times New Roman"/>
          <w:b/>
          <w:sz w:val="24"/>
          <w:szCs w:val="24"/>
          <w:lang w:eastAsia="zh-CN"/>
        </w:rPr>
        <w:t>В УСТАВ СЕЛЬСКОГО ПОСЕЛЕНИЯ «ТЕЛЬВИСОЧНЫЙ СЕЛЬСОВЕТ» ЗАПОЛЯРНОГО РАЙОНА НЕНЕЦКОГО АВТОНОМНОГО ОКРУГА</w:t>
      </w:r>
    </w:p>
    <w:p w:rsidR="00D63DCC" w:rsidRPr="00D63DCC" w:rsidRDefault="00D63DCC" w:rsidP="00D63DCC">
      <w:pPr>
        <w:pStyle w:val="ConsPlusTitle"/>
        <w:jc w:val="center"/>
        <w:rPr>
          <w:rFonts w:ascii="Times New Roman" w:hAnsi="Times New Roman" w:cs="Times New Roman"/>
          <w:sz w:val="24"/>
          <w:szCs w:val="24"/>
        </w:rPr>
      </w:pPr>
    </w:p>
    <w:p w:rsidR="00D63DCC" w:rsidRPr="00D63DCC" w:rsidRDefault="00D63DCC" w:rsidP="00D63DCC">
      <w:pPr>
        <w:suppressAutoHyphens/>
        <w:spacing w:after="0" w:line="240" w:lineRule="auto"/>
        <w:ind w:firstLine="708"/>
        <w:jc w:val="both"/>
        <w:rPr>
          <w:rFonts w:ascii="Times New Roman" w:hAnsi="Times New Roman" w:cs="Times New Roman"/>
          <w:sz w:val="24"/>
          <w:szCs w:val="24"/>
        </w:rPr>
      </w:pPr>
      <w:proofErr w:type="gramStart"/>
      <w:r w:rsidRPr="00D63DCC">
        <w:rPr>
          <w:rFonts w:ascii="Times New Roman" w:hAnsi="Times New Roman" w:cs="Times New Roman"/>
          <w:sz w:val="24"/>
          <w:szCs w:val="24"/>
        </w:rPr>
        <w:t>Руководствуясь решением Совета депутатов  Сельского поселения «Тельвисочный сельсовет» ЗР НАО от   30.04.2025  № 4 «О проекте решения «О внесении изменений в Устав Сельского поселения «Тельвисочный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«Тельвисочный сельсовет» Заполярного района Ненецкого автономного округа», в соответствии с федеральным и окружным</w:t>
      </w:r>
      <w:proofErr w:type="gramEnd"/>
      <w:r w:rsidRPr="00D63DCC">
        <w:rPr>
          <w:rFonts w:ascii="Times New Roman" w:hAnsi="Times New Roman" w:cs="Times New Roman"/>
          <w:sz w:val="24"/>
          <w:szCs w:val="24"/>
        </w:rPr>
        <w:t xml:space="preserve"> законодательством, Совет депутатов Сельского поселения «Тельвисочный сельсовет» Заполярного района Ненецкого автономного округа РЕШИЛ:</w:t>
      </w:r>
    </w:p>
    <w:p w:rsidR="00D63DCC" w:rsidRPr="00D63DCC" w:rsidRDefault="00D63DCC" w:rsidP="00D63DCC">
      <w:pPr>
        <w:suppressAutoHyphens/>
        <w:spacing w:after="0" w:line="240" w:lineRule="auto"/>
        <w:jc w:val="both"/>
        <w:rPr>
          <w:rFonts w:ascii="Times New Roman" w:eastAsia="Times New Roman" w:hAnsi="Times New Roman" w:cs="Times New Roman"/>
          <w:sz w:val="24"/>
          <w:szCs w:val="24"/>
          <w:lang w:eastAsia="zh-CN"/>
        </w:rPr>
      </w:pPr>
    </w:p>
    <w:p w:rsidR="00D63DCC" w:rsidRPr="00D63DCC" w:rsidRDefault="00D63DCC" w:rsidP="00D63DCC">
      <w:pPr>
        <w:suppressAutoHyphens/>
        <w:spacing w:after="0" w:line="240" w:lineRule="auto"/>
        <w:ind w:firstLine="709"/>
        <w:jc w:val="both"/>
        <w:rPr>
          <w:rFonts w:ascii="Times New Roman" w:eastAsia="Times New Roman" w:hAnsi="Times New Roman" w:cs="Times New Roman"/>
          <w:sz w:val="24"/>
          <w:szCs w:val="24"/>
          <w:lang w:eastAsia="zh-CN"/>
        </w:rPr>
      </w:pPr>
      <w:r w:rsidRPr="00D63DCC">
        <w:rPr>
          <w:rFonts w:ascii="Times New Roman" w:eastAsia="Times New Roman" w:hAnsi="Times New Roman" w:cs="Times New Roman"/>
          <w:sz w:val="24"/>
          <w:szCs w:val="24"/>
          <w:lang w:eastAsia="zh-CN"/>
        </w:rPr>
        <w:t xml:space="preserve">1. Внести в Устав Сельского поселения «Тельвисочный сельсовет» Заполярного района Ненецкого автономного округа следующие изменения: </w:t>
      </w:r>
    </w:p>
    <w:p w:rsidR="00D63DCC" w:rsidRPr="00D63DCC" w:rsidRDefault="00D63DCC" w:rsidP="00D63DCC">
      <w:pPr>
        <w:suppressAutoHyphens/>
        <w:spacing w:after="0" w:line="240" w:lineRule="auto"/>
        <w:ind w:firstLine="709"/>
        <w:jc w:val="both"/>
        <w:rPr>
          <w:rFonts w:ascii="Times New Roman" w:eastAsia="Times New Roman" w:hAnsi="Times New Roman" w:cs="Times New Roman"/>
          <w:sz w:val="24"/>
          <w:szCs w:val="24"/>
          <w:lang w:eastAsia="zh-CN"/>
        </w:rPr>
      </w:pPr>
      <w:r w:rsidRPr="00D63DCC">
        <w:rPr>
          <w:rFonts w:ascii="Times New Roman" w:eastAsia="Times New Roman" w:hAnsi="Times New Roman" w:cs="Times New Roman"/>
          <w:sz w:val="24"/>
          <w:szCs w:val="24"/>
          <w:lang w:eastAsia="zh-CN"/>
        </w:rPr>
        <w:t xml:space="preserve">1.1. Часть 3 статьи 8 изложить в следующей редакции: </w:t>
      </w:r>
    </w:p>
    <w:p w:rsidR="00D63DCC" w:rsidRPr="00D63DCC" w:rsidRDefault="00D63DCC" w:rsidP="00D63DCC">
      <w:pPr>
        <w:suppressAutoHyphens/>
        <w:spacing w:after="0" w:line="240" w:lineRule="auto"/>
        <w:ind w:firstLine="709"/>
        <w:jc w:val="both"/>
        <w:rPr>
          <w:rFonts w:ascii="Times New Roman" w:hAnsi="Times New Roman" w:cs="Times New Roman"/>
          <w:sz w:val="24"/>
          <w:szCs w:val="24"/>
          <w:shd w:val="clear" w:color="auto" w:fill="FFFFFF"/>
        </w:rPr>
      </w:pPr>
      <w:r w:rsidRPr="00D63DCC">
        <w:rPr>
          <w:rFonts w:ascii="Times New Roman" w:eastAsia="Times New Roman" w:hAnsi="Times New Roman" w:cs="Times New Roman"/>
          <w:sz w:val="24"/>
          <w:szCs w:val="24"/>
          <w:lang w:eastAsia="zh-CN"/>
        </w:rPr>
        <w:t xml:space="preserve">«3. </w:t>
      </w:r>
      <w:r w:rsidRPr="00D63DCC">
        <w:rPr>
          <w:rFonts w:ascii="Times New Roman" w:hAnsi="Times New Roman" w:cs="Times New Roman"/>
          <w:sz w:val="24"/>
          <w:szCs w:val="24"/>
          <w:shd w:val="clear" w:color="auto" w:fill="FFFFFF"/>
        </w:rPr>
        <w:t>Органы местного самоуправления несут ответственность за осуществление переданных полномочий Российской Федерации, полномочий Ненецкого автономного округа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D63DCC">
        <w:rPr>
          <w:rFonts w:ascii="Times New Roman" w:hAnsi="Times New Roman" w:cs="Times New Roman"/>
          <w:sz w:val="24"/>
          <w:szCs w:val="24"/>
          <w:shd w:val="clear" w:color="auto" w:fill="FFFFFF"/>
        </w:rPr>
        <w:t>.».</w:t>
      </w:r>
      <w:proofErr w:type="gramEnd"/>
    </w:p>
    <w:p w:rsidR="00D63DCC" w:rsidRPr="00D63DCC" w:rsidRDefault="00D63DCC" w:rsidP="00D63DCC">
      <w:pPr>
        <w:suppressAutoHyphens/>
        <w:spacing w:after="0" w:line="240" w:lineRule="auto"/>
        <w:ind w:firstLine="709"/>
        <w:jc w:val="both"/>
        <w:rPr>
          <w:rFonts w:ascii="Times New Roman" w:hAnsi="Times New Roman" w:cs="Times New Roman"/>
          <w:sz w:val="24"/>
          <w:szCs w:val="24"/>
          <w:shd w:val="clear" w:color="auto" w:fill="FFFFFF"/>
        </w:rPr>
      </w:pPr>
      <w:r w:rsidRPr="00D63DCC">
        <w:rPr>
          <w:rFonts w:ascii="Times New Roman" w:hAnsi="Times New Roman" w:cs="Times New Roman"/>
          <w:sz w:val="24"/>
          <w:szCs w:val="24"/>
          <w:shd w:val="clear" w:color="auto" w:fill="FFFFFF"/>
        </w:rPr>
        <w:t xml:space="preserve">1.2. Абзацы первый-четвертый части 5 статьи 39.2 изложить в следующей редакции: </w:t>
      </w:r>
    </w:p>
    <w:p w:rsidR="00D63DCC" w:rsidRPr="00D63DCC" w:rsidRDefault="00D63DCC" w:rsidP="00D63DCC">
      <w:pPr>
        <w:suppressAutoHyphens/>
        <w:spacing w:after="0" w:line="240" w:lineRule="auto"/>
        <w:ind w:firstLine="709"/>
        <w:jc w:val="both"/>
        <w:rPr>
          <w:rFonts w:ascii="Times New Roman" w:hAnsi="Times New Roman" w:cs="Times New Roman"/>
          <w:sz w:val="24"/>
          <w:szCs w:val="24"/>
        </w:rPr>
      </w:pPr>
      <w:r w:rsidRPr="00D63DCC">
        <w:rPr>
          <w:rFonts w:ascii="Times New Roman" w:hAnsi="Times New Roman" w:cs="Times New Roman"/>
          <w:sz w:val="24"/>
          <w:szCs w:val="24"/>
          <w:shd w:val="clear" w:color="auto" w:fill="FFFFFF"/>
        </w:rPr>
        <w:t>«</w:t>
      </w:r>
      <w:r w:rsidRPr="00D63DCC">
        <w:rPr>
          <w:rFonts w:ascii="Times New Roman" w:hAnsi="Times New Roman" w:cs="Times New Roman"/>
          <w:sz w:val="24"/>
          <w:szCs w:val="24"/>
        </w:rPr>
        <w:t xml:space="preserve">Глава муниципального образования имеет право на оплату один раз в два года за счёт средств местного бюджета стоимости проезда и провоза багажа в пределах территории Российской </w:t>
      </w:r>
      <w:r w:rsidRPr="00D63DCC">
        <w:rPr>
          <w:rFonts w:ascii="Times New Roman" w:hAnsi="Times New Roman" w:cs="Times New Roman"/>
          <w:sz w:val="24"/>
          <w:szCs w:val="24"/>
        </w:rPr>
        <w:lastRenderedPageBreak/>
        <w:t>Федерации к месту использования отпуска и обратно любым видом транспорта (за исключением такси), в том числе личным (далее также - компенсация расходов).</w:t>
      </w:r>
    </w:p>
    <w:p w:rsidR="00D63DCC" w:rsidRPr="00D63DCC" w:rsidRDefault="00D63DCC" w:rsidP="00D63DCC">
      <w:pPr>
        <w:suppressAutoHyphens/>
        <w:spacing w:after="0" w:line="240" w:lineRule="auto"/>
        <w:ind w:firstLine="567"/>
        <w:jc w:val="both"/>
        <w:rPr>
          <w:rFonts w:ascii="Times New Roman" w:hAnsi="Times New Roman"/>
          <w:sz w:val="24"/>
          <w:szCs w:val="24"/>
        </w:rPr>
      </w:pPr>
      <w:proofErr w:type="gramStart"/>
      <w:r w:rsidRPr="00D63DCC">
        <w:rPr>
          <w:rFonts w:ascii="Times New Roman" w:hAnsi="Times New Roman" w:cs="Times New Roman"/>
          <w:sz w:val="24"/>
          <w:szCs w:val="24"/>
        </w:rPr>
        <w:t>Наряду с оплатой проезда и провоза багажа главы муниципального образования, один раз в два года оплачивается стоимость проезда и провоза багажа в пределах территории Российской Федерации к месту использования отпуска (каникул, отдыха) (далее по тексту настоящей части - отпуск) и обратно проживающим в районах Крайнего Севера и приравненных к ним местностях неработающим членам его семьи (мужу, жене, не получающим страховую пенсию</w:t>
      </w:r>
      <w:proofErr w:type="gramEnd"/>
      <w:r w:rsidRPr="00D63DCC">
        <w:rPr>
          <w:rFonts w:ascii="Times New Roman" w:hAnsi="Times New Roman" w:cs="Times New Roman"/>
          <w:sz w:val="24"/>
          <w:szCs w:val="24"/>
        </w:rPr>
        <w:t xml:space="preserve"> </w:t>
      </w:r>
      <w:proofErr w:type="gramStart"/>
      <w:r w:rsidRPr="00D63DCC">
        <w:rPr>
          <w:rFonts w:ascii="Times New Roman" w:hAnsi="Times New Roman" w:cs="Times New Roman"/>
          <w:sz w:val="24"/>
          <w:szCs w:val="24"/>
        </w:rPr>
        <w:t>по старости (инвалидности), несовершеннолетним детям,</w:t>
      </w:r>
      <w:r w:rsidRPr="00E544C1">
        <w:rPr>
          <w:rFonts w:ascii="Times New Roman" w:hAnsi="Times New Roman"/>
          <w:sz w:val="26"/>
          <w:szCs w:val="26"/>
        </w:rPr>
        <w:t xml:space="preserve"> </w:t>
      </w:r>
      <w:r w:rsidRPr="00F82168">
        <w:rPr>
          <w:rFonts w:ascii="Times New Roman" w:hAnsi="Times New Roman"/>
          <w:sz w:val="24"/>
          <w:szCs w:val="24"/>
        </w:rPr>
        <w:t>детям, находящимся под опекой</w:t>
      </w:r>
      <w:r w:rsidRPr="00E544C1">
        <w:rPr>
          <w:rFonts w:ascii="Times New Roman" w:hAnsi="Times New Roman"/>
          <w:sz w:val="26"/>
          <w:szCs w:val="26"/>
        </w:rPr>
        <w:t xml:space="preserve"> (</w:t>
      </w:r>
      <w:r w:rsidRPr="00F82168">
        <w:rPr>
          <w:rFonts w:ascii="Times New Roman" w:hAnsi="Times New Roman"/>
          <w:sz w:val="24"/>
          <w:szCs w:val="24"/>
        </w:rPr>
        <w:t>попечительством)</w:t>
      </w:r>
      <w:r w:rsidRPr="00D63DCC">
        <w:rPr>
          <w:rFonts w:ascii="Times New Roman" w:hAnsi="Times New Roman"/>
          <w:sz w:val="24"/>
          <w:szCs w:val="24"/>
        </w:rPr>
        <w:t>, в том числе детям, находящимся в приёмной семье, детям, достигшим возраста 18 лет, в течение трёх месяцев после окончания образовательных организаций, расположенных в районах Крайнего Севера и приравненных к ним местностях, совершеннолетним детям, обучающимся по очной форме обучения в образовательных организациях, расположенных в районах Крайнего Севера и приравненных к ним</w:t>
      </w:r>
      <w:proofErr w:type="gramEnd"/>
      <w:r w:rsidRPr="00D63DCC">
        <w:rPr>
          <w:rFonts w:ascii="Times New Roman" w:hAnsi="Times New Roman"/>
          <w:sz w:val="24"/>
          <w:szCs w:val="24"/>
        </w:rPr>
        <w:t xml:space="preserve"> </w:t>
      </w:r>
      <w:proofErr w:type="gramStart"/>
      <w:r w:rsidRPr="00D63DCC">
        <w:rPr>
          <w:rFonts w:ascii="Times New Roman" w:hAnsi="Times New Roman"/>
          <w:sz w:val="24"/>
          <w:szCs w:val="24"/>
        </w:rPr>
        <w:t>местностях</w:t>
      </w:r>
      <w:proofErr w:type="gramEnd"/>
      <w:r w:rsidRPr="00D63DCC">
        <w:rPr>
          <w:rFonts w:ascii="Times New Roman" w:hAnsi="Times New Roman"/>
          <w:sz w:val="24"/>
          <w:szCs w:val="24"/>
        </w:rPr>
        <w:t>, до достижения ими возраста 23 лет). Оплата стоимости проезда и провоза багажа неработающих членов семьи производится независимо от времени и места использования отпуска главы муниципального образования. Компенсация расходов является целевой выплатой. Средства, выплачиваемые в качестве компенсации расходов,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и обратно.</w:t>
      </w:r>
    </w:p>
    <w:p w:rsidR="00D63DCC" w:rsidRPr="00D63DCC" w:rsidRDefault="00D63DCC" w:rsidP="00D63DCC">
      <w:pPr>
        <w:suppressAutoHyphens/>
        <w:spacing w:after="0" w:line="240" w:lineRule="auto"/>
        <w:ind w:firstLine="709"/>
        <w:jc w:val="both"/>
        <w:rPr>
          <w:rFonts w:ascii="Times New Roman" w:hAnsi="Times New Roman"/>
          <w:sz w:val="24"/>
          <w:szCs w:val="24"/>
        </w:rPr>
      </w:pPr>
      <w:r w:rsidRPr="00D63DCC">
        <w:rPr>
          <w:rFonts w:ascii="Times New Roman" w:hAnsi="Times New Roman"/>
          <w:sz w:val="24"/>
          <w:szCs w:val="24"/>
        </w:rPr>
        <w:t>Право на компенсацию расходов главы муниципального образования, наступает после начала двухлетнего периода и действует до наступления права на компенсацию расходов в следующем двухлетнем периоде</w:t>
      </w:r>
      <w:proofErr w:type="gramStart"/>
      <w:r w:rsidRPr="00D63DCC">
        <w:rPr>
          <w:rFonts w:ascii="Times New Roman" w:hAnsi="Times New Roman"/>
          <w:sz w:val="24"/>
          <w:szCs w:val="24"/>
        </w:rPr>
        <w:t>.».</w:t>
      </w:r>
      <w:proofErr w:type="gramEnd"/>
    </w:p>
    <w:p w:rsidR="00D63DCC" w:rsidRPr="00D63DCC" w:rsidRDefault="00D63DCC" w:rsidP="00D63DCC">
      <w:pPr>
        <w:suppressAutoHyphens/>
        <w:spacing w:after="0" w:line="240" w:lineRule="auto"/>
        <w:ind w:firstLine="567"/>
        <w:jc w:val="both"/>
        <w:rPr>
          <w:rFonts w:ascii="Times New Roman" w:eastAsia="Times New Roman" w:hAnsi="Times New Roman"/>
          <w:kern w:val="2"/>
          <w:sz w:val="24"/>
          <w:szCs w:val="24"/>
          <w:lang w:eastAsia="zh-CN"/>
        </w:rPr>
      </w:pPr>
      <w:r w:rsidRPr="00D63DCC">
        <w:rPr>
          <w:rFonts w:ascii="Times New Roman" w:eastAsia="Times New Roman" w:hAnsi="Times New Roman"/>
          <w:kern w:val="2"/>
          <w:sz w:val="24"/>
          <w:szCs w:val="24"/>
        </w:rPr>
        <w:tab/>
      </w:r>
      <w:r w:rsidRPr="00D63DCC">
        <w:rPr>
          <w:rFonts w:ascii="Times New Roman" w:eastAsia="Times New Roman" w:hAnsi="Times New Roman"/>
          <w:kern w:val="2"/>
          <w:sz w:val="24"/>
          <w:szCs w:val="24"/>
          <w:lang w:eastAsia="zh-CN"/>
        </w:rPr>
        <w:t>2. Настоящее решение вступает в силу после его официального опубликования после государственной регистрации</w:t>
      </w:r>
      <w:r w:rsidRPr="00D63DCC">
        <w:rPr>
          <w:rFonts w:ascii="Times New Roman" w:eastAsia="Times New Roman" w:hAnsi="Times New Roman"/>
          <w:sz w:val="24"/>
          <w:szCs w:val="24"/>
        </w:rPr>
        <w:t xml:space="preserve"> в Управлении Министерства юстиции Российской Федерации по Архангельской области и Ненецкому автономному округу</w:t>
      </w:r>
    </w:p>
    <w:p w:rsidR="00D63DCC" w:rsidRPr="00D63DCC" w:rsidRDefault="00D63DCC" w:rsidP="00D63DCC">
      <w:pPr>
        <w:suppressAutoHyphens/>
        <w:spacing w:after="0" w:line="240" w:lineRule="auto"/>
        <w:ind w:firstLine="360"/>
        <w:jc w:val="both"/>
        <w:rPr>
          <w:rFonts w:ascii="Times New Roman" w:eastAsia="Times New Roman" w:hAnsi="Times New Roman"/>
          <w:sz w:val="24"/>
          <w:szCs w:val="24"/>
          <w:lang w:eastAsia="zh-CN"/>
        </w:rPr>
      </w:pP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p>
    <w:p w:rsidR="00D63DCC" w:rsidRPr="00D63DCC" w:rsidRDefault="00D63DCC" w:rsidP="00D63DCC">
      <w:pPr>
        <w:spacing w:after="0" w:line="240" w:lineRule="auto"/>
        <w:contextualSpacing/>
        <w:jc w:val="both"/>
        <w:rPr>
          <w:rFonts w:ascii="Times New Roman" w:eastAsia="Times New Roman" w:hAnsi="Times New Roman"/>
          <w:sz w:val="24"/>
          <w:szCs w:val="24"/>
        </w:rPr>
      </w:pPr>
      <w:r w:rsidRPr="00D63DCC">
        <w:rPr>
          <w:rFonts w:ascii="Times New Roman" w:eastAsia="Times New Roman" w:hAnsi="Times New Roman"/>
          <w:sz w:val="24"/>
          <w:szCs w:val="24"/>
        </w:rPr>
        <w:t xml:space="preserve">Глава Сельского поселения                                                                  </w:t>
      </w:r>
    </w:p>
    <w:p w:rsidR="00D63DCC" w:rsidRPr="00D63DCC" w:rsidRDefault="00D63DCC" w:rsidP="00D63DCC">
      <w:pPr>
        <w:spacing w:after="0" w:line="240" w:lineRule="auto"/>
        <w:contextualSpacing/>
        <w:jc w:val="both"/>
        <w:rPr>
          <w:rFonts w:ascii="Times New Roman" w:eastAsia="Times New Roman" w:hAnsi="Times New Roman"/>
          <w:sz w:val="24"/>
          <w:szCs w:val="24"/>
        </w:rPr>
      </w:pPr>
      <w:r w:rsidRPr="00D63DCC">
        <w:rPr>
          <w:rFonts w:ascii="Times New Roman" w:eastAsia="Times New Roman" w:hAnsi="Times New Roman"/>
          <w:sz w:val="24"/>
          <w:szCs w:val="24"/>
        </w:rPr>
        <w:t xml:space="preserve">«Тельвисочный сельсовет» ЗР НАО                                                                Д.С. Якубович                                          </w:t>
      </w: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r w:rsidRPr="00D63DCC">
        <w:rPr>
          <w:rFonts w:ascii="Times New Roman" w:eastAsia="Times New Roman" w:hAnsi="Times New Roman"/>
          <w:sz w:val="24"/>
          <w:szCs w:val="24"/>
          <w:lang w:eastAsia="zh-CN"/>
        </w:rPr>
        <w:t xml:space="preserve">                                        </w:t>
      </w: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r w:rsidRPr="00D63DCC">
        <w:rPr>
          <w:rFonts w:ascii="Times New Roman" w:eastAsia="Times New Roman" w:hAnsi="Times New Roman"/>
          <w:sz w:val="24"/>
          <w:szCs w:val="24"/>
          <w:lang w:eastAsia="zh-CN"/>
        </w:rPr>
        <w:t xml:space="preserve">                 </w:t>
      </w: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p>
    <w:p w:rsidR="002825DD" w:rsidRPr="002825DD" w:rsidRDefault="002825DD" w:rsidP="002825DD">
      <w:pPr>
        <w:pStyle w:val="ConsPlusNonformat"/>
        <w:widowControl/>
        <w:jc w:val="center"/>
        <w:rPr>
          <w:rFonts w:ascii="Times New Roman" w:hAnsi="Times New Roman" w:cs="Times New Roman"/>
          <w:b/>
          <w:bCs/>
          <w:sz w:val="22"/>
          <w:szCs w:val="22"/>
        </w:rPr>
      </w:pPr>
      <w:r w:rsidRPr="002825DD">
        <w:rPr>
          <w:rFonts w:ascii="Times New Roman" w:hAnsi="Times New Roman" w:cs="Times New Roman"/>
          <w:b/>
          <w:bCs/>
          <w:sz w:val="22"/>
          <w:szCs w:val="22"/>
        </w:rPr>
        <w:t xml:space="preserve">СОВЕТ ДЕПУТАТОВ СЕЛЬСКОГО ПОСЕЛЕНИЯ </w:t>
      </w:r>
      <w:r w:rsidRPr="002825DD">
        <w:rPr>
          <w:rFonts w:ascii="Times New Roman" w:hAnsi="Times New Roman" w:cs="Times New Roman"/>
          <w:b/>
          <w:sz w:val="22"/>
          <w:szCs w:val="22"/>
        </w:rPr>
        <w:t>«ТЕЛЬВИСОЧНЫЙ СЕЛЬСОВЕТ» ЗАПОЛЯРНОГО РАЙОНА НЕНЕЦКОГО АВТОНОМНОГО ОКРУГА</w:t>
      </w:r>
    </w:p>
    <w:p w:rsidR="002825DD" w:rsidRPr="002825DD" w:rsidRDefault="002825DD" w:rsidP="002825DD">
      <w:pPr>
        <w:pStyle w:val="ConsPlusTitle"/>
        <w:widowControl/>
        <w:jc w:val="center"/>
        <w:rPr>
          <w:rFonts w:ascii="Times New Roman" w:hAnsi="Times New Roman" w:cs="Times New Roman"/>
        </w:rPr>
      </w:pPr>
    </w:p>
    <w:p w:rsidR="002825DD" w:rsidRPr="002825DD" w:rsidRDefault="002825DD" w:rsidP="002825DD">
      <w:pPr>
        <w:pStyle w:val="ConsPlusTitle"/>
        <w:widowControl/>
        <w:jc w:val="center"/>
        <w:rPr>
          <w:rFonts w:ascii="Times New Roman" w:hAnsi="Times New Roman" w:cs="Times New Roman"/>
          <w:b w:val="0"/>
        </w:rPr>
      </w:pPr>
      <w:r w:rsidRPr="002825DD">
        <w:rPr>
          <w:rFonts w:ascii="Times New Roman" w:hAnsi="Times New Roman" w:cs="Times New Roman"/>
          <w:b w:val="0"/>
        </w:rPr>
        <w:t>37-е заседание 28- го созыва</w:t>
      </w:r>
    </w:p>
    <w:p w:rsidR="002825DD" w:rsidRPr="002825DD" w:rsidRDefault="002825DD" w:rsidP="002825DD">
      <w:pPr>
        <w:pStyle w:val="ConsPlusTitle"/>
        <w:widowControl/>
        <w:rPr>
          <w:rFonts w:ascii="Times New Roman" w:hAnsi="Times New Roman" w:cs="Times New Roman"/>
        </w:rPr>
      </w:pPr>
    </w:p>
    <w:p w:rsidR="002825DD" w:rsidRPr="002825DD" w:rsidRDefault="002825DD" w:rsidP="002825DD">
      <w:pPr>
        <w:pStyle w:val="ConsPlusTitle"/>
        <w:widowControl/>
        <w:jc w:val="center"/>
        <w:rPr>
          <w:rFonts w:ascii="Times New Roman" w:hAnsi="Times New Roman" w:cs="Times New Roman"/>
        </w:rPr>
      </w:pPr>
      <w:r w:rsidRPr="002825DD">
        <w:rPr>
          <w:rFonts w:ascii="Times New Roman" w:hAnsi="Times New Roman" w:cs="Times New Roman"/>
        </w:rPr>
        <w:t>РЕШЕНИЕ</w:t>
      </w:r>
    </w:p>
    <w:p w:rsidR="002825DD" w:rsidRPr="002825DD" w:rsidRDefault="002825DD" w:rsidP="002825DD">
      <w:pPr>
        <w:pStyle w:val="ConsPlusTitle"/>
        <w:widowControl/>
        <w:jc w:val="center"/>
        <w:rPr>
          <w:rFonts w:ascii="Times New Roman" w:hAnsi="Times New Roman" w:cs="Times New Roman"/>
          <w:b w:val="0"/>
        </w:rPr>
      </w:pPr>
      <w:r w:rsidRPr="002825DD">
        <w:rPr>
          <w:rFonts w:ascii="Times New Roman" w:hAnsi="Times New Roman" w:cs="Times New Roman"/>
          <w:b w:val="0"/>
        </w:rPr>
        <w:t>от 24 июня 2022 года № 5</w:t>
      </w:r>
    </w:p>
    <w:p w:rsidR="002825DD" w:rsidRPr="002825DD" w:rsidRDefault="002825DD" w:rsidP="002825DD">
      <w:pPr>
        <w:pStyle w:val="ab"/>
        <w:jc w:val="center"/>
        <w:rPr>
          <w:rFonts w:ascii="Times New Roman" w:hAnsi="Times New Roman"/>
          <w:b/>
        </w:rPr>
      </w:pPr>
      <w:r w:rsidRPr="002825DD">
        <w:rPr>
          <w:rFonts w:ascii="Times New Roman" w:hAnsi="Times New Roman"/>
          <w:b/>
          <w:color w:val="000000"/>
        </w:rPr>
        <w:t xml:space="preserve">Об утверждении </w:t>
      </w:r>
      <w:hyperlink w:anchor="P36" w:history="1">
        <w:proofErr w:type="gramStart"/>
        <w:r w:rsidRPr="002825DD">
          <w:rPr>
            <w:rFonts w:ascii="Times New Roman" w:hAnsi="Times New Roman"/>
            <w:b/>
            <w:color w:val="000000"/>
          </w:rPr>
          <w:t>П</w:t>
        </w:r>
        <w:proofErr w:type="gramEnd"/>
      </w:hyperlink>
      <w:r w:rsidRPr="002825DD">
        <w:rPr>
          <w:rFonts w:ascii="Times New Roman" w:hAnsi="Times New Roman"/>
          <w:b/>
          <w:color w:val="000000"/>
        </w:rPr>
        <w:t>орядка</w:t>
      </w:r>
      <w:r w:rsidRPr="002825DD">
        <w:rPr>
          <w:rFonts w:ascii="Times New Roman" w:hAnsi="Times New Roman"/>
          <w:b/>
        </w:rPr>
        <w:t xml:space="preserve"> организации и проведения публичных слушаний</w:t>
      </w:r>
    </w:p>
    <w:p w:rsidR="002825DD" w:rsidRPr="002825DD" w:rsidRDefault="002825DD" w:rsidP="002825DD">
      <w:pPr>
        <w:pStyle w:val="ab"/>
        <w:jc w:val="center"/>
        <w:rPr>
          <w:rFonts w:ascii="Times New Roman" w:hAnsi="Times New Roman"/>
          <w:b/>
          <w:color w:val="000000"/>
        </w:rPr>
      </w:pPr>
      <w:r w:rsidRPr="002825DD">
        <w:rPr>
          <w:rFonts w:ascii="Times New Roman" w:hAnsi="Times New Roman"/>
          <w:b/>
        </w:rPr>
        <w:t xml:space="preserve">в </w:t>
      </w:r>
      <w:r w:rsidRPr="002825DD">
        <w:rPr>
          <w:rFonts w:ascii="Times New Roman" w:hAnsi="Times New Roman"/>
          <w:b/>
          <w:color w:val="000000"/>
        </w:rPr>
        <w:t>Сельском поселении «Тельвисочный сельсовет» Заполярного района</w:t>
      </w:r>
    </w:p>
    <w:p w:rsidR="002825DD" w:rsidRPr="002825DD" w:rsidRDefault="002825DD" w:rsidP="002825DD">
      <w:pPr>
        <w:pStyle w:val="ab"/>
        <w:jc w:val="center"/>
        <w:rPr>
          <w:rFonts w:ascii="Times New Roman" w:hAnsi="Times New Roman"/>
          <w:b/>
        </w:rPr>
      </w:pPr>
      <w:r w:rsidRPr="002825DD">
        <w:rPr>
          <w:rFonts w:ascii="Times New Roman" w:hAnsi="Times New Roman"/>
          <w:b/>
          <w:color w:val="000000"/>
        </w:rPr>
        <w:t xml:space="preserve"> Ненецкого</w:t>
      </w:r>
      <w:r w:rsidRPr="002825DD">
        <w:rPr>
          <w:rFonts w:ascii="Times New Roman" w:hAnsi="Times New Roman"/>
          <w:b/>
        </w:rPr>
        <w:t xml:space="preserve"> автономного округа</w:t>
      </w:r>
    </w:p>
    <w:p w:rsidR="002825DD" w:rsidRPr="002825DD" w:rsidRDefault="002825DD" w:rsidP="002825DD">
      <w:pPr>
        <w:autoSpaceDE w:val="0"/>
        <w:autoSpaceDN w:val="0"/>
        <w:adjustRightInd w:val="0"/>
        <w:ind w:firstLine="567"/>
        <w:jc w:val="both"/>
        <w:rPr>
          <w:rFonts w:ascii="Times New Roman" w:hAnsi="Times New Roman"/>
          <w:color w:val="000000"/>
        </w:rPr>
      </w:pPr>
      <w:r w:rsidRPr="002825DD">
        <w:rPr>
          <w:rFonts w:ascii="Times New Roman" w:hAnsi="Times New Roman"/>
          <w:color w:val="000000"/>
        </w:rPr>
        <w:t>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«Тельвисочный сельсовет» Заполярного района Ненецкого автономного округа, Совет депутатов Сельского поселения «Тельвисочный сельсовет» Заполярного района Ненецкого автономного округа РЕШИЛ:</w:t>
      </w:r>
    </w:p>
    <w:p w:rsidR="002825DD" w:rsidRPr="002825DD" w:rsidRDefault="002825DD" w:rsidP="002825DD">
      <w:pPr>
        <w:pStyle w:val="ConsPlusNormal"/>
        <w:ind w:firstLine="540"/>
        <w:jc w:val="both"/>
        <w:rPr>
          <w:rFonts w:ascii="Times New Roman" w:hAnsi="Times New Roman" w:cs="Times New Roman"/>
          <w:sz w:val="22"/>
          <w:szCs w:val="22"/>
        </w:rPr>
      </w:pPr>
      <w:r w:rsidRPr="002825DD">
        <w:rPr>
          <w:rFonts w:ascii="Times New Roman" w:hAnsi="Times New Roman" w:cs="Times New Roman"/>
          <w:sz w:val="22"/>
          <w:szCs w:val="22"/>
        </w:rPr>
        <w:t xml:space="preserve">1. Утвердить прилагаемый </w:t>
      </w:r>
      <w:hyperlink w:anchor="P36" w:history="1">
        <w:proofErr w:type="gramStart"/>
        <w:r w:rsidRPr="002825DD">
          <w:rPr>
            <w:rFonts w:ascii="Times New Roman" w:hAnsi="Times New Roman" w:cs="Times New Roman"/>
            <w:color w:val="000000"/>
            <w:sz w:val="22"/>
            <w:szCs w:val="22"/>
          </w:rPr>
          <w:t>П</w:t>
        </w:r>
        <w:proofErr w:type="gramEnd"/>
      </w:hyperlink>
      <w:r w:rsidRPr="002825DD">
        <w:rPr>
          <w:rFonts w:ascii="Times New Roman" w:hAnsi="Times New Roman" w:cs="Times New Roman"/>
          <w:color w:val="000000"/>
          <w:sz w:val="22"/>
          <w:szCs w:val="22"/>
        </w:rPr>
        <w:t>орядок</w:t>
      </w:r>
      <w:r w:rsidRPr="002825DD">
        <w:rPr>
          <w:rFonts w:ascii="Times New Roman" w:hAnsi="Times New Roman" w:cs="Times New Roman"/>
          <w:sz w:val="22"/>
          <w:szCs w:val="22"/>
        </w:rPr>
        <w:t xml:space="preserve"> организации и проведения публичных слушаний в </w:t>
      </w:r>
      <w:r w:rsidRPr="002825DD">
        <w:rPr>
          <w:rFonts w:ascii="Times New Roman" w:hAnsi="Times New Roman"/>
          <w:color w:val="000000"/>
          <w:sz w:val="22"/>
          <w:szCs w:val="22"/>
        </w:rPr>
        <w:t>Сельском поселении «Тельвисочный сельсовет» Заполярного района Ненецкого</w:t>
      </w:r>
      <w:r w:rsidRPr="002825DD">
        <w:rPr>
          <w:rFonts w:ascii="Times New Roman" w:hAnsi="Times New Roman"/>
          <w:sz w:val="22"/>
          <w:szCs w:val="22"/>
        </w:rPr>
        <w:t xml:space="preserve"> автономного округа</w:t>
      </w:r>
      <w:r w:rsidRPr="002825DD">
        <w:rPr>
          <w:rFonts w:ascii="Times New Roman" w:hAnsi="Times New Roman" w:cs="Times New Roman"/>
          <w:sz w:val="22"/>
          <w:szCs w:val="22"/>
        </w:rPr>
        <w:t>.</w:t>
      </w:r>
    </w:p>
    <w:p w:rsidR="002825DD" w:rsidRPr="002825DD" w:rsidRDefault="002825DD" w:rsidP="002825DD">
      <w:pPr>
        <w:pStyle w:val="ConsPlusNormal"/>
        <w:spacing w:before="220"/>
        <w:ind w:firstLine="540"/>
        <w:jc w:val="both"/>
        <w:rPr>
          <w:rFonts w:ascii="Times New Roman" w:hAnsi="Times New Roman"/>
          <w:sz w:val="22"/>
          <w:szCs w:val="22"/>
        </w:rPr>
      </w:pPr>
      <w:r w:rsidRPr="002825DD">
        <w:rPr>
          <w:rFonts w:ascii="Times New Roman" w:hAnsi="Times New Roman" w:cs="Times New Roman"/>
          <w:sz w:val="22"/>
          <w:szCs w:val="22"/>
        </w:rPr>
        <w:t xml:space="preserve">2. Признать утратившим силу решение Совета депутатов </w:t>
      </w:r>
      <w:r w:rsidRPr="002825DD">
        <w:rPr>
          <w:rFonts w:ascii="Times New Roman" w:hAnsi="Times New Roman"/>
          <w:sz w:val="22"/>
          <w:szCs w:val="22"/>
        </w:rPr>
        <w:t>муниципального образования  «</w:t>
      </w:r>
      <w:r w:rsidRPr="002825DD">
        <w:rPr>
          <w:rFonts w:ascii="Times New Roman" w:hAnsi="Times New Roman"/>
          <w:color w:val="000000"/>
          <w:sz w:val="22"/>
          <w:szCs w:val="22"/>
        </w:rPr>
        <w:t>Тельвисочный</w:t>
      </w:r>
      <w:r w:rsidRPr="002825DD">
        <w:rPr>
          <w:rFonts w:ascii="Times New Roman" w:hAnsi="Times New Roman"/>
          <w:sz w:val="22"/>
          <w:szCs w:val="22"/>
        </w:rPr>
        <w:t xml:space="preserve"> сельсовет» Ненецкого автономного округа от 25.07.2014 № 2 «Об утверждении Порядка </w:t>
      </w:r>
      <w:r w:rsidRPr="002825DD">
        <w:rPr>
          <w:rFonts w:ascii="Times New Roman" w:hAnsi="Times New Roman"/>
          <w:bCs/>
          <w:sz w:val="22"/>
          <w:szCs w:val="22"/>
        </w:rPr>
        <w:lastRenderedPageBreak/>
        <w:t xml:space="preserve">организации и проведения публичных слушаний </w:t>
      </w:r>
      <w:r w:rsidRPr="002825DD">
        <w:rPr>
          <w:rFonts w:ascii="Times New Roman" w:hAnsi="Times New Roman"/>
          <w:sz w:val="22"/>
          <w:szCs w:val="22"/>
        </w:rPr>
        <w:t>в  муниципальном образовании «</w:t>
      </w:r>
      <w:r w:rsidRPr="002825DD">
        <w:rPr>
          <w:rFonts w:ascii="Times New Roman" w:hAnsi="Times New Roman"/>
          <w:color w:val="000000"/>
          <w:sz w:val="22"/>
          <w:szCs w:val="22"/>
        </w:rPr>
        <w:t>Тельвисочный</w:t>
      </w:r>
      <w:r w:rsidRPr="002825DD">
        <w:rPr>
          <w:rFonts w:ascii="Times New Roman" w:hAnsi="Times New Roman"/>
          <w:sz w:val="22"/>
          <w:szCs w:val="22"/>
        </w:rPr>
        <w:t xml:space="preserve"> сельсовет» Ненецкого автономного округа. </w:t>
      </w:r>
    </w:p>
    <w:p w:rsidR="002825DD" w:rsidRPr="002825DD" w:rsidRDefault="002825DD" w:rsidP="002825DD">
      <w:pPr>
        <w:pStyle w:val="ConsPlusNormal"/>
        <w:jc w:val="both"/>
        <w:rPr>
          <w:rFonts w:ascii="Times New Roman" w:hAnsi="Times New Roman" w:cs="Times New Roman"/>
          <w:sz w:val="22"/>
          <w:szCs w:val="22"/>
        </w:rPr>
      </w:pPr>
    </w:p>
    <w:p w:rsidR="002825DD" w:rsidRPr="002825DD" w:rsidRDefault="002825DD" w:rsidP="002825DD">
      <w:pPr>
        <w:numPr>
          <w:ilvl w:val="0"/>
          <w:numId w:val="10"/>
        </w:numPr>
        <w:spacing w:after="0" w:line="240" w:lineRule="auto"/>
        <w:ind w:left="0" w:firstLine="567"/>
        <w:jc w:val="both"/>
        <w:rPr>
          <w:rFonts w:ascii="Times New Roman" w:hAnsi="Times New Roman"/>
        </w:rPr>
      </w:pPr>
      <w:r w:rsidRPr="002825DD">
        <w:rPr>
          <w:rFonts w:ascii="Times New Roman" w:hAnsi="Times New Roman"/>
        </w:rPr>
        <w:t>Настоящее решение вступает в силу после его официального  опубликования (обнародования).</w:t>
      </w:r>
    </w:p>
    <w:p w:rsidR="002825DD" w:rsidRPr="002825DD" w:rsidRDefault="002825DD" w:rsidP="002825DD">
      <w:pPr>
        <w:pStyle w:val="ConsPlusNormal"/>
        <w:outlineLvl w:val="0"/>
        <w:rPr>
          <w:rFonts w:ascii="Times New Roman" w:hAnsi="Times New Roman" w:cs="Times New Roman"/>
          <w:sz w:val="22"/>
          <w:szCs w:val="22"/>
        </w:rPr>
      </w:pPr>
    </w:p>
    <w:p w:rsidR="002825DD" w:rsidRPr="002825DD" w:rsidRDefault="002825DD" w:rsidP="002825DD">
      <w:pPr>
        <w:pStyle w:val="ab"/>
        <w:rPr>
          <w:rFonts w:ascii="Times New Roman" w:hAnsi="Times New Roman"/>
        </w:rPr>
      </w:pPr>
      <w:r w:rsidRPr="002825DD">
        <w:rPr>
          <w:rFonts w:ascii="Times New Roman" w:hAnsi="Times New Roman"/>
        </w:rPr>
        <w:t>Глава Сельского поселения</w:t>
      </w:r>
    </w:p>
    <w:p w:rsidR="002825DD" w:rsidRPr="002825DD" w:rsidRDefault="002825DD" w:rsidP="002825DD">
      <w:pPr>
        <w:pStyle w:val="ab"/>
        <w:rPr>
          <w:rFonts w:ascii="Times New Roman" w:hAnsi="Times New Roman"/>
        </w:rPr>
      </w:pPr>
      <w:r w:rsidRPr="002825DD">
        <w:rPr>
          <w:rFonts w:ascii="Times New Roman" w:hAnsi="Times New Roman"/>
        </w:rPr>
        <w:t xml:space="preserve"> «</w:t>
      </w:r>
      <w:r w:rsidRPr="002825DD">
        <w:rPr>
          <w:rFonts w:ascii="Times New Roman" w:hAnsi="Times New Roman"/>
          <w:color w:val="000000"/>
        </w:rPr>
        <w:t>Тельвисочный</w:t>
      </w:r>
      <w:r w:rsidRPr="002825DD">
        <w:rPr>
          <w:rFonts w:ascii="Times New Roman" w:hAnsi="Times New Roman"/>
        </w:rPr>
        <w:t xml:space="preserve"> сельсовет» </w:t>
      </w:r>
    </w:p>
    <w:p w:rsidR="002825DD" w:rsidRPr="002825DD" w:rsidRDefault="002825DD" w:rsidP="002825DD">
      <w:pPr>
        <w:pStyle w:val="ab"/>
        <w:rPr>
          <w:rFonts w:ascii="Times New Roman" w:hAnsi="Times New Roman"/>
        </w:rPr>
      </w:pPr>
      <w:r w:rsidRPr="002825DD">
        <w:rPr>
          <w:rFonts w:ascii="Times New Roman" w:hAnsi="Times New Roman"/>
        </w:rPr>
        <w:t>Заполярного района</w:t>
      </w:r>
    </w:p>
    <w:p w:rsidR="002825DD" w:rsidRPr="002825DD" w:rsidRDefault="002825DD" w:rsidP="002825DD">
      <w:pPr>
        <w:pStyle w:val="ab"/>
        <w:rPr>
          <w:rFonts w:ascii="Times New Roman" w:hAnsi="Times New Roman"/>
        </w:rPr>
      </w:pPr>
      <w:r w:rsidRPr="002825DD">
        <w:rPr>
          <w:rFonts w:ascii="Times New Roman" w:hAnsi="Times New Roman"/>
        </w:rPr>
        <w:t>Ненецкого автономного округа</w:t>
      </w:r>
      <w:r w:rsidRPr="002825DD">
        <w:rPr>
          <w:rFonts w:ascii="Times New Roman" w:hAnsi="Times New Roman"/>
        </w:rPr>
        <w:tab/>
      </w:r>
      <w:r w:rsidRPr="002825DD">
        <w:rPr>
          <w:rFonts w:ascii="Times New Roman" w:hAnsi="Times New Roman"/>
        </w:rPr>
        <w:tab/>
      </w:r>
      <w:r w:rsidRPr="002825DD">
        <w:rPr>
          <w:rFonts w:ascii="Times New Roman" w:hAnsi="Times New Roman"/>
        </w:rPr>
        <w:tab/>
      </w:r>
      <w:r w:rsidRPr="002825DD">
        <w:rPr>
          <w:rFonts w:ascii="Times New Roman" w:hAnsi="Times New Roman"/>
        </w:rPr>
        <w:tab/>
      </w:r>
      <w:r w:rsidRPr="002825DD">
        <w:rPr>
          <w:rFonts w:ascii="Times New Roman" w:hAnsi="Times New Roman"/>
        </w:rPr>
        <w:tab/>
      </w:r>
      <w:r w:rsidRPr="002825DD">
        <w:rPr>
          <w:rFonts w:ascii="Times New Roman" w:hAnsi="Times New Roman"/>
        </w:rPr>
        <w:tab/>
      </w:r>
      <w:r w:rsidRPr="002825DD">
        <w:rPr>
          <w:rFonts w:ascii="Times New Roman" w:hAnsi="Times New Roman"/>
        </w:rPr>
        <w:tab/>
        <w:t xml:space="preserve">    Д.С.Якубович</w:t>
      </w:r>
    </w:p>
    <w:p w:rsidR="002825DD" w:rsidRPr="002825DD" w:rsidRDefault="002825DD" w:rsidP="002825DD">
      <w:pPr>
        <w:pStyle w:val="ConsPlusNormal"/>
        <w:ind w:firstLine="540"/>
        <w:jc w:val="right"/>
        <w:rPr>
          <w:rFonts w:ascii="Times New Roman" w:hAnsi="Times New Roman" w:cs="Times New Roman"/>
          <w:color w:val="000000"/>
          <w:sz w:val="22"/>
          <w:szCs w:val="22"/>
        </w:rPr>
      </w:pPr>
    </w:p>
    <w:p w:rsidR="002825DD" w:rsidRPr="002825DD" w:rsidRDefault="002825DD" w:rsidP="002825DD">
      <w:pPr>
        <w:pStyle w:val="ConsPlusNormal"/>
        <w:ind w:firstLine="540"/>
        <w:jc w:val="right"/>
        <w:rPr>
          <w:rFonts w:ascii="Times New Roman" w:hAnsi="Times New Roman" w:cs="Times New Roman"/>
          <w:color w:val="000000"/>
          <w:sz w:val="22"/>
          <w:szCs w:val="22"/>
        </w:rPr>
      </w:pP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 xml:space="preserve">Приложение </w:t>
      </w: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 xml:space="preserve">к решению Совета депутатов </w:t>
      </w: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Сельского поселения</w:t>
      </w: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w:t>
      </w:r>
      <w:r w:rsidRPr="002825DD">
        <w:rPr>
          <w:rFonts w:ascii="Times New Roman" w:hAnsi="Times New Roman"/>
          <w:color w:val="000000"/>
          <w:sz w:val="22"/>
          <w:szCs w:val="22"/>
        </w:rPr>
        <w:t>Тельвисочный</w:t>
      </w:r>
      <w:r w:rsidRPr="002825DD">
        <w:rPr>
          <w:rFonts w:ascii="Times New Roman" w:hAnsi="Times New Roman" w:cs="Times New Roman"/>
          <w:color w:val="000000"/>
          <w:sz w:val="22"/>
          <w:szCs w:val="22"/>
        </w:rPr>
        <w:t xml:space="preserve">  сельсовет» </w:t>
      </w: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Заполярного района</w:t>
      </w: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Ненецкого автономного округа</w:t>
      </w:r>
    </w:p>
    <w:p w:rsidR="002825DD" w:rsidRPr="002825DD" w:rsidRDefault="002825DD" w:rsidP="002825DD">
      <w:pPr>
        <w:pStyle w:val="ConsPlusNormal"/>
        <w:ind w:firstLine="540"/>
        <w:jc w:val="right"/>
        <w:rPr>
          <w:rFonts w:ascii="Times New Roman" w:hAnsi="Times New Roman" w:cs="Times New Roman"/>
          <w:color w:val="000000"/>
          <w:sz w:val="22"/>
          <w:szCs w:val="22"/>
        </w:rPr>
      </w:pPr>
      <w:r w:rsidRPr="002825DD">
        <w:rPr>
          <w:rFonts w:ascii="Times New Roman" w:hAnsi="Times New Roman" w:cs="Times New Roman"/>
          <w:color w:val="000000"/>
          <w:sz w:val="22"/>
          <w:szCs w:val="22"/>
        </w:rPr>
        <w:t>от  24.06.2022 № 5</w:t>
      </w:r>
    </w:p>
    <w:p w:rsidR="002825DD" w:rsidRPr="002825DD" w:rsidRDefault="002825DD" w:rsidP="002825DD">
      <w:pPr>
        <w:pStyle w:val="ConsPlusNormal"/>
        <w:jc w:val="right"/>
        <w:outlineLvl w:val="0"/>
        <w:rPr>
          <w:rFonts w:ascii="Times New Roman" w:hAnsi="Times New Roman" w:cs="Times New Roman"/>
          <w:sz w:val="22"/>
          <w:szCs w:val="22"/>
        </w:rPr>
      </w:pPr>
    </w:p>
    <w:p w:rsidR="002825DD" w:rsidRPr="002825DD" w:rsidRDefault="002825DD" w:rsidP="002825DD">
      <w:pPr>
        <w:pStyle w:val="ConsPlusNormal"/>
        <w:jc w:val="center"/>
        <w:outlineLvl w:val="0"/>
        <w:rPr>
          <w:rFonts w:ascii="Times New Roman" w:hAnsi="Times New Roman" w:cs="Times New Roman"/>
          <w:b/>
          <w:sz w:val="22"/>
          <w:szCs w:val="22"/>
        </w:rPr>
      </w:pPr>
      <w:hyperlink w:anchor="P36" w:history="1">
        <w:proofErr w:type="gramStart"/>
        <w:r w:rsidRPr="002825DD">
          <w:rPr>
            <w:rFonts w:ascii="Times New Roman" w:hAnsi="Times New Roman" w:cs="Times New Roman"/>
            <w:b/>
            <w:color w:val="000000"/>
            <w:sz w:val="22"/>
            <w:szCs w:val="22"/>
          </w:rPr>
          <w:t>П</w:t>
        </w:r>
        <w:proofErr w:type="gramEnd"/>
      </w:hyperlink>
      <w:r w:rsidRPr="002825DD">
        <w:rPr>
          <w:rFonts w:ascii="Times New Roman" w:hAnsi="Times New Roman" w:cs="Times New Roman"/>
          <w:b/>
          <w:color w:val="000000"/>
          <w:sz w:val="22"/>
          <w:szCs w:val="22"/>
        </w:rPr>
        <w:t>орядок</w:t>
      </w:r>
    </w:p>
    <w:p w:rsidR="002825DD" w:rsidRPr="002825DD" w:rsidRDefault="002825DD" w:rsidP="002825DD">
      <w:pPr>
        <w:pStyle w:val="ConsPlusNormal"/>
        <w:jc w:val="center"/>
        <w:outlineLvl w:val="0"/>
        <w:rPr>
          <w:rFonts w:ascii="Times New Roman" w:hAnsi="Times New Roman" w:cs="Times New Roman"/>
          <w:b/>
          <w:sz w:val="22"/>
          <w:szCs w:val="22"/>
        </w:rPr>
      </w:pPr>
      <w:r w:rsidRPr="002825DD">
        <w:rPr>
          <w:rFonts w:ascii="Times New Roman" w:hAnsi="Times New Roman" w:cs="Times New Roman"/>
          <w:b/>
          <w:sz w:val="22"/>
          <w:szCs w:val="22"/>
        </w:rPr>
        <w:t>организации и проведения публичных слушаний</w:t>
      </w:r>
    </w:p>
    <w:p w:rsidR="002825DD" w:rsidRPr="002825DD" w:rsidRDefault="002825DD" w:rsidP="002825DD">
      <w:pPr>
        <w:pStyle w:val="ConsPlusNormal"/>
        <w:jc w:val="center"/>
        <w:outlineLvl w:val="0"/>
        <w:rPr>
          <w:rFonts w:ascii="Times New Roman" w:hAnsi="Times New Roman"/>
          <w:b/>
          <w:color w:val="000000"/>
          <w:sz w:val="22"/>
          <w:szCs w:val="22"/>
        </w:rPr>
      </w:pPr>
      <w:r w:rsidRPr="002825DD">
        <w:rPr>
          <w:rFonts w:ascii="Times New Roman" w:hAnsi="Times New Roman" w:cs="Times New Roman"/>
          <w:b/>
          <w:sz w:val="22"/>
          <w:szCs w:val="22"/>
        </w:rPr>
        <w:t xml:space="preserve"> в </w:t>
      </w:r>
      <w:r w:rsidRPr="002825DD">
        <w:rPr>
          <w:rFonts w:ascii="Times New Roman" w:hAnsi="Times New Roman"/>
          <w:b/>
          <w:color w:val="000000"/>
          <w:sz w:val="22"/>
          <w:szCs w:val="22"/>
        </w:rPr>
        <w:t>Сельском поселении «Тельвисочный сельсовет» Заполярного района</w:t>
      </w:r>
    </w:p>
    <w:p w:rsidR="002825DD" w:rsidRPr="002825DD" w:rsidRDefault="002825DD" w:rsidP="002825DD">
      <w:pPr>
        <w:pStyle w:val="ConsPlusNormal"/>
        <w:jc w:val="center"/>
        <w:outlineLvl w:val="0"/>
        <w:rPr>
          <w:rFonts w:ascii="Times New Roman" w:hAnsi="Times New Roman" w:cs="Times New Roman"/>
          <w:b/>
          <w:sz w:val="22"/>
          <w:szCs w:val="22"/>
        </w:rPr>
      </w:pPr>
      <w:r w:rsidRPr="002825DD">
        <w:rPr>
          <w:rFonts w:ascii="Times New Roman" w:hAnsi="Times New Roman"/>
          <w:b/>
          <w:color w:val="000000"/>
          <w:sz w:val="22"/>
          <w:szCs w:val="22"/>
        </w:rPr>
        <w:t xml:space="preserve"> Ненецкого</w:t>
      </w:r>
      <w:r w:rsidRPr="002825DD">
        <w:rPr>
          <w:rFonts w:ascii="Times New Roman" w:hAnsi="Times New Roman"/>
          <w:b/>
          <w:sz w:val="22"/>
          <w:szCs w:val="22"/>
        </w:rPr>
        <w:t xml:space="preserve"> автономного округа</w:t>
      </w:r>
    </w:p>
    <w:p w:rsidR="002825DD" w:rsidRPr="002825DD" w:rsidRDefault="002825DD" w:rsidP="002825DD">
      <w:pPr>
        <w:pStyle w:val="ConsPlusNormal"/>
        <w:jc w:val="right"/>
        <w:outlineLvl w:val="0"/>
        <w:rPr>
          <w:rFonts w:ascii="Times New Roman" w:hAnsi="Times New Roman" w:cs="Times New Roman"/>
          <w:sz w:val="22"/>
          <w:szCs w:val="22"/>
        </w:rPr>
      </w:pPr>
    </w:p>
    <w:p w:rsidR="002825DD" w:rsidRPr="002825DD" w:rsidRDefault="002825DD" w:rsidP="002825DD">
      <w:pPr>
        <w:pStyle w:val="ConsPlusTitle"/>
        <w:jc w:val="center"/>
        <w:outlineLvl w:val="1"/>
        <w:rPr>
          <w:rFonts w:ascii="Times New Roman" w:hAnsi="Times New Roman" w:cs="Times New Roman"/>
          <w:b w:val="0"/>
        </w:rPr>
      </w:pPr>
      <w:r w:rsidRPr="002825DD">
        <w:rPr>
          <w:rFonts w:ascii="Times New Roman" w:hAnsi="Times New Roman" w:cs="Times New Roman"/>
          <w:b w:val="0"/>
        </w:rPr>
        <w:t>1. Общие положения</w:t>
      </w:r>
    </w:p>
    <w:p w:rsidR="002825DD" w:rsidRPr="002825DD" w:rsidRDefault="002825DD" w:rsidP="002825DD">
      <w:pPr>
        <w:pStyle w:val="ConsPlusNormal"/>
        <w:jc w:val="both"/>
        <w:rPr>
          <w:rFonts w:ascii="Times New Roman" w:hAnsi="Times New Roman" w:cs="Times New Roman"/>
          <w:sz w:val="22"/>
          <w:szCs w:val="22"/>
        </w:rPr>
      </w:pPr>
    </w:p>
    <w:p w:rsidR="002825DD" w:rsidRPr="002825DD" w:rsidRDefault="002825DD" w:rsidP="002825DD">
      <w:pPr>
        <w:numPr>
          <w:ilvl w:val="1"/>
          <w:numId w:val="11"/>
        </w:numPr>
        <w:autoSpaceDE w:val="0"/>
        <w:autoSpaceDN w:val="0"/>
        <w:adjustRightInd w:val="0"/>
        <w:spacing w:after="0" w:line="240" w:lineRule="auto"/>
        <w:ind w:left="0" w:firstLine="540"/>
        <w:jc w:val="both"/>
        <w:rPr>
          <w:rFonts w:ascii="Times New Roman" w:hAnsi="Times New Roman"/>
          <w:bCs/>
          <w:color w:val="000000"/>
        </w:rPr>
      </w:pPr>
      <w:hyperlink w:anchor="P36" w:history="1">
        <w:proofErr w:type="gramStart"/>
        <w:r w:rsidRPr="002825DD">
          <w:rPr>
            <w:rFonts w:ascii="Times New Roman" w:hAnsi="Times New Roman"/>
            <w:color w:val="000000"/>
          </w:rPr>
          <w:t>П</w:t>
        </w:r>
        <w:proofErr w:type="gramEnd"/>
      </w:hyperlink>
      <w:r w:rsidRPr="002825DD">
        <w:rPr>
          <w:rFonts w:ascii="Times New Roman" w:hAnsi="Times New Roman"/>
          <w:color w:val="000000"/>
        </w:rPr>
        <w:t>орядок</w:t>
      </w:r>
      <w:r w:rsidRPr="002825DD">
        <w:rPr>
          <w:rFonts w:ascii="Times New Roman" w:hAnsi="Times New Roman"/>
        </w:rPr>
        <w:t xml:space="preserve"> организации и проведения публичных слушаний в </w:t>
      </w:r>
      <w:r w:rsidRPr="002825DD">
        <w:rPr>
          <w:rFonts w:ascii="Times New Roman" w:hAnsi="Times New Roman"/>
          <w:color w:val="000000"/>
        </w:rPr>
        <w:t>Сельском поселении «Тельвисочный сельсовет» Заполярного района Ненецкого</w:t>
      </w:r>
      <w:r w:rsidRPr="002825DD">
        <w:rPr>
          <w:rFonts w:ascii="Times New Roman" w:hAnsi="Times New Roman"/>
        </w:rPr>
        <w:t xml:space="preserve"> автономного округа</w:t>
      </w:r>
      <w:r w:rsidRPr="002825DD">
        <w:rPr>
          <w:rFonts w:ascii="Times New Roman" w:hAnsi="Times New Roman"/>
          <w:bCs/>
          <w:color w:val="000000"/>
        </w:rPr>
        <w:t xml:space="preserve"> (далее – Порядок) разработан в соответствии со </w:t>
      </w:r>
      <w:hyperlink r:id="rId27" w:history="1">
        <w:r w:rsidRPr="002825DD">
          <w:rPr>
            <w:rFonts w:ascii="Times New Roman" w:hAnsi="Times New Roman"/>
            <w:bCs/>
            <w:color w:val="000000"/>
          </w:rPr>
          <w:t>статьей 28</w:t>
        </w:r>
      </w:hyperlink>
      <w:r w:rsidRPr="002825DD">
        <w:rPr>
          <w:rFonts w:ascii="Times New Roman" w:hAnsi="Times New Roman"/>
          <w:bCs/>
          <w:color w:val="000000"/>
        </w:rPr>
        <w:t xml:space="preserve"> Федерального закона </w:t>
      </w:r>
      <w:r w:rsidRPr="002825DD">
        <w:rPr>
          <w:rFonts w:ascii="Times New Roman" w:hAnsi="Times New Roman"/>
          <w:color w:val="000000"/>
        </w:rPr>
        <w:t>от 06.10.2003 N 131-ФЗ "Об общих принципах организации местного самоуправления в Российской Федерации",  статьей 14 Устава Сельского поселения «Тельвисочный сельсовет» Заполярного района Ненецкого автономного округа.</w:t>
      </w:r>
    </w:p>
    <w:p w:rsidR="002825DD" w:rsidRPr="002825DD" w:rsidRDefault="002825DD" w:rsidP="002825DD">
      <w:pPr>
        <w:numPr>
          <w:ilvl w:val="1"/>
          <w:numId w:val="11"/>
        </w:numPr>
        <w:autoSpaceDE w:val="0"/>
        <w:autoSpaceDN w:val="0"/>
        <w:adjustRightInd w:val="0"/>
        <w:spacing w:after="0" w:line="240" w:lineRule="auto"/>
        <w:ind w:left="0" w:firstLine="540"/>
        <w:jc w:val="both"/>
        <w:rPr>
          <w:rFonts w:ascii="Times New Roman" w:hAnsi="Times New Roman"/>
          <w:bCs/>
          <w:color w:val="000000"/>
        </w:rPr>
      </w:pPr>
      <w:r w:rsidRPr="002825DD">
        <w:rPr>
          <w:rFonts w:ascii="Times New Roman" w:hAnsi="Times New Roman"/>
          <w:bCs/>
          <w:color w:val="000000"/>
        </w:rPr>
        <w:t xml:space="preserve"> Настоящий Порядок направлен на реализацию права жителей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w:t>
      </w:r>
      <w:r w:rsidRPr="002825DD">
        <w:rPr>
          <w:rFonts w:ascii="Times New Roman" w:hAnsi="Times New Roman"/>
          <w:bCs/>
          <w:color w:val="000000"/>
        </w:rPr>
        <w:t xml:space="preserve">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w:t>
      </w:r>
      <w:r w:rsidRPr="002825DD">
        <w:rPr>
          <w:rFonts w:ascii="Times New Roman" w:hAnsi="Times New Roman"/>
          <w:bCs/>
          <w:color w:val="000000"/>
        </w:rPr>
        <w:t>.</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1.3. Публичные слушания проводятся в целях:</w:t>
      </w:r>
    </w:p>
    <w:p w:rsidR="002825DD" w:rsidRPr="002825DD" w:rsidRDefault="002825DD" w:rsidP="002825DD">
      <w:pPr>
        <w:pStyle w:val="ab"/>
        <w:ind w:firstLine="567"/>
        <w:jc w:val="both"/>
        <w:rPr>
          <w:rFonts w:ascii="Times New Roman" w:hAnsi="Times New Roman"/>
        </w:rPr>
      </w:pPr>
      <w:proofErr w:type="gramStart"/>
      <w:r w:rsidRPr="002825DD">
        <w:rPr>
          <w:rFonts w:ascii="Times New Roman" w:hAnsi="Times New Roman"/>
        </w:rPr>
        <w:t xml:space="preserve">1) обеспечения гласности и соблюдения интересов населения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 (далее – население, жители Сельского поселения)</w:t>
      </w:r>
      <w:r w:rsidRPr="002825DD">
        <w:rPr>
          <w:rFonts w:ascii="Times New Roman" w:hAnsi="Times New Roman"/>
        </w:rPr>
        <w:t xml:space="preserve"> при подготовке решений органами местного самоуправления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w:t>
      </w:r>
      <w:r w:rsidRPr="002825DD">
        <w:rPr>
          <w:rFonts w:ascii="Times New Roman" w:hAnsi="Times New Roman"/>
        </w:rPr>
        <w:t xml:space="preserve"> (далее – органы местного самоуправления) по вопросам местного значения;</w:t>
      </w:r>
      <w:proofErr w:type="gramEnd"/>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выявления общественного мнения по проектам и вопросам, выносимым на публичные слушания;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информирования населения и органов местного самоуправления о фактах и о существующих мнениях по вопросам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 осуществления взаимодействия органов местного самоуправления с населением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1.4. Публичные слушания проводятся по инициативе:</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населения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2) Совета депутатов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w:t>
      </w:r>
      <w:r w:rsidRPr="002825DD">
        <w:rPr>
          <w:rFonts w:ascii="Times New Roman" w:hAnsi="Times New Roman"/>
        </w:rPr>
        <w:t xml:space="preserve"> (далее – Совет депутатов </w:t>
      </w:r>
      <w:r w:rsidRPr="002825DD">
        <w:rPr>
          <w:rFonts w:ascii="Times New Roman" w:hAnsi="Times New Roman"/>
          <w:color w:val="000000"/>
        </w:rPr>
        <w:t>Сельского поселения</w:t>
      </w:r>
      <w:r w:rsidRPr="002825DD">
        <w:rPr>
          <w:rFonts w:ascii="Times New Roman" w:hAnsi="Times New Roman"/>
        </w:rPr>
        <w:t>);</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3) Главы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w:t>
      </w:r>
      <w:r w:rsidRPr="002825DD">
        <w:rPr>
          <w:rFonts w:ascii="Times New Roman" w:hAnsi="Times New Roman"/>
        </w:rPr>
        <w:t xml:space="preserve"> (далее – Глава </w:t>
      </w:r>
      <w:r w:rsidRPr="002825DD">
        <w:rPr>
          <w:rFonts w:ascii="Times New Roman" w:hAnsi="Times New Roman"/>
          <w:color w:val="000000"/>
        </w:rPr>
        <w:t>Сельского поселения</w:t>
      </w:r>
      <w:r w:rsidRPr="002825DD">
        <w:rPr>
          <w:rFonts w:ascii="Times New Roman" w:hAnsi="Times New Roman"/>
        </w:rPr>
        <w:t>).</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1.5. Публичные слушания, проводимые по инициативе населения Сельского поселения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lastRenderedPageBreak/>
        <w:t>1.6. На публичные слушания выносятся:</w:t>
      </w:r>
    </w:p>
    <w:p w:rsidR="002825DD" w:rsidRPr="002825DD" w:rsidRDefault="002825DD" w:rsidP="002825DD">
      <w:pPr>
        <w:pStyle w:val="ab"/>
        <w:ind w:firstLine="567"/>
        <w:jc w:val="both"/>
        <w:rPr>
          <w:rFonts w:ascii="Times New Roman" w:hAnsi="Times New Roman"/>
        </w:rPr>
      </w:pPr>
      <w:proofErr w:type="gramStart"/>
      <w:r w:rsidRPr="002825DD">
        <w:rPr>
          <w:rFonts w:ascii="Times New Roman" w:hAnsi="Times New Roman"/>
        </w:rPr>
        <w:t xml:space="preserve">1) проект Устава </w:t>
      </w:r>
      <w:r w:rsidRPr="002825DD">
        <w:rPr>
          <w:rFonts w:ascii="Times New Roman" w:hAnsi="Times New Roman"/>
          <w:color w:val="000000"/>
        </w:rPr>
        <w:t>Сельского поселения «Тельвисочный сельсовет» Заполярного района Ненецкого автономного округа (далее – Устав Сельского поселения)</w:t>
      </w:r>
      <w:r w:rsidRPr="002825DD">
        <w:rPr>
          <w:rFonts w:ascii="Times New Roman" w:hAnsi="Times New Roman"/>
        </w:rPr>
        <w:t xml:space="preserve">, а также проект решения Совета депутатов Сельского поселения о внесении изменений и дополнений в </w:t>
      </w:r>
      <w:r w:rsidRPr="002825DD">
        <w:rPr>
          <w:rFonts w:ascii="Times New Roman" w:hAnsi="Times New Roman"/>
          <w:color w:val="000000"/>
        </w:rPr>
        <w:t>Устав Сельского поселения</w:t>
      </w:r>
      <w:r w:rsidRPr="002825DD">
        <w:rPr>
          <w:rFonts w:ascii="Times New Roman" w:hAnsi="Times New Roman"/>
        </w:rPr>
        <w:t xml:space="preserve">, кроме случаев, когда в </w:t>
      </w:r>
      <w:r w:rsidRPr="002825DD">
        <w:rPr>
          <w:rFonts w:ascii="Times New Roman" w:hAnsi="Times New Roman"/>
          <w:color w:val="000000"/>
        </w:rPr>
        <w:t xml:space="preserve">Устав Сельского поселения вносятся изменения в форме точного воспроизведения положений </w:t>
      </w:r>
      <w:hyperlink r:id="rId28" w:history="1">
        <w:r w:rsidRPr="002825DD">
          <w:rPr>
            <w:rFonts w:ascii="Times New Roman" w:hAnsi="Times New Roman"/>
            <w:color w:val="000000"/>
          </w:rPr>
          <w:t>Конституции</w:t>
        </w:r>
      </w:hyperlink>
      <w:r w:rsidRPr="002825DD">
        <w:rPr>
          <w:rFonts w:ascii="Times New Roman" w:hAnsi="Times New Roman"/>
          <w:color w:val="000000"/>
        </w:rPr>
        <w:t xml:space="preserve"> Российской Федерации, федеральных законов, устава или законов Ненецкого автономного округа в целях</w:t>
      </w:r>
      <w:proofErr w:type="gramEnd"/>
      <w:r w:rsidRPr="002825DD">
        <w:rPr>
          <w:rFonts w:ascii="Times New Roman" w:hAnsi="Times New Roman"/>
          <w:color w:val="000000"/>
        </w:rPr>
        <w:t xml:space="preserve"> приведения Устава Сельского поселения в соответствие с этими нормативными правовыми актами;</w:t>
      </w:r>
    </w:p>
    <w:p w:rsidR="002825DD" w:rsidRPr="002825DD" w:rsidRDefault="002825DD" w:rsidP="002825DD">
      <w:pPr>
        <w:pStyle w:val="ab"/>
        <w:ind w:firstLine="567"/>
        <w:jc w:val="both"/>
        <w:rPr>
          <w:rFonts w:ascii="Times New Roman" w:hAnsi="Times New Roman"/>
        </w:rPr>
      </w:pPr>
      <w:r w:rsidRPr="002825DD">
        <w:rPr>
          <w:rFonts w:ascii="Times New Roman" w:hAnsi="Times New Roman"/>
          <w:color w:val="000000"/>
        </w:rPr>
        <w:t>2) проект местного бюджета и отчет о его исполнении;</w:t>
      </w:r>
    </w:p>
    <w:p w:rsidR="002825DD" w:rsidRPr="002825DD" w:rsidRDefault="002825DD" w:rsidP="002825DD">
      <w:pPr>
        <w:pStyle w:val="ab"/>
        <w:ind w:firstLine="567"/>
        <w:jc w:val="both"/>
        <w:rPr>
          <w:rFonts w:ascii="Times New Roman" w:hAnsi="Times New Roman"/>
        </w:rPr>
      </w:pPr>
      <w:r w:rsidRPr="002825DD">
        <w:rPr>
          <w:rFonts w:ascii="Times New Roman" w:hAnsi="Times New Roman"/>
          <w:color w:val="000000"/>
        </w:rPr>
        <w:t>3) прое</w:t>
      </w:r>
      <w:proofErr w:type="gramStart"/>
      <w:r w:rsidRPr="002825DD">
        <w:rPr>
          <w:rFonts w:ascii="Times New Roman" w:hAnsi="Times New Roman"/>
          <w:color w:val="000000"/>
        </w:rPr>
        <w:t>кт стр</w:t>
      </w:r>
      <w:proofErr w:type="gramEnd"/>
      <w:r w:rsidRPr="002825DD">
        <w:rPr>
          <w:rFonts w:ascii="Times New Roman" w:hAnsi="Times New Roman"/>
          <w:color w:val="000000"/>
        </w:rPr>
        <w:t>атегии социально-экономического развития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color w:val="000000"/>
        </w:rPr>
        <w:t xml:space="preserve">4) вопросы о преобразовании Сельского поселения, за исключением случаев, если в соответствии со </w:t>
      </w:r>
      <w:hyperlink r:id="rId29" w:history="1">
        <w:r w:rsidRPr="002825DD">
          <w:rPr>
            <w:rFonts w:ascii="Times New Roman" w:hAnsi="Times New Roman"/>
            <w:color w:val="000000"/>
          </w:rPr>
          <w:t>статьей 13</w:t>
        </w:r>
      </w:hyperlink>
      <w:r w:rsidRPr="002825DD">
        <w:rPr>
          <w:rFonts w:ascii="Times New Roman" w:hAnsi="Times New Roman"/>
          <w:color w:val="000000"/>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2825DD">
        <w:rPr>
          <w:rFonts w:ascii="Times New Roman" w:hAnsi="Times New Roman"/>
          <w:color w:val="000000"/>
        </w:rPr>
        <w:t>голосования</w:t>
      </w:r>
      <w:proofErr w:type="gramEnd"/>
      <w:r w:rsidRPr="002825DD">
        <w:rPr>
          <w:rFonts w:ascii="Times New Roman" w:hAnsi="Times New Roman"/>
          <w:color w:val="000000"/>
        </w:rPr>
        <w:t xml:space="preserve"> либо на сходах граждан.</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1.7. Документы, принимаемые на публичных слушаниях, носят рекомендательный характер. Указанные документы учитываются органами местного самоуправления при подготовке и принятии соответствующих решений.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1.8. </w:t>
      </w:r>
      <w:proofErr w:type="gramStart"/>
      <w:r w:rsidRPr="002825DD">
        <w:rPr>
          <w:rFonts w:ascii="Times New Roman" w:hAnsi="Times New Roman"/>
        </w:rPr>
        <w:t xml:space="preserve">Каждый житель </w:t>
      </w:r>
      <w:r w:rsidRPr="002825DD">
        <w:rPr>
          <w:rFonts w:ascii="Times New Roman" w:hAnsi="Times New Roman"/>
          <w:color w:val="000000"/>
        </w:rPr>
        <w:t xml:space="preserve">Сельского поселения </w:t>
      </w:r>
      <w:r w:rsidRPr="002825DD">
        <w:rPr>
          <w:rFonts w:ascii="Times New Roman" w:hAnsi="Times New Roman"/>
        </w:rPr>
        <w:t xml:space="preserve">вправе принять участие в публичных слушаниях, а также направить в органы местного самоуправления свои замечания и предложения по вопросам, рассматриваемым на публичных слушаниях, в том числе посредством официального сайта </w:t>
      </w:r>
      <w:r w:rsidRPr="002825DD">
        <w:rPr>
          <w:rFonts w:ascii="Times New Roman" w:hAnsi="Times New Roman"/>
          <w:color w:val="000000"/>
        </w:rPr>
        <w:t xml:space="preserve">Сельского поселения «Тельвисочный сельсовет» Заполярного района Ненецкого автономного округа </w:t>
      </w:r>
      <w:r w:rsidRPr="002825DD">
        <w:rPr>
          <w:rFonts w:ascii="Times New Roman" w:hAnsi="Times New Roman"/>
        </w:rPr>
        <w:t xml:space="preserve">в информационно-телекоммуникационной сети Интернет - </w:t>
      </w:r>
      <w:hyperlink r:id="rId30" w:history="1">
        <w:r w:rsidRPr="002825DD">
          <w:rPr>
            <w:rStyle w:val="af5"/>
            <w:rFonts w:ascii="Times New Roman" w:hAnsi="Times New Roman"/>
            <w:lang w:val="en-US"/>
          </w:rPr>
          <w:t>http</w:t>
        </w:r>
        <w:r w:rsidRPr="002825DD">
          <w:rPr>
            <w:rStyle w:val="af5"/>
            <w:rFonts w:ascii="Times New Roman" w:hAnsi="Times New Roman"/>
          </w:rPr>
          <w:t>://</w:t>
        </w:r>
        <w:proofErr w:type="spellStart"/>
        <w:r w:rsidRPr="002825DD">
          <w:rPr>
            <w:rStyle w:val="af5"/>
            <w:rFonts w:ascii="Times New Roman" w:hAnsi="Times New Roman"/>
            <w:lang w:val="en-US"/>
          </w:rPr>
          <w:t>adm</w:t>
        </w:r>
        <w:proofErr w:type="spellEnd"/>
        <w:r w:rsidRPr="002825DD">
          <w:rPr>
            <w:rStyle w:val="af5"/>
            <w:rFonts w:ascii="Times New Roman" w:hAnsi="Times New Roman"/>
          </w:rPr>
          <w:t>-</w:t>
        </w:r>
        <w:proofErr w:type="spellStart"/>
        <w:r w:rsidRPr="002825DD">
          <w:rPr>
            <w:rStyle w:val="af5"/>
            <w:rFonts w:ascii="Times New Roman" w:hAnsi="Times New Roman"/>
            <w:lang w:val="en-US"/>
          </w:rPr>
          <w:t>telwiska</w:t>
        </w:r>
        <w:proofErr w:type="spellEnd"/>
        <w:r w:rsidRPr="002825DD">
          <w:rPr>
            <w:rStyle w:val="af5"/>
            <w:rFonts w:ascii="Times New Roman" w:hAnsi="Times New Roman"/>
          </w:rPr>
          <w:t>.</w:t>
        </w:r>
        <w:proofErr w:type="spellStart"/>
        <w:r w:rsidRPr="002825DD">
          <w:rPr>
            <w:rStyle w:val="af5"/>
            <w:rFonts w:ascii="Times New Roman" w:hAnsi="Times New Roman"/>
            <w:lang w:val="en-US"/>
          </w:rPr>
          <w:t>ru</w:t>
        </w:r>
        <w:proofErr w:type="spellEnd"/>
        <w:r w:rsidRPr="002825DD">
          <w:rPr>
            <w:rStyle w:val="af5"/>
            <w:rFonts w:ascii="Times New Roman" w:hAnsi="Times New Roman"/>
          </w:rPr>
          <w:t>/</w:t>
        </w:r>
      </w:hyperlink>
      <w:r w:rsidRPr="002825DD">
        <w:rPr>
          <w:rFonts w:ascii="Times New Roman" w:hAnsi="Times New Roman"/>
        </w:rPr>
        <w:t xml:space="preserve"> (далее - официальный сайт).</w:t>
      </w:r>
      <w:proofErr w:type="gramEnd"/>
    </w:p>
    <w:p w:rsidR="002825DD" w:rsidRPr="002825DD" w:rsidRDefault="002825DD" w:rsidP="002825DD">
      <w:pPr>
        <w:pStyle w:val="ab"/>
        <w:jc w:val="both"/>
        <w:rPr>
          <w:rFonts w:ascii="Times New Roman" w:hAnsi="Times New Roman"/>
        </w:rPr>
      </w:pPr>
    </w:p>
    <w:p w:rsidR="002825DD" w:rsidRPr="002825DD" w:rsidRDefault="002825DD" w:rsidP="002825DD">
      <w:pPr>
        <w:autoSpaceDE w:val="0"/>
        <w:autoSpaceDN w:val="0"/>
        <w:adjustRightInd w:val="0"/>
        <w:spacing w:after="0" w:line="240" w:lineRule="auto"/>
        <w:jc w:val="center"/>
        <w:outlineLvl w:val="0"/>
        <w:rPr>
          <w:rFonts w:ascii="Times New Roman" w:hAnsi="Times New Roman"/>
          <w:bCs/>
        </w:rPr>
      </w:pPr>
      <w:r w:rsidRPr="002825DD">
        <w:rPr>
          <w:rFonts w:ascii="Times New Roman" w:hAnsi="Times New Roman"/>
          <w:bCs/>
        </w:rPr>
        <w:t>2. Участники публичных слушаний</w:t>
      </w:r>
    </w:p>
    <w:p w:rsidR="002825DD" w:rsidRPr="002825DD" w:rsidRDefault="002825DD" w:rsidP="002825DD">
      <w:pPr>
        <w:autoSpaceDE w:val="0"/>
        <w:autoSpaceDN w:val="0"/>
        <w:adjustRightInd w:val="0"/>
        <w:spacing w:after="0" w:line="240" w:lineRule="auto"/>
        <w:ind w:firstLine="540"/>
        <w:jc w:val="both"/>
        <w:rPr>
          <w:rFonts w:ascii="Times New Roman" w:hAnsi="Times New Roman"/>
        </w:rPr>
      </w:pPr>
    </w:p>
    <w:p w:rsidR="002825DD" w:rsidRPr="002825DD" w:rsidRDefault="002825DD" w:rsidP="002825DD">
      <w:pPr>
        <w:autoSpaceDE w:val="0"/>
        <w:autoSpaceDN w:val="0"/>
        <w:adjustRightInd w:val="0"/>
        <w:spacing w:after="0" w:line="240" w:lineRule="auto"/>
        <w:ind w:firstLine="540"/>
        <w:jc w:val="both"/>
        <w:rPr>
          <w:rFonts w:ascii="Times New Roman" w:hAnsi="Times New Roman"/>
        </w:rPr>
      </w:pPr>
      <w:r w:rsidRPr="002825DD">
        <w:rPr>
          <w:rFonts w:ascii="Times New Roman" w:hAnsi="Times New Roman"/>
        </w:rPr>
        <w:t xml:space="preserve">2.1. Участниками публичных слушаний являются граждане, постоянно или преимущественно проживающие на территории </w:t>
      </w:r>
      <w:r w:rsidRPr="002825DD">
        <w:rPr>
          <w:rFonts w:ascii="Times New Roman" w:hAnsi="Times New Roman"/>
          <w:color w:val="000000"/>
        </w:rPr>
        <w:t>Сельского поселения</w:t>
      </w:r>
      <w:r w:rsidRPr="002825DD">
        <w:rPr>
          <w:rFonts w:ascii="Times New Roman" w:hAnsi="Times New Roman"/>
        </w:rPr>
        <w:t>, достигшие 18-летнего возраста.</w:t>
      </w:r>
    </w:p>
    <w:p w:rsidR="002825DD" w:rsidRPr="002825DD" w:rsidRDefault="002825DD" w:rsidP="002825DD">
      <w:pPr>
        <w:autoSpaceDE w:val="0"/>
        <w:autoSpaceDN w:val="0"/>
        <w:adjustRightInd w:val="0"/>
        <w:spacing w:after="0" w:line="240" w:lineRule="auto"/>
        <w:jc w:val="center"/>
        <w:outlineLvl w:val="0"/>
        <w:rPr>
          <w:rFonts w:ascii="Times New Roman" w:hAnsi="Times New Roman"/>
          <w:bCs/>
        </w:rPr>
      </w:pPr>
      <w:r w:rsidRPr="002825DD">
        <w:rPr>
          <w:rFonts w:ascii="Times New Roman" w:hAnsi="Times New Roman"/>
          <w:bCs/>
        </w:rPr>
        <w:t>3. Выдвижение инициативы проведения публичных слушаний</w:t>
      </w:r>
    </w:p>
    <w:p w:rsidR="002825DD" w:rsidRPr="002825DD" w:rsidRDefault="002825DD" w:rsidP="002825DD">
      <w:pPr>
        <w:autoSpaceDE w:val="0"/>
        <w:autoSpaceDN w:val="0"/>
        <w:adjustRightInd w:val="0"/>
        <w:spacing w:after="0" w:line="240" w:lineRule="auto"/>
        <w:jc w:val="center"/>
        <w:rPr>
          <w:rFonts w:ascii="Times New Roman" w:hAnsi="Times New Roman"/>
        </w:rPr>
      </w:pP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3.1. Жители Сельского поселения для инициирования публичных слушаний по вопросам местного значения формируют инициативную группу (далее - инициативная группа) в количестве не менее 10 человек.</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3.2. Решение о создании инициативной группы принимается ее членами на собрании инициативной группы и оформляется протоколом собрания, в котором должна содержаться следующая информация: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вопрос, планируемый к вынесению на публичные слушания (или проект муниципального правового акта, выносимый на публичные слушания);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обоснование необходимости проведения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список членов инициативной группы.</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3.3. Инициативная группа обращается в Совет депутатов Сельского поселения с ходатайством о проведении публичных слушаний по вопросам, предусмотренным пунктом </w:t>
      </w:r>
      <w:hyperlink r:id="rId31" w:history="1">
        <w:r w:rsidRPr="002825DD">
          <w:rPr>
            <w:rFonts w:ascii="Times New Roman" w:hAnsi="Times New Roman"/>
            <w:color w:val="000000"/>
          </w:rPr>
          <w:t>1.6.</w:t>
        </w:r>
      </w:hyperlink>
      <w:r w:rsidRPr="002825DD">
        <w:rPr>
          <w:rFonts w:ascii="Times New Roman" w:hAnsi="Times New Roman"/>
          <w:color w:val="000000"/>
        </w:rPr>
        <w:t xml:space="preserve"> </w:t>
      </w:r>
      <w:r w:rsidRPr="002825DD">
        <w:rPr>
          <w:rFonts w:ascii="Times New Roman" w:hAnsi="Times New Roman"/>
        </w:rPr>
        <w:t>настоящего Порядка.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3.4. Ходатайство о назначении публичных слушаний должно содержать:</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обоснование необходимости проведения публичных слушаний по проекту муниципального правового акта;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фамилию, имя, отчество (последнее - при наличии) лица из числа членов инициативной группы, уполномоченного действовать от имени инициативной группы (далее - уполномоченный представитель инициативной группы);</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подписи всех членов инициативной группы;</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 предлагаемую дату, время начала и место проведения публичных слушаний, а в случаях, предусмотренных законодательством, - предлагаемый срок проведения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3.5. К ходатайству о назначении публичных слушаний по инициативе населения прилагается: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протокол собрания инициативной группы, на котором принято решение о выдвижении инициативы проведения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проект муниципального правового акта, предлагаемый для вынесения на публичные слушания (при наличии);</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информационные, аналитические материалы, относящиеся к вопросу, предлагаемому для вынесения на публичные слушания;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lastRenderedPageBreak/>
        <w:t xml:space="preserve">4) </w:t>
      </w:r>
      <w:hyperlink r:id="rId32" w:history="1">
        <w:r w:rsidRPr="002825DD">
          <w:rPr>
            <w:rFonts w:ascii="Times New Roman" w:hAnsi="Times New Roman"/>
            <w:color w:val="000000"/>
          </w:rPr>
          <w:t>согласие</w:t>
        </w:r>
      </w:hyperlink>
      <w:r w:rsidRPr="002825DD">
        <w:rPr>
          <w:rFonts w:ascii="Times New Roman" w:hAnsi="Times New Roman"/>
          <w:color w:val="000000"/>
        </w:rPr>
        <w:t xml:space="preserve"> </w:t>
      </w:r>
      <w:r w:rsidRPr="002825DD">
        <w:rPr>
          <w:rFonts w:ascii="Times New Roman" w:hAnsi="Times New Roman"/>
        </w:rPr>
        <w:t>каждого члена инициативной группы на обработку персональных данных по форме согласно приложению N 1 к настоящему Порядку.</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3.6. Предложения о назначении публичных слушаний по инициативе Совет депутатов Сельского поселения могут внести группа депутатов не менее 1/3 от установленного Уставом Сельского поселения числа депутатов, депутатские фракции и рабочие группы Совета депутатов Сельского поселения, органы местного самоуправления.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3.7. Предложения о назначении публичных слушаний по инициативе населения, депутатов, депутатских фракций и рабочих групп Совета депутатов Сельского поселения, органов местного самоуправления подлежат рассмотрению Советом депутатов Сельского поселения на ближайшем заседании.</w:t>
      </w:r>
    </w:p>
    <w:p w:rsidR="002825DD" w:rsidRPr="002825DD" w:rsidRDefault="002825DD" w:rsidP="002825DD">
      <w:pPr>
        <w:pStyle w:val="ab"/>
        <w:ind w:firstLine="567"/>
        <w:jc w:val="both"/>
        <w:rPr>
          <w:rFonts w:ascii="Times New Roman" w:hAnsi="Times New Roman"/>
        </w:rPr>
      </w:pPr>
    </w:p>
    <w:p w:rsidR="002825DD" w:rsidRPr="002825DD" w:rsidRDefault="002825DD" w:rsidP="002825DD">
      <w:pPr>
        <w:autoSpaceDE w:val="0"/>
        <w:autoSpaceDN w:val="0"/>
        <w:adjustRightInd w:val="0"/>
        <w:spacing w:after="0" w:line="240" w:lineRule="auto"/>
        <w:jc w:val="center"/>
        <w:outlineLvl w:val="0"/>
        <w:rPr>
          <w:rFonts w:ascii="Times New Roman" w:hAnsi="Times New Roman"/>
          <w:bCs/>
        </w:rPr>
      </w:pPr>
      <w:r w:rsidRPr="002825DD">
        <w:rPr>
          <w:rFonts w:ascii="Times New Roman" w:hAnsi="Times New Roman"/>
          <w:bCs/>
        </w:rPr>
        <w:t>4. Назначение публичных слушаний</w:t>
      </w:r>
    </w:p>
    <w:p w:rsidR="002825DD" w:rsidRPr="002825DD" w:rsidRDefault="002825DD" w:rsidP="002825DD">
      <w:pPr>
        <w:autoSpaceDE w:val="0"/>
        <w:autoSpaceDN w:val="0"/>
        <w:adjustRightInd w:val="0"/>
        <w:spacing w:after="0" w:line="240" w:lineRule="auto"/>
        <w:ind w:firstLine="540"/>
        <w:jc w:val="both"/>
        <w:rPr>
          <w:rFonts w:ascii="Times New Roman" w:hAnsi="Times New Roman"/>
        </w:rPr>
      </w:pP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4.1. По результатам рассмотрения ходатайства (предложения) Совет депутатов Сельского поселения принимает решение о назначении публичных слушаний либо решение об отказе в назначении публичных слушаний с указанием причин отказа.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4.2. Решение Совета депутатов Сельского поселения об отказе в назначении публичных слушаний принимается в следующих случаях:</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предлагаемый для вынесения на публичные слушания проект муниципального правового акта противоречит федеральному законодательству, законодательству Ненецкого автономного округа;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предлагаемый для вынесения на публичные слушания проект муниципального правового акта противоречит Уставу Сельского поселения, за исключением случая, когда к вынесению на публичные слушания предлагается проект Устава Сельского поселения или проект решения Совета депутатов Сельского поселения о внесении изменений в Устав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по проекту муниципального правового акта, предлагаемому для вынесения на публичные слушания, Советом депутатов Сельского поселения или Главой Сельского поселения уже принято решение (постановление) о назначении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4) при внесении инициативы нарушены требования, установленные </w:t>
      </w:r>
      <w:hyperlink r:id="rId33" w:history="1">
        <w:r w:rsidRPr="002825DD">
          <w:rPr>
            <w:rFonts w:ascii="Times New Roman" w:hAnsi="Times New Roman"/>
            <w:color w:val="000000"/>
          </w:rPr>
          <w:t>пунктами 3.1.</w:t>
        </w:r>
      </w:hyperlink>
      <w:r w:rsidRPr="002825DD">
        <w:rPr>
          <w:rFonts w:ascii="Times New Roman" w:hAnsi="Times New Roman"/>
          <w:color w:val="000000"/>
        </w:rPr>
        <w:t xml:space="preserve"> –</w:t>
      </w:r>
      <w:r w:rsidRPr="002825DD">
        <w:rPr>
          <w:rFonts w:ascii="Times New Roman" w:hAnsi="Times New Roman"/>
        </w:rPr>
        <w:t xml:space="preserve"> 3.5 настоящего Порядка.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4.3. </w:t>
      </w:r>
      <w:proofErr w:type="gramStart"/>
      <w:r w:rsidRPr="002825DD">
        <w:rPr>
          <w:rFonts w:ascii="Times New Roman" w:hAnsi="Times New Roman"/>
        </w:rPr>
        <w:t>Публичные слушания, проводимые по инициативе Совета депутатов Сельского поселения назначаются</w:t>
      </w:r>
      <w:proofErr w:type="gramEnd"/>
      <w:r w:rsidRPr="002825DD">
        <w:rPr>
          <w:rFonts w:ascii="Times New Roman" w:hAnsi="Times New Roman"/>
        </w:rPr>
        <w:t xml:space="preserve"> решением Совета депутатов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Копия решения направляется уполномоченному представителю инициативной группы не позднее 3 рабочих дней со дня его принятия.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4.4. </w:t>
      </w:r>
      <w:proofErr w:type="gramStart"/>
      <w:r w:rsidRPr="002825DD">
        <w:rPr>
          <w:rFonts w:ascii="Times New Roman" w:hAnsi="Times New Roman"/>
        </w:rPr>
        <w:t>Публичные слушания, проводимые по инициативе Главы Сельского поселения назначаются</w:t>
      </w:r>
      <w:proofErr w:type="gramEnd"/>
      <w:r w:rsidRPr="002825DD">
        <w:rPr>
          <w:rFonts w:ascii="Times New Roman" w:hAnsi="Times New Roman"/>
        </w:rPr>
        <w:t xml:space="preserve"> постановлением Главы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4.5. В решении (постановлении) о назначении публичных слушаний должны быть указаны:</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сведения об инициаторе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предмет обсуждения на публичных слушаниях;</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дата, место, время начала проведения публичных слушаний, а в случаях, предусмотренных законодательством, - срок проведения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 ответственный за подготовку, организацию и проведение публичных слушаний (далее - организатор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5) порядок, сроки приема предложений по обсуждаемому вопросу (проекту муниципального правового акта).</w:t>
      </w:r>
    </w:p>
    <w:p w:rsidR="002825DD" w:rsidRPr="002825DD" w:rsidRDefault="002825DD" w:rsidP="002825DD">
      <w:pPr>
        <w:pStyle w:val="ab"/>
        <w:jc w:val="both"/>
        <w:rPr>
          <w:rFonts w:ascii="Times New Roman" w:hAnsi="Times New Roman"/>
        </w:rPr>
      </w:pPr>
    </w:p>
    <w:p w:rsidR="002825DD" w:rsidRPr="002825DD" w:rsidRDefault="002825DD" w:rsidP="002825DD">
      <w:pPr>
        <w:autoSpaceDE w:val="0"/>
        <w:autoSpaceDN w:val="0"/>
        <w:adjustRightInd w:val="0"/>
        <w:spacing w:after="0" w:line="240" w:lineRule="auto"/>
        <w:jc w:val="center"/>
        <w:outlineLvl w:val="0"/>
        <w:rPr>
          <w:rFonts w:ascii="Times New Roman" w:hAnsi="Times New Roman"/>
          <w:bCs/>
        </w:rPr>
      </w:pPr>
      <w:r w:rsidRPr="002825DD">
        <w:rPr>
          <w:rFonts w:ascii="Times New Roman" w:hAnsi="Times New Roman"/>
          <w:bCs/>
        </w:rPr>
        <w:t>5. Информирование населения о предстоящих публичных слушаниях</w:t>
      </w:r>
    </w:p>
    <w:p w:rsidR="002825DD" w:rsidRPr="002825DD" w:rsidRDefault="002825DD" w:rsidP="002825DD">
      <w:pPr>
        <w:autoSpaceDE w:val="0"/>
        <w:autoSpaceDN w:val="0"/>
        <w:adjustRightInd w:val="0"/>
        <w:spacing w:after="0" w:line="240" w:lineRule="auto"/>
        <w:jc w:val="center"/>
        <w:rPr>
          <w:rFonts w:ascii="Times New Roman" w:hAnsi="Times New Roman"/>
        </w:rPr>
      </w:pP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5.1. Орган местного самоуправления, принявший решение о назначении публичных слушаний, не позднее, чем за 10 дней до проведения слушаний обязан оповестить жителей Сельского поселения об их проведении одним из трех способов (либо их сочетанием):</w:t>
      </w:r>
    </w:p>
    <w:p w:rsidR="002825DD" w:rsidRPr="002825DD" w:rsidRDefault="002825DD" w:rsidP="002825DD">
      <w:pPr>
        <w:pStyle w:val="ab"/>
        <w:ind w:firstLine="567"/>
        <w:jc w:val="both"/>
        <w:rPr>
          <w:rFonts w:ascii="Times New Roman" w:hAnsi="Times New Roman"/>
        </w:rPr>
      </w:pPr>
      <w:proofErr w:type="gramStart"/>
      <w:r w:rsidRPr="002825DD">
        <w:rPr>
          <w:rFonts w:ascii="Times New Roman" w:hAnsi="Times New Roman"/>
        </w:rPr>
        <w:t>1) в форме публикации в информационном бюллетени Сельского поселения «</w:t>
      </w:r>
      <w:r w:rsidRPr="002825DD">
        <w:rPr>
          <w:rFonts w:ascii="Times New Roman" w:hAnsi="Times New Roman"/>
          <w:color w:val="000000"/>
        </w:rPr>
        <w:t>Тельвисочный</w:t>
      </w:r>
      <w:r w:rsidRPr="002825DD">
        <w:rPr>
          <w:rFonts w:ascii="Times New Roman" w:hAnsi="Times New Roman"/>
        </w:rPr>
        <w:t xml:space="preserve"> сельсовет» Заполярного района Ненецкого автономного округа и (или) на официальном сайте;</w:t>
      </w:r>
      <w:proofErr w:type="gramEnd"/>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в форме обнародования в специально отведенных местах и (или) иных местах, определенных организатором публичных слушаний, обеспечивающих доступ участников публичных слушаний к информации об их проведении.</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5.2. Текст оповещения о предстоящих публичных слушаниях должен содержать следующую информацию:</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о предмете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lastRenderedPageBreak/>
        <w:t>2) о дате, месте и времени проведения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о дате, месте и времени предварительного ознакомления с проектом муниципального правового акта, документами и материалами к публичным слушаниям.</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 сроки приема предложений и замечаний по вопросу (проекту муниципального правового акта).</w:t>
      </w:r>
    </w:p>
    <w:p w:rsidR="002825DD" w:rsidRPr="002825DD" w:rsidRDefault="002825DD" w:rsidP="002825DD">
      <w:pPr>
        <w:pStyle w:val="ab"/>
        <w:jc w:val="both"/>
        <w:rPr>
          <w:rFonts w:ascii="Times New Roman" w:hAnsi="Times New Roman"/>
        </w:rPr>
      </w:pPr>
    </w:p>
    <w:p w:rsidR="002825DD" w:rsidRPr="002825DD" w:rsidRDefault="002825DD" w:rsidP="002825DD">
      <w:pPr>
        <w:pStyle w:val="ab"/>
        <w:ind w:firstLine="567"/>
        <w:jc w:val="center"/>
        <w:rPr>
          <w:rFonts w:ascii="Times New Roman" w:hAnsi="Times New Roman"/>
        </w:rPr>
      </w:pPr>
      <w:r w:rsidRPr="002825DD">
        <w:rPr>
          <w:rFonts w:ascii="Times New Roman" w:hAnsi="Times New Roman"/>
        </w:rPr>
        <w:t>6. Подготовка и проведение публичных слушаний</w:t>
      </w:r>
    </w:p>
    <w:p w:rsidR="002825DD" w:rsidRPr="002825DD" w:rsidRDefault="002825DD" w:rsidP="002825DD">
      <w:pPr>
        <w:pStyle w:val="ab"/>
        <w:ind w:firstLine="567"/>
        <w:jc w:val="both"/>
        <w:rPr>
          <w:rFonts w:ascii="Times New Roman" w:hAnsi="Times New Roman"/>
        </w:rPr>
      </w:pP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6.1. Организатором публичных слушаний, назначенных Советом депутатов Сельского поселения, Главой Сельского поселения является Администрация Сельского поселения «</w:t>
      </w:r>
      <w:r w:rsidRPr="002825DD">
        <w:rPr>
          <w:rFonts w:ascii="Times New Roman" w:hAnsi="Times New Roman"/>
          <w:color w:val="000000"/>
        </w:rPr>
        <w:t>Тельвисочный</w:t>
      </w:r>
      <w:r w:rsidRPr="002825DD">
        <w:rPr>
          <w:rFonts w:ascii="Times New Roman" w:hAnsi="Times New Roman"/>
        </w:rPr>
        <w:t xml:space="preserve"> сельсовет» Заполярного района Ненецкого автономного округа.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6.2. Организатор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 формирует список участников, в том числе выступающих на публичных слушаниях;</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 проводит, в случае необходимости, консультации с инициаторами публичных слушаний и иными заинтересованными лицами;</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обеспечивает заинтересованным лицам возможность ознакомления с проектами муниципальных правовых актов, документами и материалами по теме публичных слушаний, в том числе посредством их размещения на официальном сайте;</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4) осуществляет подготовку итоговых документов публичных слушаний, в том числе их рассылку и опубликование.</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6.3. Публичные слушания открываются председательствующим, который информирует о предмете обсуждения на публичных слушаниях, порядке (регламенте) публичных слушаний и составе участников. Председательствующий ведет публичные слушания и следит за порядком обсуждения вопросов повестки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6.4. Все желающие выступить на публичных слушаниях берут слово только с разрешения председательствующего. Продолжительность выступлений участников публичных слушаний не должна превышать:</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20 минут - для доклада;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10 минут - для содоклада;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5 минут - для выступлений в прениях;</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3 минуты - по порядку ведения публичных слушаний, для сообщений, заявлений, предложений, вопросов, справок, повторных выступлений и ответов.</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В исключительных случаях, с согласия большинства участников публичных слушаний, председательствующий вправе продлить время для выступлений.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6.5. В ходе публичных слушаний, если участники не примут решения об ином режиме их проведения, через каждые полтора часа работы объявляется перерыв на 15 минут.</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6.6. Как правило, публичные слушания проводятся по нерабочим дням с 9 до 18 часов по местному времени либо по рабочим дням, начиная с 17 часов по местному времени.</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6.7. Продолжительность публичных слушаний определяется характером обсуждаемых вопросов. Председательствующий на слушаниях вправе принять решение о прекращении слушаний или об их продолжении в другое время.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6.8. Решения по итогам рассмотрения вопросов (проектов муниципальных правовых актов), вынесенных на публичные слушания, принимаются путем открытого голосования простым большинством голосов присутствующих участников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6.9. </w:t>
      </w:r>
      <w:proofErr w:type="gramStart"/>
      <w:r w:rsidRPr="002825DD">
        <w:rPr>
          <w:rFonts w:ascii="Times New Roman" w:hAnsi="Times New Roman"/>
        </w:rPr>
        <w:t>На публичных слушаниях ведется протокол публичных слушаний, в котором указываются дата и место их проведения, дата оформления протокола публичных слушаний, информация об организаторе публичных слушаний, информация, содержащаяся в опубликованном оповещении о начале публичных слушаний, дата и источник его опубликования, фамилия, имя, отчество (при наличии) председательствующего, секретаря, все предложения и замечания участников публичных слушаний, в том числе поступившие посредством официального сайта</w:t>
      </w:r>
      <w:proofErr w:type="gramEnd"/>
      <w:r w:rsidRPr="002825DD">
        <w:rPr>
          <w:rFonts w:ascii="Times New Roman" w:hAnsi="Times New Roman"/>
        </w:rPr>
        <w:t>, результаты голосования и принятые решения.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 высказанные ими в ходе публичных слушаний.</w:t>
      </w:r>
    </w:p>
    <w:p w:rsidR="002825DD" w:rsidRPr="002825DD" w:rsidRDefault="002825DD" w:rsidP="002825DD">
      <w:pPr>
        <w:pStyle w:val="ab"/>
        <w:ind w:firstLine="567"/>
        <w:jc w:val="both"/>
        <w:rPr>
          <w:rFonts w:ascii="Times New Roman" w:hAnsi="Times New Roman"/>
        </w:rPr>
      </w:pPr>
      <w:hyperlink r:id="rId34" w:history="1">
        <w:r w:rsidRPr="002825DD">
          <w:rPr>
            <w:rFonts w:ascii="Times New Roman" w:hAnsi="Times New Roman"/>
            <w:color w:val="000000"/>
          </w:rPr>
          <w:t>Протокол</w:t>
        </w:r>
      </w:hyperlink>
      <w:r w:rsidRPr="002825DD">
        <w:rPr>
          <w:rFonts w:ascii="Times New Roman" w:hAnsi="Times New Roman"/>
        </w:rPr>
        <w:t xml:space="preserve"> публичных слушаний оформляется не позднее 5 рабочих дней после их проведения по форме, согласно приложению N 2 к настоящему Порядку, подписывается председательствующим на публичных слушаниях и секретарем.</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К протоколу публичных слушаний прилагаются документы и материалы, использованные участниками публичных слушаний.</w:t>
      </w:r>
    </w:p>
    <w:p w:rsidR="002825DD" w:rsidRPr="002825DD" w:rsidRDefault="002825DD" w:rsidP="002825DD">
      <w:pPr>
        <w:pStyle w:val="ab"/>
        <w:ind w:firstLine="567"/>
        <w:jc w:val="both"/>
        <w:rPr>
          <w:rFonts w:ascii="Times New Roman" w:hAnsi="Times New Roman"/>
          <w:color w:val="000000"/>
        </w:rPr>
      </w:pPr>
      <w:r w:rsidRPr="002825DD">
        <w:rPr>
          <w:rFonts w:ascii="Times New Roman" w:hAnsi="Times New Roman"/>
        </w:rPr>
        <w:lastRenderedPageBreak/>
        <w:t xml:space="preserve">6.10. </w:t>
      </w:r>
      <w:proofErr w:type="gramStart"/>
      <w:r w:rsidRPr="002825DD">
        <w:rPr>
          <w:rFonts w:ascii="Times New Roman" w:hAnsi="Times New Roman"/>
        </w:rPr>
        <w:t>В целях подсчета голосов по итогам рассмотрения проекта решения к протоколу публичных слушаний прилагается список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w:t>
      </w:r>
      <w:proofErr w:type="gramEnd"/>
    </w:p>
    <w:p w:rsidR="002825DD" w:rsidRPr="002825DD" w:rsidRDefault="002825DD" w:rsidP="002825DD">
      <w:pPr>
        <w:pStyle w:val="ab"/>
        <w:ind w:firstLine="567"/>
        <w:jc w:val="both"/>
        <w:rPr>
          <w:rFonts w:ascii="Times New Roman" w:hAnsi="Times New Roman"/>
        </w:rPr>
      </w:pPr>
      <w:r w:rsidRPr="002825DD">
        <w:rPr>
          <w:rFonts w:ascii="Times New Roman" w:hAnsi="Times New Roman"/>
          <w:color w:val="000000"/>
        </w:rPr>
        <w:t xml:space="preserve">Обработка персональных данных участников публичных слушаний осуществляется с учетом требований, установленных Федеральным </w:t>
      </w:r>
      <w:hyperlink r:id="rId35" w:history="1">
        <w:r w:rsidRPr="002825DD">
          <w:rPr>
            <w:rFonts w:ascii="Times New Roman" w:hAnsi="Times New Roman"/>
            <w:color w:val="000000"/>
          </w:rPr>
          <w:t>законом</w:t>
        </w:r>
      </w:hyperlink>
      <w:r w:rsidRPr="002825DD">
        <w:rPr>
          <w:rFonts w:ascii="Times New Roman" w:hAnsi="Times New Roman"/>
          <w:color w:val="000000"/>
        </w:rPr>
        <w:t xml:space="preserve"> от 27.07.2006 N 152-ФЗ "О персональных данных". Форма </w:t>
      </w:r>
      <w:hyperlink r:id="rId36" w:history="1">
        <w:r w:rsidRPr="002825DD">
          <w:rPr>
            <w:rFonts w:ascii="Times New Roman" w:hAnsi="Times New Roman"/>
            <w:color w:val="000000"/>
          </w:rPr>
          <w:t>согласия</w:t>
        </w:r>
      </w:hyperlink>
      <w:r w:rsidRPr="002825DD">
        <w:rPr>
          <w:rFonts w:ascii="Times New Roman" w:hAnsi="Times New Roman"/>
          <w:color w:val="000000"/>
        </w:rPr>
        <w:t xml:space="preserve"> приведена</w:t>
      </w:r>
      <w:r w:rsidRPr="002825DD">
        <w:rPr>
          <w:rFonts w:ascii="Times New Roman" w:hAnsi="Times New Roman"/>
        </w:rPr>
        <w:t xml:space="preserve"> в приложении N 3 к настоящему Порядка.</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 xml:space="preserve">6.11. </w:t>
      </w:r>
      <w:hyperlink r:id="rId37" w:history="1">
        <w:r w:rsidRPr="002825DD">
          <w:rPr>
            <w:rFonts w:ascii="Times New Roman" w:hAnsi="Times New Roman"/>
            <w:color w:val="000000"/>
          </w:rPr>
          <w:t>Заключение</w:t>
        </w:r>
      </w:hyperlink>
      <w:r w:rsidRPr="002825DD">
        <w:rPr>
          <w:rFonts w:ascii="Times New Roman" w:hAnsi="Times New Roman"/>
        </w:rPr>
        <w:t xml:space="preserve"> о результатах публичных слушаний оформляется по форме, согласно приложению N 4 к настоящему Порядку, и подписывается председательствующим на публичных слушаниях.</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6.12. Протокол публичных слушаний и заключение о результатах публичных слушаний, представляются в соответствующий орган местного самоуправления в срок не позднее 7 рабочих дней с момента проведения публичных слушаний.</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6.13. Результаты публичных слушаний должны быть опубликованы (обнародованы) в течение 10 рабочих дней с момента проведения публичных слушаний в информационном бюллетене Сельского поселения «</w:t>
      </w:r>
      <w:r w:rsidRPr="002825DD">
        <w:rPr>
          <w:rFonts w:ascii="Times New Roman" w:hAnsi="Times New Roman"/>
          <w:color w:val="000000"/>
        </w:rPr>
        <w:t>Тельвисочный</w:t>
      </w:r>
      <w:r w:rsidRPr="002825DD">
        <w:rPr>
          <w:rFonts w:ascii="Times New Roman" w:hAnsi="Times New Roman"/>
        </w:rPr>
        <w:t xml:space="preserve"> сельсовет» Заполярного района Ненецкого автономного округа и на официальном сайте.</w:t>
      </w:r>
    </w:p>
    <w:p w:rsidR="002825DD" w:rsidRPr="002825DD" w:rsidRDefault="002825DD" w:rsidP="002825DD">
      <w:pPr>
        <w:pStyle w:val="ab"/>
        <w:jc w:val="both"/>
        <w:rPr>
          <w:rFonts w:ascii="Times New Roman" w:hAnsi="Times New Roman"/>
        </w:rPr>
      </w:pPr>
    </w:p>
    <w:p w:rsidR="002825DD" w:rsidRPr="002825DD" w:rsidRDefault="002825DD" w:rsidP="002825DD">
      <w:pPr>
        <w:pStyle w:val="ab"/>
        <w:ind w:firstLine="567"/>
        <w:jc w:val="center"/>
        <w:rPr>
          <w:rFonts w:ascii="Times New Roman" w:hAnsi="Times New Roman"/>
        </w:rPr>
      </w:pPr>
      <w:r w:rsidRPr="002825DD">
        <w:rPr>
          <w:rFonts w:ascii="Times New Roman" w:hAnsi="Times New Roman"/>
        </w:rPr>
        <w:t>7. Рассмотрение результатов публичных слушаний</w:t>
      </w:r>
    </w:p>
    <w:p w:rsidR="002825DD" w:rsidRPr="002825DD" w:rsidRDefault="002825DD" w:rsidP="002825DD">
      <w:pPr>
        <w:pStyle w:val="ab"/>
        <w:ind w:firstLine="567"/>
        <w:jc w:val="both"/>
        <w:rPr>
          <w:rFonts w:ascii="Times New Roman" w:hAnsi="Times New Roman"/>
        </w:rPr>
      </w:pP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7.1. Результаты публичных слушаний подлежат обязательному рассмотрению Советом депутатов Сельского поселения, Главой Сельского поселения.</w:t>
      </w:r>
    </w:p>
    <w:p w:rsidR="002825DD" w:rsidRPr="002825DD" w:rsidRDefault="002825DD" w:rsidP="002825DD">
      <w:pPr>
        <w:pStyle w:val="ab"/>
        <w:ind w:firstLine="567"/>
        <w:jc w:val="both"/>
        <w:rPr>
          <w:rFonts w:ascii="Times New Roman" w:hAnsi="Times New Roman"/>
        </w:rPr>
      </w:pPr>
      <w:r w:rsidRPr="002825DD">
        <w:rPr>
          <w:rFonts w:ascii="Times New Roman" w:hAnsi="Times New Roman"/>
        </w:rPr>
        <w:t>7.2. Итоговые документы публичных слушаний учитываются при принятии решений органами местного самоуправления.</w:t>
      </w:r>
    </w:p>
    <w:p w:rsidR="002825DD" w:rsidRPr="002825DD" w:rsidRDefault="002825DD" w:rsidP="002825DD">
      <w:pPr>
        <w:autoSpaceDE w:val="0"/>
        <w:autoSpaceDN w:val="0"/>
        <w:adjustRightInd w:val="0"/>
        <w:spacing w:after="0" w:line="240" w:lineRule="auto"/>
        <w:ind w:firstLine="540"/>
        <w:jc w:val="both"/>
        <w:rPr>
          <w:rFonts w:ascii="Times New Roman" w:hAnsi="Times New Roman"/>
        </w:rPr>
      </w:pPr>
      <w:r w:rsidRPr="002825DD">
        <w:rPr>
          <w:rFonts w:ascii="Times New Roman" w:hAnsi="Times New Roman"/>
        </w:rPr>
        <w:t xml:space="preserve">7.3. </w:t>
      </w:r>
      <w:proofErr w:type="gramStart"/>
      <w:r w:rsidRPr="002825DD">
        <w:rPr>
          <w:rFonts w:ascii="Times New Roman" w:hAnsi="Times New Roman"/>
        </w:rPr>
        <w:t>В случае принятия органами местного самоуправления решений, несоответствующих решениям, принятым на публичных слушаниях, указанные органы обязаны в течение 14 дней после принятия решения довести через информационный бюллетень Сельского поселения «</w:t>
      </w:r>
      <w:r w:rsidRPr="002825DD">
        <w:rPr>
          <w:rFonts w:ascii="Times New Roman" w:hAnsi="Times New Roman"/>
          <w:color w:val="000000"/>
        </w:rPr>
        <w:t>Тельвисочный</w:t>
      </w:r>
      <w:r w:rsidRPr="002825DD">
        <w:rPr>
          <w:rFonts w:ascii="Times New Roman" w:hAnsi="Times New Roman"/>
        </w:rPr>
        <w:t xml:space="preserve"> сельсовет» Заполярного района Ненецкого автономного округа и на официальном сайте до населения причины принятия такого решения.</w:t>
      </w:r>
      <w:proofErr w:type="gramEnd"/>
    </w:p>
    <w:p w:rsidR="002825DD" w:rsidRPr="002825DD" w:rsidRDefault="002825DD" w:rsidP="002825DD">
      <w:pPr>
        <w:pStyle w:val="ab"/>
        <w:ind w:firstLine="567"/>
        <w:jc w:val="both"/>
        <w:rPr>
          <w:rFonts w:ascii="Times New Roman" w:hAnsi="Times New Roman"/>
        </w:rPr>
      </w:pPr>
    </w:p>
    <w:p w:rsidR="002825DD" w:rsidRPr="002825DD" w:rsidRDefault="002825DD" w:rsidP="002825DD">
      <w:pPr>
        <w:pStyle w:val="ab"/>
        <w:ind w:firstLine="567"/>
        <w:jc w:val="both"/>
        <w:rPr>
          <w:rFonts w:ascii="Times New Roman" w:hAnsi="Times New Roman"/>
        </w:rPr>
      </w:pPr>
    </w:p>
    <w:p w:rsidR="002825DD" w:rsidRPr="002825DD" w:rsidRDefault="002825DD" w:rsidP="002825DD">
      <w:pPr>
        <w:autoSpaceDE w:val="0"/>
        <w:autoSpaceDN w:val="0"/>
        <w:adjustRightInd w:val="0"/>
        <w:spacing w:after="0" w:line="240" w:lineRule="auto"/>
        <w:jc w:val="right"/>
        <w:outlineLvl w:val="0"/>
        <w:rPr>
          <w:rFonts w:ascii="Times New Roman" w:hAnsi="Times New Roman"/>
        </w:rPr>
      </w:pPr>
      <w:r w:rsidRPr="002825DD">
        <w:rPr>
          <w:rFonts w:ascii="Times New Roman" w:hAnsi="Times New Roman"/>
        </w:rPr>
        <w:t>Приложение N 1</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 xml:space="preserve">к </w:t>
      </w:r>
      <w:hyperlink w:anchor="P36" w:history="1">
        <w:proofErr w:type="gramStart"/>
        <w:r w:rsidRPr="002825DD">
          <w:rPr>
            <w:rFonts w:ascii="Times New Roman" w:hAnsi="Times New Roman"/>
            <w:color w:val="000000"/>
          </w:rPr>
          <w:t>П</w:t>
        </w:r>
        <w:proofErr w:type="gramEnd"/>
      </w:hyperlink>
      <w:r w:rsidRPr="002825DD">
        <w:rPr>
          <w:rFonts w:ascii="Times New Roman" w:hAnsi="Times New Roman"/>
          <w:color w:val="000000"/>
        </w:rPr>
        <w:t>орядку</w:t>
      </w:r>
      <w:r w:rsidRPr="002825DD">
        <w:rPr>
          <w:rFonts w:ascii="Times New Roman" w:hAnsi="Times New Roman"/>
        </w:rPr>
        <w:t xml:space="preserve"> организации и проведения публичных слушаний </w:t>
      </w:r>
    </w:p>
    <w:p w:rsidR="002825DD" w:rsidRPr="002825DD" w:rsidRDefault="002825DD" w:rsidP="002825DD">
      <w:pPr>
        <w:autoSpaceDE w:val="0"/>
        <w:autoSpaceDN w:val="0"/>
        <w:adjustRightInd w:val="0"/>
        <w:spacing w:after="0" w:line="240" w:lineRule="auto"/>
        <w:jc w:val="right"/>
        <w:rPr>
          <w:rFonts w:ascii="Times New Roman" w:hAnsi="Times New Roman"/>
          <w:color w:val="000000"/>
        </w:rPr>
      </w:pPr>
      <w:r w:rsidRPr="002825DD">
        <w:rPr>
          <w:rFonts w:ascii="Times New Roman" w:hAnsi="Times New Roman"/>
        </w:rPr>
        <w:t xml:space="preserve">в </w:t>
      </w:r>
      <w:r w:rsidRPr="002825DD">
        <w:rPr>
          <w:rFonts w:ascii="Times New Roman" w:hAnsi="Times New Roman"/>
          <w:color w:val="000000"/>
        </w:rPr>
        <w:t xml:space="preserve">Сельском поселении «Тельвисочный сельсовет» Заполярного района </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color w:val="000000"/>
        </w:rPr>
        <w:t>Ненецкого</w:t>
      </w:r>
      <w:r w:rsidRPr="002825DD">
        <w:rPr>
          <w:rFonts w:ascii="Times New Roman" w:hAnsi="Times New Roman"/>
        </w:rPr>
        <w:t xml:space="preserve"> автономного округа </w:t>
      </w:r>
    </w:p>
    <w:p w:rsidR="002825DD" w:rsidRPr="002825DD" w:rsidRDefault="002825DD" w:rsidP="002825DD">
      <w:pPr>
        <w:pStyle w:val="1"/>
        <w:keepNext w:val="0"/>
        <w:autoSpaceDE w:val="0"/>
        <w:autoSpaceDN w:val="0"/>
        <w:adjustRightInd w:val="0"/>
        <w:rPr>
          <w:rFonts w:ascii="Courier New" w:eastAsia="Calibri" w:hAnsi="Courier New" w:cs="Courier New"/>
          <w:b w:val="0"/>
          <w:bCs w:val="0"/>
          <w:sz w:val="22"/>
          <w:szCs w:val="22"/>
          <w:lang w:eastAsia="ru-RU"/>
        </w:rPr>
      </w:pPr>
      <w:r w:rsidRPr="002825DD">
        <w:rPr>
          <w:rFonts w:ascii="Courier New" w:eastAsia="Calibri" w:hAnsi="Courier New" w:cs="Courier New"/>
          <w:b w:val="0"/>
          <w:bCs w:val="0"/>
          <w:sz w:val="22"/>
          <w:szCs w:val="22"/>
          <w:lang w:eastAsia="ru-RU"/>
        </w:rPr>
        <w:t xml:space="preserve">                                 </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СОГЛАСИЕ</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на обработку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Я, _________________________________________________________________________,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(фамилия, имя, отчество (при наличии) субъекта персональных данных)</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color w:val="000000"/>
          <w:sz w:val="22"/>
          <w:szCs w:val="22"/>
          <w:lang w:eastAsia="ru-RU"/>
        </w:rPr>
        <w:t xml:space="preserve">в  соответствии  с </w:t>
      </w:r>
      <w:hyperlink r:id="rId38" w:history="1">
        <w:r w:rsidRPr="002825DD">
          <w:rPr>
            <w:rFonts w:eastAsia="Calibri"/>
            <w:b w:val="0"/>
            <w:bCs w:val="0"/>
            <w:color w:val="000000"/>
            <w:sz w:val="22"/>
            <w:szCs w:val="22"/>
            <w:lang w:eastAsia="ru-RU"/>
          </w:rPr>
          <w:t>ч. 4 ст. 9</w:t>
        </w:r>
      </w:hyperlink>
      <w:r w:rsidRPr="002825DD">
        <w:rPr>
          <w:rFonts w:eastAsia="Calibri"/>
          <w:b w:val="0"/>
          <w:bCs w:val="0"/>
          <w:color w:val="000000"/>
          <w:sz w:val="22"/>
          <w:szCs w:val="22"/>
          <w:lang w:eastAsia="ru-RU"/>
        </w:rPr>
        <w:t xml:space="preserve"> Федерального закона от 27.07.2006 N 152-ФЗ "О персональных данных</w:t>
      </w:r>
      <w:r w:rsidRPr="002825DD">
        <w:rPr>
          <w:rFonts w:eastAsia="Calibri"/>
          <w:b w:val="0"/>
          <w:bCs w:val="0"/>
          <w:sz w:val="22"/>
          <w:szCs w:val="22"/>
          <w:lang w:eastAsia="ru-RU"/>
        </w:rPr>
        <w:t xml:space="preserve">", </w:t>
      </w:r>
      <w:proofErr w:type="gramStart"/>
      <w:r w:rsidRPr="002825DD">
        <w:rPr>
          <w:rFonts w:eastAsia="Calibri"/>
          <w:b w:val="0"/>
          <w:bCs w:val="0"/>
          <w:sz w:val="22"/>
          <w:szCs w:val="22"/>
          <w:lang w:eastAsia="ru-RU"/>
        </w:rPr>
        <w:t>зарегистрирован</w:t>
      </w:r>
      <w:proofErr w:type="gramEnd"/>
      <w:r w:rsidRPr="002825DD">
        <w:rPr>
          <w:rFonts w:eastAsia="Calibri"/>
          <w:b w:val="0"/>
          <w:bCs w:val="0"/>
          <w:sz w:val="22"/>
          <w:szCs w:val="22"/>
          <w:lang w:eastAsia="ru-RU"/>
        </w:rPr>
        <w:t xml:space="preserve"> __ по адресу: 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_____________________________________________________________________________,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документ, удостоверяющий личность: 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(наименование документа, N, сведения о дате выдачи документа  и выдавшем его органе)</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Представитель (при наличии) ___________________________________________________,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w:t>
      </w:r>
      <w:proofErr w:type="gramStart"/>
      <w:r w:rsidRPr="002825DD">
        <w:rPr>
          <w:rFonts w:eastAsia="Calibri"/>
          <w:b w:val="0"/>
          <w:bCs w:val="0"/>
          <w:sz w:val="22"/>
          <w:szCs w:val="22"/>
          <w:lang w:eastAsia="ru-RU"/>
        </w:rPr>
        <w:t>(фамилия, имя, отчество (при наличии представителя субъекта персональных данных)</w:t>
      </w:r>
      <w:proofErr w:type="gramEnd"/>
    </w:p>
    <w:p w:rsidR="002825DD" w:rsidRPr="002825DD" w:rsidRDefault="002825DD" w:rsidP="002825DD">
      <w:pPr>
        <w:pStyle w:val="1"/>
        <w:keepNext w:val="0"/>
        <w:autoSpaceDE w:val="0"/>
        <w:autoSpaceDN w:val="0"/>
        <w:adjustRightInd w:val="0"/>
        <w:rPr>
          <w:rFonts w:eastAsia="Calibri"/>
          <w:b w:val="0"/>
          <w:bCs w:val="0"/>
          <w:sz w:val="22"/>
          <w:szCs w:val="22"/>
          <w:lang w:eastAsia="ru-RU"/>
        </w:rPr>
      </w:pPr>
      <w:proofErr w:type="gramStart"/>
      <w:r w:rsidRPr="002825DD">
        <w:rPr>
          <w:rFonts w:eastAsia="Calibri"/>
          <w:b w:val="0"/>
          <w:bCs w:val="0"/>
          <w:sz w:val="22"/>
          <w:szCs w:val="22"/>
          <w:lang w:eastAsia="ru-RU"/>
        </w:rPr>
        <w:t>зарегистрирован</w:t>
      </w:r>
      <w:proofErr w:type="gramEnd"/>
      <w:r w:rsidRPr="002825DD">
        <w:rPr>
          <w:rFonts w:eastAsia="Calibri"/>
          <w:b w:val="0"/>
          <w:bCs w:val="0"/>
          <w:sz w:val="22"/>
          <w:szCs w:val="22"/>
          <w:lang w:eastAsia="ru-RU"/>
        </w:rPr>
        <w:t xml:space="preserve"> __ по адресу: 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____________________________________________________________________________,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документ, удостоверяющий личность: ____________________________________________</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____________________________________________________________________________,</w:t>
      </w:r>
    </w:p>
    <w:p w:rsidR="002825DD" w:rsidRPr="002825DD" w:rsidRDefault="002825DD" w:rsidP="002825DD">
      <w:pPr>
        <w:pStyle w:val="1"/>
        <w:keepNext w:val="0"/>
        <w:autoSpaceDE w:val="0"/>
        <w:autoSpaceDN w:val="0"/>
        <w:adjustRightInd w:val="0"/>
        <w:jc w:val="center"/>
        <w:rPr>
          <w:rFonts w:eastAsia="Calibri"/>
          <w:b w:val="0"/>
          <w:bCs w:val="0"/>
          <w:color w:val="000000"/>
          <w:sz w:val="22"/>
          <w:szCs w:val="22"/>
          <w:lang w:eastAsia="ru-RU"/>
        </w:rPr>
      </w:pPr>
      <w:r w:rsidRPr="002825DD">
        <w:rPr>
          <w:rFonts w:eastAsia="Calibri"/>
          <w:b w:val="0"/>
          <w:bCs w:val="0"/>
          <w:color w:val="000000"/>
          <w:sz w:val="22"/>
          <w:szCs w:val="22"/>
          <w:lang w:eastAsia="ru-RU"/>
        </w:rPr>
        <w:t>(наименование документа, N, сведения о дате выдачи документа и выдавшем его органе)</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 xml:space="preserve">Доверенность от "___" ____________ _______ </w:t>
      </w:r>
      <w:proofErr w:type="gramStart"/>
      <w:r w:rsidRPr="002825DD">
        <w:rPr>
          <w:rFonts w:eastAsia="Calibri"/>
          <w:b w:val="0"/>
          <w:bCs w:val="0"/>
          <w:color w:val="000000"/>
          <w:sz w:val="22"/>
          <w:szCs w:val="22"/>
          <w:lang w:eastAsia="ru-RU"/>
        </w:rPr>
        <w:t>г</w:t>
      </w:r>
      <w:proofErr w:type="gramEnd"/>
      <w:r w:rsidRPr="002825DD">
        <w:rPr>
          <w:rFonts w:eastAsia="Calibri"/>
          <w:b w:val="0"/>
          <w:bCs w:val="0"/>
          <w:color w:val="000000"/>
          <w:sz w:val="22"/>
          <w:szCs w:val="22"/>
          <w:lang w:eastAsia="ru-RU"/>
        </w:rPr>
        <w:t>. N ___________________________</w:t>
      </w:r>
    </w:p>
    <w:p w:rsidR="002825DD" w:rsidRPr="002825DD" w:rsidRDefault="002825DD" w:rsidP="002825DD">
      <w:pPr>
        <w:pStyle w:val="1"/>
        <w:keepNext w:val="0"/>
        <w:autoSpaceDE w:val="0"/>
        <w:autoSpaceDN w:val="0"/>
        <w:adjustRightInd w:val="0"/>
        <w:jc w:val="center"/>
        <w:rPr>
          <w:rFonts w:eastAsia="Calibri"/>
          <w:b w:val="0"/>
          <w:bCs w:val="0"/>
          <w:color w:val="000000"/>
          <w:sz w:val="22"/>
          <w:szCs w:val="22"/>
          <w:lang w:eastAsia="ru-RU"/>
        </w:rPr>
      </w:pPr>
      <w:r w:rsidRPr="002825DD">
        <w:rPr>
          <w:rFonts w:eastAsia="Calibri"/>
          <w:b w:val="0"/>
          <w:bCs w:val="0"/>
          <w:color w:val="000000"/>
          <w:sz w:val="22"/>
          <w:szCs w:val="22"/>
          <w:lang w:eastAsia="ru-RU"/>
        </w:rPr>
        <w:t>(или реквизиты иного документа, подтверждающего  полномочия представителя)</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lastRenderedPageBreak/>
        <w:t xml:space="preserve">    В   целях  направления  инициативы  о  проведении  публичных  слушаний,                проводимых  в соответствии с Федеральным </w:t>
      </w:r>
      <w:hyperlink r:id="rId39" w:history="1">
        <w:r w:rsidRPr="002825DD">
          <w:rPr>
            <w:rFonts w:eastAsia="Calibri"/>
            <w:b w:val="0"/>
            <w:bCs w:val="0"/>
            <w:color w:val="000000"/>
            <w:sz w:val="22"/>
            <w:szCs w:val="22"/>
            <w:lang w:eastAsia="ru-RU"/>
          </w:rPr>
          <w:t>законом</w:t>
        </w:r>
      </w:hyperlink>
      <w:r w:rsidRPr="002825DD">
        <w:rPr>
          <w:rFonts w:eastAsia="Calibri"/>
          <w:b w:val="0"/>
          <w:bCs w:val="0"/>
          <w:color w:val="000000"/>
          <w:sz w:val="22"/>
          <w:szCs w:val="22"/>
          <w:lang w:eastAsia="ru-RU"/>
        </w:rPr>
        <w:t xml:space="preserve"> от 06.10.2003 N 131-ФЗ "Об общих   принципах   организации   местного   самоуправления   в  Российской Федерации", решением </w:t>
      </w:r>
    </w:p>
    <w:p w:rsidR="002825DD" w:rsidRPr="002825DD" w:rsidRDefault="002825DD" w:rsidP="002825DD">
      <w:pPr>
        <w:pStyle w:val="1"/>
        <w:keepNext w:val="0"/>
        <w:autoSpaceDE w:val="0"/>
        <w:autoSpaceDN w:val="0"/>
        <w:adjustRightInd w:val="0"/>
        <w:rPr>
          <w:b w:val="0"/>
          <w:sz w:val="22"/>
          <w:szCs w:val="22"/>
        </w:rPr>
      </w:pPr>
      <w:r w:rsidRPr="002825DD">
        <w:rPr>
          <w:rFonts w:eastAsia="Calibri"/>
          <w:b w:val="0"/>
          <w:bCs w:val="0"/>
          <w:color w:val="000000"/>
          <w:sz w:val="22"/>
          <w:szCs w:val="22"/>
          <w:lang w:eastAsia="ru-RU"/>
        </w:rPr>
        <w:t xml:space="preserve"> Совета депутатов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от 24.06.2022 № 5«Об утверждении </w:t>
      </w:r>
      <w:hyperlink w:anchor="P36" w:history="1">
        <w:proofErr w:type="gramStart"/>
        <w:r w:rsidRPr="002825DD">
          <w:rPr>
            <w:b w:val="0"/>
            <w:color w:val="000000"/>
            <w:sz w:val="22"/>
            <w:szCs w:val="22"/>
          </w:rPr>
          <w:t>П</w:t>
        </w:r>
        <w:proofErr w:type="gramEnd"/>
      </w:hyperlink>
      <w:r w:rsidRPr="002825DD">
        <w:rPr>
          <w:b w:val="0"/>
          <w:color w:val="000000"/>
          <w:sz w:val="22"/>
          <w:szCs w:val="22"/>
        </w:rPr>
        <w:t>орядок</w:t>
      </w:r>
      <w:r w:rsidRPr="002825DD">
        <w:rPr>
          <w:b w:val="0"/>
          <w:sz w:val="22"/>
          <w:szCs w:val="22"/>
        </w:rPr>
        <w:t xml:space="preserve"> организации и проведения публичных слушаний в </w:t>
      </w:r>
      <w:r w:rsidRPr="002825DD">
        <w:rPr>
          <w:b w:val="0"/>
          <w:color w:val="000000"/>
          <w:sz w:val="22"/>
          <w:szCs w:val="22"/>
        </w:rPr>
        <w:t>Сельском поселении «Тельвисочный сельсовет» Заполярного района Ненецкого</w:t>
      </w:r>
      <w:r w:rsidRPr="002825DD">
        <w:rPr>
          <w:b w:val="0"/>
          <w:sz w:val="22"/>
          <w:szCs w:val="22"/>
        </w:rPr>
        <w:t xml:space="preserve"> автономного округа»</w:t>
      </w:r>
    </w:p>
    <w:p w:rsidR="002825DD" w:rsidRPr="002825DD" w:rsidRDefault="002825DD" w:rsidP="002825DD">
      <w:pPr>
        <w:pStyle w:val="ab"/>
        <w:jc w:val="center"/>
      </w:pPr>
      <w:r w:rsidRPr="002825DD">
        <w:t>________________________________________________________________________________________________</w:t>
      </w:r>
    </w:p>
    <w:p w:rsidR="002825DD" w:rsidRPr="002825DD" w:rsidRDefault="002825DD" w:rsidP="002825DD">
      <w:pPr>
        <w:pStyle w:val="ab"/>
        <w:jc w:val="center"/>
        <w:rPr>
          <w:rFonts w:ascii="Times New Roman" w:hAnsi="Times New Roman"/>
          <w:bCs/>
        </w:rPr>
      </w:pPr>
      <w:r w:rsidRPr="002825DD">
        <w:rPr>
          <w:rFonts w:ascii="Times New Roman" w:hAnsi="Times New Roman"/>
          <w:bCs/>
        </w:rPr>
        <w:t>(цель обработки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даю  согласие  Администрации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w:t>
      </w:r>
      <w:r w:rsidRPr="002825DD">
        <w:rPr>
          <w:rFonts w:eastAsia="Calibri"/>
          <w:b w:val="0"/>
          <w:bCs w:val="0"/>
          <w:sz w:val="22"/>
          <w:szCs w:val="22"/>
          <w:lang w:eastAsia="ru-RU"/>
        </w:rPr>
        <w:t xml:space="preserve">действующей  от  имени Совета депутатов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w:t>
      </w:r>
      <w:r w:rsidRPr="002825DD">
        <w:rPr>
          <w:rFonts w:eastAsia="Calibri"/>
          <w:b w:val="0"/>
          <w:bCs w:val="0"/>
          <w:sz w:val="22"/>
          <w:szCs w:val="22"/>
          <w:lang w:eastAsia="ru-RU"/>
        </w:rPr>
        <w:t>в качестве оператора персональных данных находящейся по адресу: Ненецкий автономный округ с.Тельвиска ул</w:t>
      </w:r>
      <w:proofErr w:type="gramStart"/>
      <w:r w:rsidRPr="002825DD">
        <w:rPr>
          <w:rFonts w:eastAsia="Calibri"/>
          <w:b w:val="0"/>
          <w:bCs w:val="0"/>
          <w:sz w:val="22"/>
          <w:szCs w:val="22"/>
          <w:lang w:eastAsia="ru-RU"/>
        </w:rPr>
        <w:t>.Ш</w:t>
      </w:r>
      <w:proofErr w:type="gramEnd"/>
      <w:r w:rsidRPr="002825DD">
        <w:rPr>
          <w:rFonts w:eastAsia="Calibri"/>
          <w:b w:val="0"/>
          <w:bCs w:val="0"/>
          <w:sz w:val="22"/>
          <w:szCs w:val="22"/>
          <w:lang w:eastAsia="ru-RU"/>
        </w:rPr>
        <w:t>кольная дом 9 на  обработку  моих  персональных  данных, а именно: фамилию, имя, отчество (при  наличии),  дату  рождения,  адрес  места жительства (регистрации),</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_____________________________________________________________________________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указать перечень персональных данных, на обработку которых дается согласие субъекта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то  есть  на  совершение  действий, предусмотренных </w:t>
      </w:r>
      <w:hyperlink r:id="rId40" w:history="1">
        <w:r w:rsidRPr="002825DD">
          <w:rPr>
            <w:rFonts w:eastAsia="Calibri"/>
            <w:b w:val="0"/>
            <w:bCs w:val="0"/>
            <w:color w:val="000000"/>
            <w:sz w:val="22"/>
            <w:szCs w:val="22"/>
            <w:lang w:eastAsia="ru-RU"/>
          </w:rPr>
          <w:t>п. 3 ст. 3</w:t>
        </w:r>
      </w:hyperlink>
      <w:r w:rsidRPr="002825DD">
        <w:rPr>
          <w:rFonts w:eastAsia="Calibri"/>
          <w:b w:val="0"/>
          <w:bCs w:val="0"/>
          <w:sz w:val="22"/>
          <w:szCs w:val="22"/>
          <w:lang w:eastAsia="ru-RU"/>
        </w:rPr>
        <w:t xml:space="preserve"> Федерального закона от 27.07.2006 N 152-ФЗ "О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Настоящее  согласие  действует  со  дня  его  подписания  до  дня  отзыва в письменной форме.</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"___" ____________ _______ </w:t>
      </w:r>
      <w:proofErr w:type="gramStart"/>
      <w:r w:rsidRPr="002825DD">
        <w:rPr>
          <w:rFonts w:eastAsia="Calibri"/>
          <w:b w:val="0"/>
          <w:bCs w:val="0"/>
          <w:sz w:val="22"/>
          <w:szCs w:val="22"/>
          <w:lang w:eastAsia="ru-RU"/>
        </w:rPr>
        <w:t>г</w:t>
      </w:r>
      <w:proofErr w:type="gramEnd"/>
      <w:r w:rsidRPr="002825DD">
        <w:rPr>
          <w:rFonts w:eastAsia="Calibri"/>
          <w:b w:val="0"/>
          <w:bCs w:val="0"/>
          <w:sz w:val="22"/>
          <w:szCs w:val="22"/>
          <w:lang w:eastAsia="ru-RU"/>
        </w:rPr>
        <w:t>.             Субъект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(подпись)                        (Ф.И.О.)</w:t>
      </w:r>
    </w:p>
    <w:p w:rsidR="002825DD" w:rsidRPr="002825DD" w:rsidRDefault="002825DD" w:rsidP="002825DD">
      <w:pPr>
        <w:pStyle w:val="ab"/>
        <w:ind w:firstLine="567"/>
        <w:jc w:val="both"/>
        <w:rPr>
          <w:rFonts w:ascii="Times New Roman" w:hAnsi="Times New Roman"/>
        </w:rPr>
      </w:pPr>
    </w:p>
    <w:p w:rsidR="002825DD" w:rsidRPr="002825DD" w:rsidRDefault="002825DD" w:rsidP="002825DD">
      <w:pPr>
        <w:autoSpaceDE w:val="0"/>
        <w:autoSpaceDN w:val="0"/>
        <w:adjustRightInd w:val="0"/>
        <w:spacing w:after="0" w:line="240" w:lineRule="auto"/>
        <w:jc w:val="right"/>
        <w:outlineLvl w:val="0"/>
        <w:rPr>
          <w:rFonts w:ascii="Times New Roman" w:hAnsi="Times New Roman"/>
        </w:rPr>
      </w:pPr>
      <w:r w:rsidRPr="002825DD">
        <w:rPr>
          <w:rFonts w:ascii="Times New Roman" w:hAnsi="Times New Roman"/>
        </w:rPr>
        <w:t>Приложение N 2</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 xml:space="preserve">к </w:t>
      </w:r>
      <w:hyperlink w:anchor="P36" w:history="1">
        <w:proofErr w:type="gramStart"/>
        <w:r w:rsidRPr="002825DD">
          <w:rPr>
            <w:rFonts w:ascii="Times New Roman" w:hAnsi="Times New Roman"/>
            <w:color w:val="000000"/>
          </w:rPr>
          <w:t>П</w:t>
        </w:r>
        <w:proofErr w:type="gramEnd"/>
      </w:hyperlink>
      <w:r w:rsidRPr="002825DD">
        <w:rPr>
          <w:rFonts w:ascii="Times New Roman" w:hAnsi="Times New Roman"/>
          <w:color w:val="000000"/>
        </w:rPr>
        <w:t>орядку</w:t>
      </w:r>
      <w:r w:rsidRPr="002825DD">
        <w:rPr>
          <w:rFonts w:ascii="Times New Roman" w:hAnsi="Times New Roman"/>
        </w:rPr>
        <w:t xml:space="preserve"> организации и проведения публичных слушаний </w:t>
      </w:r>
    </w:p>
    <w:p w:rsidR="002825DD" w:rsidRPr="002825DD" w:rsidRDefault="002825DD" w:rsidP="002825DD">
      <w:pPr>
        <w:autoSpaceDE w:val="0"/>
        <w:autoSpaceDN w:val="0"/>
        <w:adjustRightInd w:val="0"/>
        <w:spacing w:after="0" w:line="240" w:lineRule="auto"/>
        <w:jc w:val="right"/>
        <w:rPr>
          <w:rFonts w:ascii="Times New Roman" w:hAnsi="Times New Roman"/>
          <w:color w:val="000000"/>
        </w:rPr>
      </w:pPr>
      <w:r w:rsidRPr="002825DD">
        <w:rPr>
          <w:rFonts w:ascii="Times New Roman" w:hAnsi="Times New Roman"/>
        </w:rPr>
        <w:t xml:space="preserve">в </w:t>
      </w:r>
      <w:r w:rsidRPr="002825DD">
        <w:rPr>
          <w:rFonts w:ascii="Times New Roman" w:hAnsi="Times New Roman"/>
          <w:color w:val="000000"/>
        </w:rPr>
        <w:t xml:space="preserve">Сельском поселении «Тельвисочный сельсовет» Заполярного района </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color w:val="000000"/>
        </w:rPr>
        <w:t>Ненецкого</w:t>
      </w:r>
      <w:r w:rsidRPr="002825DD">
        <w:rPr>
          <w:rFonts w:ascii="Times New Roman" w:hAnsi="Times New Roman"/>
        </w:rPr>
        <w:t xml:space="preserve"> автономного округа </w:t>
      </w:r>
    </w:p>
    <w:p w:rsidR="002825DD" w:rsidRPr="002825DD" w:rsidRDefault="002825DD" w:rsidP="002825DD">
      <w:pPr>
        <w:autoSpaceDE w:val="0"/>
        <w:autoSpaceDN w:val="0"/>
        <w:adjustRightInd w:val="0"/>
        <w:spacing w:after="0" w:line="240" w:lineRule="auto"/>
        <w:jc w:val="right"/>
        <w:rPr>
          <w:rFonts w:ascii="Times New Roman" w:hAnsi="Times New Roman"/>
        </w:rPr>
      </w:pP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ФОРМА</w:t>
      </w:r>
    </w:p>
    <w:p w:rsidR="002825DD" w:rsidRPr="002825DD" w:rsidRDefault="002825DD" w:rsidP="002825DD">
      <w:pPr>
        <w:autoSpaceDE w:val="0"/>
        <w:autoSpaceDN w:val="0"/>
        <w:adjustRightInd w:val="0"/>
        <w:spacing w:after="0" w:line="240" w:lineRule="auto"/>
        <w:jc w:val="center"/>
        <w:rPr>
          <w:rFonts w:ascii="Times New Roman" w:hAnsi="Times New Roman"/>
        </w:rPr>
      </w:pPr>
    </w:p>
    <w:p w:rsidR="002825DD" w:rsidRPr="002825DD" w:rsidRDefault="002825DD" w:rsidP="002825DD">
      <w:pPr>
        <w:pStyle w:val="1"/>
        <w:keepNext w:val="0"/>
        <w:autoSpaceDE w:val="0"/>
        <w:autoSpaceDN w:val="0"/>
        <w:adjustRightInd w:val="0"/>
        <w:jc w:val="center"/>
        <w:rPr>
          <w:rFonts w:eastAsia="Calibri"/>
          <w:b w:val="0"/>
          <w:bCs w:val="0"/>
          <w:sz w:val="22"/>
          <w:szCs w:val="22"/>
          <w:u w:val="single"/>
          <w:lang w:eastAsia="ru-RU"/>
        </w:rPr>
      </w:pPr>
      <w:r w:rsidRPr="002825DD">
        <w:rPr>
          <w:rFonts w:eastAsia="Calibri"/>
          <w:b w:val="0"/>
          <w:bCs w:val="0"/>
          <w:sz w:val="22"/>
          <w:szCs w:val="22"/>
          <w:u w:val="single"/>
          <w:lang w:eastAsia="ru-RU"/>
        </w:rPr>
        <w:t>Сельское поселение «Тельвисочный сельсовет» ЗР НАО</w:t>
      </w:r>
    </w:p>
    <w:p w:rsidR="002825DD" w:rsidRPr="002825DD" w:rsidRDefault="002825DD" w:rsidP="002825DD">
      <w:pPr>
        <w:autoSpaceDE w:val="0"/>
        <w:autoSpaceDN w:val="0"/>
        <w:adjustRightInd w:val="0"/>
        <w:spacing w:after="0" w:line="240" w:lineRule="auto"/>
        <w:jc w:val="center"/>
        <w:rPr>
          <w:rFonts w:ascii="Times New Roman" w:hAnsi="Times New Roman"/>
        </w:rPr>
      </w:pPr>
      <w:r w:rsidRPr="002825DD">
        <w:rPr>
          <w:rFonts w:ascii="Times New Roman" w:hAnsi="Times New Roman"/>
          <w:bCs/>
        </w:rPr>
        <w:t>указывается наименование органа местного самоуправления</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ПРОТОКОЛ ПУБЛИЧНЫХ СЛУШАНИЙ N 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Дата проведения публичных слушаний: "____" ________ года</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Дата оформления протокола: "____" ___________ года</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Место проведения:</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Предмет публичных слушаний:</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Основание для проведения публичных  слушаний:</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Организатор публичных слушаний:</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Информация, содержащаяся </w:t>
      </w:r>
      <w:proofErr w:type="gramStart"/>
      <w:r w:rsidRPr="002825DD">
        <w:rPr>
          <w:rFonts w:eastAsia="Calibri"/>
          <w:b w:val="0"/>
          <w:bCs w:val="0"/>
          <w:sz w:val="22"/>
          <w:szCs w:val="22"/>
          <w:lang w:eastAsia="ru-RU"/>
        </w:rPr>
        <w:t>в</w:t>
      </w:r>
      <w:proofErr w:type="gramEnd"/>
      <w:r w:rsidRPr="002825DD">
        <w:rPr>
          <w:rFonts w:eastAsia="Calibri"/>
          <w:b w:val="0"/>
          <w:bCs w:val="0"/>
          <w:sz w:val="22"/>
          <w:szCs w:val="22"/>
          <w:lang w:eastAsia="ru-RU"/>
        </w:rPr>
        <w:t xml:space="preserve">                   </w:t>
      </w:r>
      <w:proofErr w:type="spellStart"/>
      <w:r w:rsidRPr="002825DD">
        <w:rPr>
          <w:rFonts w:eastAsia="Calibri"/>
          <w:b w:val="0"/>
          <w:bCs w:val="0"/>
          <w:sz w:val="22"/>
          <w:szCs w:val="22"/>
          <w:lang w:eastAsia="ru-RU"/>
        </w:rPr>
        <w:t>│</w:t>
      </w:r>
      <w:proofErr w:type="gramStart"/>
      <w:r w:rsidRPr="002825DD">
        <w:rPr>
          <w:rFonts w:eastAsia="Calibri"/>
          <w:b w:val="0"/>
          <w:bCs w:val="0"/>
          <w:sz w:val="22"/>
          <w:szCs w:val="22"/>
          <w:lang w:eastAsia="ru-RU"/>
        </w:rPr>
        <w:t>Дата</w:t>
      </w:r>
      <w:proofErr w:type="spellEnd"/>
      <w:proofErr w:type="gramEnd"/>
      <w:r w:rsidRPr="002825DD">
        <w:rPr>
          <w:rFonts w:eastAsia="Calibri"/>
          <w:b w:val="0"/>
          <w:bCs w:val="0"/>
          <w:sz w:val="22"/>
          <w:szCs w:val="22"/>
          <w:lang w:eastAsia="ru-RU"/>
        </w:rPr>
        <w:t xml:space="preserve"> и источник опубликования</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опубликованном </w:t>
      </w:r>
      <w:proofErr w:type="gramStart"/>
      <w:r w:rsidRPr="002825DD">
        <w:rPr>
          <w:rFonts w:eastAsia="Calibri"/>
          <w:b w:val="0"/>
          <w:bCs w:val="0"/>
          <w:sz w:val="22"/>
          <w:szCs w:val="22"/>
          <w:lang w:eastAsia="ru-RU"/>
        </w:rPr>
        <w:t>оповещении</w:t>
      </w:r>
      <w:proofErr w:type="gramEnd"/>
      <w:r w:rsidRPr="002825DD">
        <w:rPr>
          <w:rFonts w:eastAsia="Calibri"/>
          <w:b w:val="0"/>
          <w:bCs w:val="0"/>
          <w:sz w:val="22"/>
          <w:szCs w:val="22"/>
          <w:lang w:eastAsia="ru-RU"/>
        </w:rPr>
        <w:t xml:space="preserve"> о начале     </w:t>
      </w:r>
      <w:proofErr w:type="spellStart"/>
      <w:r w:rsidRPr="002825DD">
        <w:rPr>
          <w:rFonts w:eastAsia="Calibri"/>
          <w:b w:val="0"/>
          <w:bCs w:val="0"/>
          <w:sz w:val="22"/>
          <w:szCs w:val="22"/>
          <w:lang w:eastAsia="ru-RU"/>
        </w:rPr>
        <w:t>│оповещения</w:t>
      </w:r>
      <w:proofErr w:type="spellEnd"/>
      <w:r w:rsidRPr="002825DD">
        <w:rPr>
          <w:rFonts w:eastAsia="Calibri"/>
          <w:b w:val="0"/>
          <w:bCs w:val="0"/>
          <w:sz w:val="22"/>
          <w:szCs w:val="22"/>
          <w:lang w:eastAsia="ru-RU"/>
        </w:rPr>
        <w:t>:</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публичных слушаний:                                │</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Председательствующий на публичных слушаниях - 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Присутствовали:  ____  человек.  </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Список  участников  публичных слушаний прилагается.</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ПОВЕСТКА ПУБЛИЧНЫХ СЛУШАНИЙ:</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ГОЛОСОВАЛИ: "За" - ___ чел.</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lastRenderedPageBreak/>
        <w:t xml:space="preserve">    "Против" - ___ чел.</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"Воздержались" - ___ чел.</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РЕШИЛИ:</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Председатель публичных слушаний               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Секретарь                                                         ________________</w:t>
      </w:r>
    </w:p>
    <w:p w:rsidR="002825DD" w:rsidRPr="002825DD" w:rsidRDefault="002825DD" w:rsidP="002825DD">
      <w:pPr>
        <w:pStyle w:val="ab"/>
        <w:ind w:firstLine="567"/>
        <w:jc w:val="both"/>
        <w:rPr>
          <w:rFonts w:ascii="Times New Roman" w:hAnsi="Times New Roman"/>
        </w:rPr>
      </w:pPr>
    </w:p>
    <w:p w:rsidR="002825DD" w:rsidRPr="002825DD" w:rsidRDefault="002825DD" w:rsidP="002825DD">
      <w:pPr>
        <w:autoSpaceDE w:val="0"/>
        <w:autoSpaceDN w:val="0"/>
        <w:adjustRightInd w:val="0"/>
        <w:spacing w:after="0" w:line="240" w:lineRule="auto"/>
        <w:outlineLvl w:val="0"/>
        <w:rPr>
          <w:rFonts w:ascii="Times New Roman" w:hAnsi="Times New Roman"/>
        </w:rPr>
      </w:pPr>
    </w:p>
    <w:p w:rsidR="002825DD" w:rsidRPr="002825DD" w:rsidRDefault="002825DD" w:rsidP="002825DD">
      <w:pPr>
        <w:autoSpaceDE w:val="0"/>
        <w:autoSpaceDN w:val="0"/>
        <w:adjustRightInd w:val="0"/>
        <w:spacing w:after="0" w:line="240" w:lineRule="auto"/>
        <w:jc w:val="right"/>
        <w:outlineLvl w:val="0"/>
        <w:rPr>
          <w:rFonts w:ascii="Times New Roman" w:hAnsi="Times New Roman"/>
        </w:rPr>
      </w:pPr>
    </w:p>
    <w:p w:rsidR="002825DD" w:rsidRPr="002825DD" w:rsidRDefault="002825DD" w:rsidP="002825DD">
      <w:pPr>
        <w:autoSpaceDE w:val="0"/>
        <w:autoSpaceDN w:val="0"/>
        <w:adjustRightInd w:val="0"/>
        <w:spacing w:after="0" w:line="240" w:lineRule="auto"/>
        <w:jc w:val="right"/>
        <w:outlineLvl w:val="0"/>
        <w:rPr>
          <w:rFonts w:ascii="Times New Roman" w:hAnsi="Times New Roman"/>
        </w:rPr>
      </w:pPr>
      <w:r w:rsidRPr="002825DD">
        <w:rPr>
          <w:rFonts w:ascii="Times New Roman" w:hAnsi="Times New Roman"/>
        </w:rPr>
        <w:t>Приложение N 3</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 xml:space="preserve">к </w:t>
      </w:r>
      <w:hyperlink w:anchor="P36" w:history="1">
        <w:proofErr w:type="gramStart"/>
        <w:r w:rsidRPr="002825DD">
          <w:rPr>
            <w:rFonts w:ascii="Times New Roman" w:hAnsi="Times New Roman"/>
            <w:color w:val="000000"/>
          </w:rPr>
          <w:t>П</w:t>
        </w:r>
        <w:proofErr w:type="gramEnd"/>
      </w:hyperlink>
      <w:r w:rsidRPr="002825DD">
        <w:rPr>
          <w:rFonts w:ascii="Times New Roman" w:hAnsi="Times New Roman"/>
          <w:color w:val="000000"/>
        </w:rPr>
        <w:t>орядку</w:t>
      </w:r>
      <w:r w:rsidRPr="002825DD">
        <w:rPr>
          <w:rFonts w:ascii="Times New Roman" w:hAnsi="Times New Roman"/>
        </w:rPr>
        <w:t xml:space="preserve"> организации и проведения публичных слушаний </w:t>
      </w:r>
    </w:p>
    <w:p w:rsidR="002825DD" w:rsidRPr="002825DD" w:rsidRDefault="002825DD" w:rsidP="002825DD">
      <w:pPr>
        <w:autoSpaceDE w:val="0"/>
        <w:autoSpaceDN w:val="0"/>
        <w:adjustRightInd w:val="0"/>
        <w:spacing w:after="0" w:line="240" w:lineRule="auto"/>
        <w:jc w:val="right"/>
        <w:rPr>
          <w:rFonts w:ascii="Times New Roman" w:hAnsi="Times New Roman"/>
          <w:color w:val="000000"/>
        </w:rPr>
      </w:pPr>
      <w:r w:rsidRPr="002825DD">
        <w:rPr>
          <w:rFonts w:ascii="Times New Roman" w:hAnsi="Times New Roman"/>
        </w:rPr>
        <w:t xml:space="preserve">в </w:t>
      </w:r>
      <w:r w:rsidRPr="002825DD">
        <w:rPr>
          <w:rFonts w:ascii="Times New Roman" w:hAnsi="Times New Roman"/>
          <w:color w:val="000000"/>
        </w:rPr>
        <w:t xml:space="preserve">Сельском поселении «Тельвисочный сельсовет» Заполярного района </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color w:val="000000"/>
        </w:rPr>
        <w:t>Ненецкого</w:t>
      </w:r>
      <w:r w:rsidRPr="002825DD">
        <w:rPr>
          <w:rFonts w:ascii="Times New Roman" w:hAnsi="Times New Roman"/>
        </w:rPr>
        <w:t xml:space="preserve"> автономного округа </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ФОРМА</w:t>
      </w:r>
    </w:p>
    <w:p w:rsidR="002825DD" w:rsidRPr="002825DD" w:rsidRDefault="002825DD" w:rsidP="002825DD">
      <w:pPr>
        <w:pStyle w:val="1"/>
        <w:keepNext w:val="0"/>
        <w:autoSpaceDE w:val="0"/>
        <w:autoSpaceDN w:val="0"/>
        <w:adjustRightInd w:val="0"/>
        <w:rPr>
          <w:rFonts w:ascii="Courier New" w:eastAsia="Calibri" w:hAnsi="Courier New" w:cs="Courier New"/>
          <w:b w:val="0"/>
          <w:bCs w:val="0"/>
          <w:sz w:val="22"/>
          <w:szCs w:val="22"/>
          <w:lang w:eastAsia="ru-RU"/>
        </w:rPr>
      </w:pPr>
      <w:r w:rsidRPr="002825DD">
        <w:rPr>
          <w:rFonts w:ascii="Courier New" w:eastAsia="Calibri" w:hAnsi="Courier New" w:cs="Courier New"/>
          <w:b w:val="0"/>
          <w:bCs w:val="0"/>
          <w:sz w:val="22"/>
          <w:szCs w:val="22"/>
          <w:lang w:eastAsia="ru-RU"/>
        </w:rPr>
        <w:t xml:space="preserve">                                 </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СОГЛАСИЕ</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на обработку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 xml:space="preserve">    Я,_________________________________________________________________________,</w:t>
      </w:r>
    </w:p>
    <w:p w:rsidR="002825DD" w:rsidRPr="002825DD" w:rsidRDefault="002825DD" w:rsidP="002825DD">
      <w:pPr>
        <w:pStyle w:val="1"/>
        <w:keepNext w:val="0"/>
        <w:autoSpaceDE w:val="0"/>
        <w:autoSpaceDN w:val="0"/>
        <w:adjustRightInd w:val="0"/>
        <w:jc w:val="center"/>
        <w:rPr>
          <w:rFonts w:eastAsia="Calibri"/>
          <w:b w:val="0"/>
          <w:bCs w:val="0"/>
          <w:color w:val="000000"/>
          <w:sz w:val="22"/>
          <w:szCs w:val="22"/>
          <w:lang w:eastAsia="ru-RU"/>
        </w:rPr>
      </w:pPr>
      <w:r w:rsidRPr="002825DD">
        <w:rPr>
          <w:rFonts w:eastAsia="Calibri"/>
          <w:b w:val="0"/>
          <w:bCs w:val="0"/>
          <w:color w:val="000000"/>
          <w:sz w:val="22"/>
          <w:szCs w:val="22"/>
          <w:lang w:eastAsia="ru-RU"/>
        </w:rPr>
        <w:t>(фамилия, имя, отчество (при наличии) субъекта персональных данных)</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 xml:space="preserve">в  соответствии  с </w:t>
      </w:r>
      <w:hyperlink r:id="rId41" w:history="1">
        <w:r w:rsidRPr="002825DD">
          <w:rPr>
            <w:rFonts w:eastAsia="Calibri"/>
            <w:b w:val="0"/>
            <w:bCs w:val="0"/>
            <w:color w:val="000000"/>
            <w:sz w:val="22"/>
            <w:szCs w:val="22"/>
            <w:lang w:eastAsia="ru-RU"/>
          </w:rPr>
          <w:t>ч. 4 ст. 9</w:t>
        </w:r>
      </w:hyperlink>
      <w:r w:rsidRPr="002825DD">
        <w:rPr>
          <w:rFonts w:eastAsia="Calibri"/>
          <w:b w:val="0"/>
          <w:bCs w:val="0"/>
          <w:color w:val="000000"/>
          <w:sz w:val="22"/>
          <w:szCs w:val="22"/>
          <w:lang w:eastAsia="ru-RU"/>
        </w:rPr>
        <w:t xml:space="preserve"> Федерального закона от 27.07.2006 N 152-ФЗ "О персональных данных", </w:t>
      </w:r>
      <w:proofErr w:type="gramStart"/>
      <w:r w:rsidRPr="002825DD">
        <w:rPr>
          <w:rFonts w:eastAsia="Calibri"/>
          <w:b w:val="0"/>
          <w:bCs w:val="0"/>
          <w:color w:val="000000"/>
          <w:sz w:val="22"/>
          <w:szCs w:val="22"/>
          <w:lang w:eastAsia="ru-RU"/>
        </w:rPr>
        <w:t>зарегистрирован</w:t>
      </w:r>
      <w:proofErr w:type="gramEnd"/>
      <w:r w:rsidRPr="002825DD">
        <w:rPr>
          <w:rFonts w:eastAsia="Calibri"/>
          <w:b w:val="0"/>
          <w:bCs w:val="0"/>
          <w:color w:val="000000"/>
          <w:sz w:val="22"/>
          <w:szCs w:val="22"/>
          <w:lang w:eastAsia="ru-RU"/>
        </w:rPr>
        <w:t xml:space="preserve"> __ по адресу: ___________________________________________,</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документ, удостоверяющий личность: _____________________________________________,</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 xml:space="preserve">       (наименование документа, N, сведения о дате выдачи документа и выдавшем его органе)</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Представитель (при наличии) _____________________________________________________,</w:t>
      </w:r>
    </w:p>
    <w:p w:rsidR="002825DD" w:rsidRPr="002825DD" w:rsidRDefault="002825DD" w:rsidP="002825DD">
      <w:pPr>
        <w:pStyle w:val="1"/>
        <w:keepNext w:val="0"/>
        <w:autoSpaceDE w:val="0"/>
        <w:autoSpaceDN w:val="0"/>
        <w:adjustRightInd w:val="0"/>
        <w:jc w:val="center"/>
        <w:rPr>
          <w:rFonts w:eastAsia="Calibri"/>
          <w:b w:val="0"/>
          <w:bCs w:val="0"/>
          <w:color w:val="000000"/>
          <w:sz w:val="22"/>
          <w:szCs w:val="22"/>
          <w:lang w:eastAsia="ru-RU"/>
        </w:rPr>
      </w:pPr>
      <w:r w:rsidRPr="002825DD">
        <w:rPr>
          <w:rFonts w:eastAsia="Calibri"/>
          <w:b w:val="0"/>
          <w:bCs w:val="0"/>
          <w:color w:val="000000"/>
          <w:sz w:val="22"/>
          <w:szCs w:val="22"/>
          <w:lang w:eastAsia="ru-RU"/>
        </w:rPr>
        <w:t xml:space="preserve">                      (фамилия, имя, отчество (при наличии) представителя субъекта персональных данных)</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proofErr w:type="gramStart"/>
      <w:r w:rsidRPr="002825DD">
        <w:rPr>
          <w:rFonts w:eastAsia="Calibri"/>
          <w:b w:val="0"/>
          <w:bCs w:val="0"/>
          <w:color w:val="000000"/>
          <w:sz w:val="22"/>
          <w:szCs w:val="22"/>
          <w:lang w:eastAsia="ru-RU"/>
        </w:rPr>
        <w:t>зарегистрирован</w:t>
      </w:r>
      <w:proofErr w:type="gramEnd"/>
      <w:r w:rsidRPr="002825DD">
        <w:rPr>
          <w:rFonts w:eastAsia="Calibri"/>
          <w:b w:val="0"/>
          <w:bCs w:val="0"/>
          <w:color w:val="000000"/>
          <w:sz w:val="22"/>
          <w:szCs w:val="22"/>
          <w:lang w:eastAsia="ru-RU"/>
        </w:rPr>
        <w:t xml:space="preserve"> __ по адресу: ____________________________________________________,</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документ, удостоверяющий личность: ______________________________________________,</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 xml:space="preserve">       (наименование документа, N, сведения о дате выдачи документа  и выдавшем его органе)</w:t>
      </w:r>
    </w:p>
    <w:p w:rsidR="002825DD" w:rsidRPr="002825DD" w:rsidRDefault="002825DD" w:rsidP="002825DD">
      <w:pPr>
        <w:pStyle w:val="1"/>
        <w:keepNext w:val="0"/>
        <w:autoSpaceDE w:val="0"/>
        <w:autoSpaceDN w:val="0"/>
        <w:adjustRightInd w:val="0"/>
        <w:rPr>
          <w:rFonts w:eastAsia="Calibri"/>
          <w:b w:val="0"/>
          <w:bCs w:val="0"/>
          <w:color w:val="000000"/>
          <w:sz w:val="22"/>
          <w:szCs w:val="22"/>
          <w:lang w:eastAsia="ru-RU"/>
        </w:rPr>
      </w:pPr>
      <w:r w:rsidRPr="002825DD">
        <w:rPr>
          <w:rFonts w:eastAsia="Calibri"/>
          <w:b w:val="0"/>
          <w:bCs w:val="0"/>
          <w:color w:val="000000"/>
          <w:sz w:val="22"/>
          <w:szCs w:val="22"/>
          <w:lang w:eastAsia="ru-RU"/>
        </w:rPr>
        <w:t xml:space="preserve">Доверенность от "___" ____________ _______ </w:t>
      </w:r>
      <w:proofErr w:type="gramStart"/>
      <w:r w:rsidRPr="002825DD">
        <w:rPr>
          <w:rFonts w:eastAsia="Calibri"/>
          <w:b w:val="0"/>
          <w:bCs w:val="0"/>
          <w:color w:val="000000"/>
          <w:sz w:val="22"/>
          <w:szCs w:val="22"/>
          <w:lang w:eastAsia="ru-RU"/>
        </w:rPr>
        <w:t>г</w:t>
      </w:r>
      <w:proofErr w:type="gramEnd"/>
      <w:r w:rsidRPr="002825DD">
        <w:rPr>
          <w:rFonts w:eastAsia="Calibri"/>
          <w:b w:val="0"/>
          <w:bCs w:val="0"/>
          <w:color w:val="000000"/>
          <w:sz w:val="22"/>
          <w:szCs w:val="22"/>
          <w:lang w:eastAsia="ru-RU"/>
        </w:rPr>
        <w:t>. N ___________________________________</w:t>
      </w:r>
    </w:p>
    <w:p w:rsidR="002825DD" w:rsidRPr="002825DD" w:rsidRDefault="002825DD" w:rsidP="002825DD">
      <w:pPr>
        <w:pStyle w:val="1"/>
        <w:keepNext w:val="0"/>
        <w:autoSpaceDE w:val="0"/>
        <w:autoSpaceDN w:val="0"/>
        <w:adjustRightInd w:val="0"/>
        <w:jc w:val="center"/>
        <w:rPr>
          <w:rFonts w:eastAsia="Calibri"/>
          <w:b w:val="0"/>
          <w:bCs w:val="0"/>
          <w:color w:val="000000"/>
          <w:sz w:val="22"/>
          <w:szCs w:val="22"/>
          <w:lang w:eastAsia="ru-RU"/>
        </w:rPr>
      </w:pPr>
      <w:r w:rsidRPr="002825DD">
        <w:rPr>
          <w:rFonts w:eastAsia="Calibri"/>
          <w:b w:val="0"/>
          <w:bCs w:val="0"/>
          <w:color w:val="000000"/>
          <w:sz w:val="22"/>
          <w:szCs w:val="22"/>
          <w:lang w:eastAsia="ru-RU"/>
        </w:rPr>
        <w:t>(или реквизиты иного документа, подтверждающего  полномочия представителя)</w:t>
      </w:r>
    </w:p>
    <w:p w:rsidR="002825DD" w:rsidRPr="002825DD" w:rsidRDefault="002825DD" w:rsidP="002825DD">
      <w:pPr>
        <w:pStyle w:val="1"/>
        <w:keepNext w:val="0"/>
        <w:autoSpaceDE w:val="0"/>
        <w:autoSpaceDN w:val="0"/>
        <w:adjustRightInd w:val="0"/>
        <w:rPr>
          <w:b w:val="0"/>
          <w:color w:val="000000"/>
          <w:sz w:val="22"/>
          <w:szCs w:val="22"/>
        </w:rPr>
      </w:pPr>
      <w:r w:rsidRPr="002825DD">
        <w:rPr>
          <w:rFonts w:eastAsia="Calibri"/>
          <w:b w:val="0"/>
          <w:bCs w:val="0"/>
          <w:color w:val="000000"/>
          <w:sz w:val="22"/>
          <w:szCs w:val="22"/>
          <w:lang w:eastAsia="ru-RU"/>
        </w:rPr>
        <w:t xml:space="preserve">    В  целях  подведения  подсчета  голосов  участников публичных слушаний, проводимых  в соответствии с Федеральным </w:t>
      </w:r>
      <w:hyperlink r:id="rId42" w:history="1">
        <w:r w:rsidRPr="002825DD">
          <w:rPr>
            <w:rFonts w:eastAsia="Calibri"/>
            <w:b w:val="0"/>
            <w:bCs w:val="0"/>
            <w:color w:val="000000"/>
            <w:sz w:val="22"/>
            <w:szCs w:val="22"/>
            <w:lang w:eastAsia="ru-RU"/>
          </w:rPr>
          <w:t>законом</w:t>
        </w:r>
      </w:hyperlink>
      <w:r w:rsidRPr="002825DD">
        <w:rPr>
          <w:rFonts w:eastAsia="Calibri"/>
          <w:b w:val="0"/>
          <w:bCs w:val="0"/>
          <w:color w:val="000000"/>
          <w:sz w:val="22"/>
          <w:szCs w:val="22"/>
          <w:lang w:eastAsia="ru-RU"/>
        </w:rPr>
        <w:t xml:space="preserve"> от 06.10.2003 N 131-ФЗ "Об общих   принципах   организации   местного   самоуправления   в  Российской Федерации", решением  Совета депутатов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от24.06.2022 № 5 «Об утверждении </w:t>
      </w:r>
      <w:hyperlink w:anchor="P36" w:history="1">
        <w:proofErr w:type="gramStart"/>
        <w:r w:rsidRPr="002825DD">
          <w:rPr>
            <w:b w:val="0"/>
            <w:color w:val="000000"/>
            <w:sz w:val="22"/>
            <w:szCs w:val="22"/>
          </w:rPr>
          <w:t>П</w:t>
        </w:r>
        <w:proofErr w:type="gramEnd"/>
      </w:hyperlink>
      <w:r w:rsidRPr="002825DD">
        <w:rPr>
          <w:b w:val="0"/>
          <w:color w:val="000000"/>
          <w:sz w:val="22"/>
          <w:szCs w:val="22"/>
        </w:rPr>
        <w:t>орядок организации и проведения публичных слушаний в Сельском поселении «Тельвисочный сельсовет» Заполярного района Ненецкого автономного округа».</w:t>
      </w:r>
    </w:p>
    <w:p w:rsidR="002825DD" w:rsidRPr="002825DD" w:rsidRDefault="002825DD" w:rsidP="002825DD">
      <w:pPr>
        <w:spacing w:line="240" w:lineRule="auto"/>
        <w:rPr>
          <w:color w:val="000000"/>
        </w:rPr>
      </w:pPr>
      <w:r w:rsidRPr="002825DD">
        <w:rPr>
          <w:color w:val="000000"/>
        </w:rPr>
        <w:t>______________________________________________________________________________________</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(цель обработки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даю  согласие  Администрации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w:t>
      </w:r>
      <w:r w:rsidRPr="002825DD">
        <w:rPr>
          <w:rFonts w:eastAsia="Calibri"/>
          <w:b w:val="0"/>
          <w:bCs w:val="0"/>
          <w:sz w:val="22"/>
          <w:szCs w:val="22"/>
          <w:lang w:eastAsia="ru-RU"/>
        </w:rPr>
        <w:t xml:space="preserve">действующей  от  имени Совета депутатов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w:t>
      </w:r>
      <w:r w:rsidRPr="002825DD">
        <w:rPr>
          <w:rFonts w:eastAsia="Calibri"/>
          <w:b w:val="0"/>
          <w:bCs w:val="0"/>
          <w:sz w:val="22"/>
          <w:szCs w:val="22"/>
          <w:lang w:eastAsia="ru-RU"/>
        </w:rPr>
        <w:t>в качестве оператора персональных данных находящейся по адресу: Ненецкий автономный округ с.Тельвиска ул</w:t>
      </w:r>
      <w:proofErr w:type="gramStart"/>
      <w:r w:rsidRPr="002825DD">
        <w:rPr>
          <w:rFonts w:eastAsia="Calibri"/>
          <w:b w:val="0"/>
          <w:bCs w:val="0"/>
          <w:sz w:val="22"/>
          <w:szCs w:val="22"/>
          <w:lang w:eastAsia="ru-RU"/>
        </w:rPr>
        <w:t>.Ш</w:t>
      </w:r>
      <w:proofErr w:type="gramEnd"/>
      <w:r w:rsidRPr="002825DD">
        <w:rPr>
          <w:rFonts w:eastAsia="Calibri"/>
          <w:b w:val="0"/>
          <w:bCs w:val="0"/>
          <w:sz w:val="22"/>
          <w:szCs w:val="22"/>
          <w:lang w:eastAsia="ru-RU"/>
        </w:rPr>
        <w:t>кольная дом 9 на  обработку  моих  персональных  данных, а именно: фамилию, имя, отчество (при  наличии),  дату  рождения,  адрес  места жительства (регистрации),</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_____________________________________________________________________________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(указать перечень персональных </w:t>
      </w:r>
      <w:proofErr w:type="spellStart"/>
      <w:r w:rsidRPr="002825DD">
        <w:rPr>
          <w:rFonts w:eastAsia="Calibri"/>
          <w:b w:val="0"/>
          <w:bCs w:val="0"/>
          <w:sz w:val="22"/>
          <w:szCs w:val="22"/>
          <w:lang w:eastAsia="ru-RU"/>
        </w:rPr>
        <w:t>данных</w:t>
      </w:r>
      <w:proofErr w:type="gramStart"/>
      <w:r w:rsidRPr="002825DD">
        <w:rPr>
          <w:rFonts w:eastAsia="Calibri"/>
          <w:b w:val="0"/>
          <w:bCs w:val="0"/>
          <w:sz w:val="22"/>
          <w:szCs w:val="22"/>
          <w:lang w:eastAsia="ru-RU"/>
        </w:rPr>
        <w:t>,н</w:t>
      </w:r>
      <w:proofErr w:type="gramEnd"/>
      <w:r w:rsidRPr="002825DD">
        <w:rPr>
          <w:rFonts w:eastAsia="Calibri"/>
          <w:b w:val="0"/>
          <w:bCs w:val="0"/>
          <w:sz w:val="22"/>
          <w:szCs w:val="22"/>
          <w:lang w:eastAsia="ru-RU"/>
        </w:rPr>
        <w:t>а</w:t>
      </w:r>
      <w:proofErr w:type="spellEnd"/>
      <w:r w:rsidRPr="002825DD">
        <w:rPr>
          <w:rFonts w:eastAsia="Calibri"/>
          <w:b w:val="0"/>
          <w:bCs w:val="0"/>
          <w:sz w:val="22"/>
          <w:szCs w:val="22"/>
          <w:lang w:eastAsia="ru-RU"/>
        </w:rPr>
        <w:t xml:space="preserve"> обработку которых дается согласие субъекта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то  есть  на  совершение  действий, предусмотренных </w:t>
      </w:r>
      <w:hyperlink r:id="rId43" w:history="1">
        <w:r w:rsidRPr="002825DD">
          <w:rPr>
            <w:rFonts w:eastAsia="Calibri"/>
            <w:b w:val="0"/>
            <w:bCs w:val="0"/>
            <w:color w:val="000000"/>
            <w:sz w:val="22"/>
            <w:szCs w:val="22"/>
            <w:lang w:eastAsia="ru-RU"/>
          </w:rPr>
          <w:t>п. 3 ст. 3</w:t>
        </w:r>
      </w:hyperlink>
      <w:r w:rsidRPr="002825DD">
        <w:rPr>
          <w:rFonts w:eastAsia="Calibri"/>
          <w:b w:val="0"/>
          <w:bCs w:val="0"/>
          <w:sz w:val="22"/>
          <w:szCs w:val="22"/>
          <w:lang w:eastAsia="ru-RU"/>
        </w:rPr>
        <w:t xml:space="preserve"> Федерального закона от 27.07.2006 N 152-ФЗ "О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Настоящее  согласие  действует  со  дня  его  подписания  до  дня  отзыва в письменной форме.</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"___" ____________ _______ </w:t>
      </w:r>
      <w:proofErr w:type="gramStart"/>
      <w:r w:rsidRPr="002825DD">
        <w:rPr>
          <w:rFonts w:eastAsia="Calibri"/>
          <w:b w:val="0"/>
          <w:bCs w:val="0"/>
          <w:sz w:val="22"/>
          <w:szCs w:val="22"/>
          <w:lang w:eastAsia="ru-RU"/>
        </w:rPr>
        <w:t>г</w:t>
      </w:r>
      <w:proofErr w:type="gramEnd"/>
      <w:r w:rsidRPr="002825DD">
        <w:rPr>
          <w:rFonts w:eastAsia="Calibri"/>
          <w:b w:val="0"/>
          <w:bCs w:val="0"/>
          <w:sz w:val="22"/>
          <w:szCs w:val="22"/>
          <w:lang w:eastAsia="ru-RU"/>
        </w:rPr>
        <w:t>.            Субъект персональных данных:</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_______________/__________________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(подпись)                             (Ф.И.О.)</w:t>
      </w:r>
    </w:p>
    <w:p w:rsidR="002825DD" w:rsidRDefault="002825DD" w:rsidP="002825DD">
      <w:pPr>
        <w:autoSpaceDE w:val="0"/>
        <w:autoSpaceDN w:val="0"/>
        <w:adjustRightInd w:val="0"/>
        <w:spacing w:after="0" w:line="240" w:lineRule="auto"/>
        <w:jc w:val="right"/>
        <w:outlineLvl w:val="0"/>
        <w:rPr>
          <w:rFonts w:ascii="Times New Roman" w:hAnsi="Times New Roman"/>
        </w:rPr>
      </w:pPr>
    </w:p>
    <w:p w:rsidR="002825DD" w:rsidRDefault="002825DD" w:rsidP="002825DD">
      <w:pPr>
        <w:autoSpaceDE w:val="0"/>
        <w:autoSpaceDN w:val="0"/>
        <w:adjustRightInd w:val="0"/>
        <w:spacing w:after="0" w:line="240" w:lineRule="auto"/>
        <w:jc w:val="right"/>
        <w:outlineLvl w:val="0"/>
        <w:rPr>
          <w:rFonts w:ascii="Times New Roman" w:hAnsi="Times New Roman"/>
        </w:rPr>
      </w:pPr>
    </w:p>
    <w:p w:rsidR="002825DD" w:rsidRPr="002825DD" w:rsidRDefault="002825DD" w:rsidP="002825DD">
      <w:pPr>
        <w:autoSpaceDE w:val="0"/>
        <w:autoSpaceDN w:val="0"/>
        <w:adjustRightInd w:val="0"/>
        <w:spacing w:after="0" w:line="240" w:lineRule="auto"/>
        <w:jc w:val="right"/>
        <w:outlineLvl w:val="0"/>
        <w:rPr>
          <w:rFonts w:ascii="Times New Roman" w:hAnsi="Times New Roman"/>
        </w:rPr>
      </w:pPr>
      <w:r w:rsidRPr="002825DD">
        <w:rPr>
          <w:rFonts w:ascii="Times New Roman" w:hAnsi="Times New Roman"/>
        </w:rPr>
        <w:lastRenderedPageBreak/>
        <w:t>Приложение N 4</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 xml:space="preserve">к </w:t>
      </w:r>
      <w:hyperlink w:anchor="P36" w:history="1">
        <w:proofErr w:type="gramStart"/>
        <w:r w:rsidRPr="002825DD">
          <w:rPr>
            <w:rFonts w:ascii="Times New Roman" w:hAnsi="Times New Roman"/>
            <w:color w:val="000000"/>
          </w:rPr>
          <w:t>П</w:t>
        </w:r>
        <w:proofErr w:type="gramEnd"/>
      </w:hyperlink>
      <w:r w:rsidRPr="002825DD">
        <w:rPr>
          <w:rFonts w:ascii="Times New Roman" w:hAnsi="Times New Roman"/>
          <w:color w:val="000000"/>
        </w:rPr>
        <w:t>орядку</w:t>
      </w:r>
      <w:r w:rsidRPr="002825DD">
        <w:rPr>
          <w:rFonts w:ascii="Times New Roman" w:hAnsi="Times New Roman"/>
        </w:rPr>
        <w:t xml:space="preserve"> организации и проведения публичных слушаний </w:t>
      </w:r>
    </w:p>
    <w:p w:rsidR="002825DD" w:rsidRPr="002825DD" w:rsidRDefault="002825DD" w:rsidP="002825DD">
      <w:pPr>
        <w:autoSpaceDE w:val="0"/>
        <w:autoSpaceDN w:val="0"/>
        <w:adjustRightInd w:val="0"/>
        <w:spacing w:after="0" w:line="240" w:lineRule="auto"/>
        <w:jc w:val="right"/>
        <w:rPr>
          <w:rFonts w:ascii="Times New Roman" w:hAnsi="Times New Roman"/>
          <w:color w:val="000000"/>
        </w:rPr>
      </w:pPr>
      <w:r w:rsidRPr="002825DD">
        <w:rPr>
          <w:rFonts w:ascii="Times New Roman" w:hAnsi="Times New Roman"/>
        </w:rPr>
        <w:t xml:space="preserve">в </w:t>
      </w:r>
      <w:r w:rsidRPr="002825DD">
        <w:rPr>
          <w:rFonts w:ascii="Times New Roman" w:hAnsi="Times New Roman"/>
          <w:color w:val="000000"/>
        </w:rPr>
        <w:t xml:space="preserve">Сельском поселении «Тельвисочный сельсовет» Заполярного района </w:t>
      </w: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color w:val="000000"/>
        </w:rPr>
        <w:t>Ненецкого</w:t>
      </w:r>
      <w:r w:rsidRPr="002825DD">
        <w:rPr>
          <w:rFonts w:ascii="Times New Roman" w:hAnsi="Times New Roman"/>
        </w:rPr>
        <w:t xml:space="preserve"> автономного округа </w:t>
      </w:r>
    </w:p>
    <w:p w:rsidR="002825DD" w:rsidRPr="002825DD" w:rsidRDefault="002825DD" w:rsidP="002825DD">
      <w:pPr>
        <w:autoSpaceDE w:val="0"/>
        <w:autoSpaceDN w:val="0"/>
        <w:adjustRightInd w:val="0"/>
        <w:spacing w:after="0" w:line="240" w:lineRule="auto"/>
        <w:jc w:val="right"/>
        <w:rPr>
          <w:rFonts w:ascii="Times New Roman" w:hAnsi="Times New Roman"/>
        </w:rPr>
      </w:pPr>
    </w:p>
    <w:p w:rsidR="002825DD" w:rsidRPr="002825DD" w:rsidRDefault="002825DD" w:rsidP="002825DD">
      <w:pPr>
        <w:autoSpaceDE w:val="0"/>
        <w:autoSpaceDN w:val="0"/>
        <w:adjustRightInd w:val="0"/>
        <w:spacing w:after="0" w:line="240" w:lineRule="auto"/>
        <w:jc w:val="right"/>
        <w:rPr>
          <w:rFonts w:ascii="Times New Roman" w:hAnsi="Times New Roman"/>
        </w:rPr>
      </w:pPr>
      <w:r w:rsidRPr="002825DD">
        <w:rPr>
          <w:rFonts w:ascii="Times New Roman" w:hAnsi="Times New Roman"/>
        </w:rPr>
        <w:t>ФОРМА</w:t>
      </w:r>
    </w:p>
    <w:p w:rsidR="002825DD" w:rsidRPr="002825DD" w:rsidRDefault="002825DD" w:rsidP="002825DD"/>
    <w:p w:rsidR="002825DD" w:rsidRPr="002825DD" w:rsidRDefault="002825DD" w:rsidP="002825DD">
      <w:pPr>
        <w:autoSpaceDE w:val="0"/>
        <w:autoSpaceDN w:val="0"/>
        <w:adjustRightInd w:val="0"/>
        <w:spacing w:after="0" w:line="240" w:lineRule="auto"/>
        <w:jc w:val="center"/>
        <w:rPr>
          <w:rFonts w:ascii="Times New Roman" w:hAnsi="Times New Roman"/>
        </w:rPr>
      </w:pPr>
      <w:r w:rsidRPr="002825DD">
        <w:rPr>
          <w:rFonts w:ascii="Times New Roman" w:hAnsi="Times New Roman"/>
        </w:rPr>
        <w:t>Сельское поселение «Тельвисочный сельсовет» ЗР НАО</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__________________________________________________________________________</w:t>
      </w:r>
    </w:p>
    <w:p w:rsidR="002825DD" w:rsidRPr="002825DD" w:rsidRDefault="002825DD" w:rsidP="002825DD">
      <w:pPr>
        <w:autoSpaceDE w:val="0"/>
        <w:autoSpaceDN w:val="0"/>
        <w:adjustRightInd w:val="0"/>
        <w:spacing w:after="0" w:line="240" w:lineRule="auto"/>
        <w:jc w:val="center"/>
        <w:rPr>
          <w:rFonts w:ascii="Times New Roman" w:hAnsi="Times New Roman"/>
        </w:rPr>
      </w:pPr>
      <w:r w:rsidRPr="002825DD">
        <w:rPr>
          <w:rFonts w:ascii="Times New Roman" w:hAnsi="Times New Roman"/>
          <w:bCs/>
        </w:rPr>
        <w:t>указывается наименование органа местного самоуправления</w:t>
      </w:r>
    </w:p>
    <w:p w:rsidR="002825DD" w:rsidRPr="002825DD" w:rsidRDefault="002825DD" w:rsidP="002825DD">
      <w:pPr>
        <w:pStyle w:val="1"/>
        <w:keepNext w:val="0"/>
        <w:autoSpaceDE w:val="0"/>
        <w:autoSpaceDN w:val="0"/>
        <w:adjustRightInd w:val="0"/>
        <w:ind w:firstLine="0"/>
        <w:rPr>
          <w:rFonts w:ascii="Courier New" w:eastAsia="Calibri" w:hAnsi="Courier New" w:cs="Courier New"/>
          <w:b w:val="0"/>
          <w:bCs w:val="0"/>
          <w:sz w:val="22"/>
          <w:szCs w:val="22"/>
          <w:lang w:eastAsia="ru-RU"/>
        </w:rPr>
      </w:pP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ЗАКЛЮЧЕНИЕ</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о результатах публичных слушаний</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"___" ___________ года                                         </w:t>
      </w:r>
      <w:r w:rsidRPr="002825DD">
        <w:rPr>
          <w:rFonts w:eastAsia="Calibri"/>
          <w:b w:val="0"/>
          <w:bCs w:val="0"/>
          <w:sz w:val="22"/>
          <w:szCs w:val="22"/>
          <w:lang w:eastAsia="ru-RU"/>
        </w:rPr>
        <w:tab/>
        <w:t xml:space="preserve">                                           с. Тельвиска</w:t>
      </w:r>
    </w:p>
    <w:p w:rsidR="002825DD" w:rsidRPr="002825DD" w:rsidRDefault="002825DD" w:rsidP="002825DD">
      <w:pPr>
        <w:rPr>
          <w:rFonts w:ascii="Times New Roman" w:hAnsi="Times New Roman"/>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Количество участников публичных слушаний: ___ человек.</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Протокол публичных слушаний от "__" ________ года N 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b w:val="0"/>
          <w:color w:val="000000"/>
          <w:sz w:val="22"/>
          <w:szCs w:val="22"/>
        </w:rPr>
      </w:pPr>
      <w:r w:rsidRPr="002825DD">
        <w:rPr>
          <w:rFonts w:eastAsia="Calibri"/>
          <w:b w:val="0"/>
          <w:bCs w:val="0"/>
          <w:sz w:val="22"/>
          <w:szCs w:val="22"/>
          <w:lang w:eastAsia="ru-RU"/>
        </w:rPr>
        <w:t xml:space="preserve">    Публичные  слушания  проведены  на  основании  </w:t>
      </w:r>
      <w:r w:rsidRPr="002825DD">
        <w:rPr>
          <w:rFonts w:eastAsia="Calibri"/>
          <w:b w:val="0"/>
          <w:bCs w:val="0"/>
          <w:color w:val="000000"/>
          <w:sz w:val="22"/>
          <w:szCs w:val="22"/>
          <w:lang w:eastAsia="ru-RU"/>
        </w:rPr>
        <w:t xml:space="preserve">решения Совета депутатов </w:t>
      </w:r>
      <w:r w:rsidRPr="002825DD">
        <w:rPr>
          <w:b w:val="0"/>
          <w:color w:val="000000"/>
          <w:sz w:val="22"/>
          <w:szCs w:val="22"/>
        </w:rPr>
        <w:t xml:space="preserve">Сельского поселения «Тельвисочный сельсовет» Заполярного района Ненецкого автономного округа/ постановления Главы Сельского поселения «Тельвисочный сельсовет» Заполярного района Ненецкого автономного округа в соответствии с Уставом Сельского поселения «Тельвисочный сельсовет» Заполярного района Ненецкого автономного округа, </w:t>
      </w:r>
      <w:hyperlink w:anchor="P36" w:history="1">
        <w:proofErr w:type="gramStart"/>
        <w:r w:rsidRPr="002825DD">
          <w:rPr>
            <w:b w:val="0"/>
            <w:color w:val="000000"/>
            <w:sz w:val="22"/>
            <w:szCs w:val="22"/>
          </w:rPr>
          <w:t>П</w:t>
        </w:r>
        <w:proofErr w:type="gramEnd"/>
      </w:hyperlink>
      <w:r w:rsidRPr="002825DD">
        <w:rPr>
          <w:b w:val="0"/>
          <w:color w:val="000000"/>
          <w:sz w:val="22"/>
          <w:szCs w:val="22"/>
        </w:rPr>
        <w:t xml:space="preserve">орядком организации и проведения публичных слушаний в Сельском поселении «Тельвисочный сельсовет» Заполярного района Ненецкого автономного округа», утвержденным </w:t>
      </w:r>
      <w:r w:rsidRPr="002825DD">
        <w:rPr>
          <w:rFonts w:eastAsia="Calibri"/>
          <w:b w:val="0"/>
          <w:bCs w:val="0"/>
          <w:color w:val="000000"/>
          <w:sz w:val="22"/>
          <w:szCs w:val="22"/>
          <w:lang w:eastAsia="ru-RU"/>
        </w:rPr>
        <w:t xml:space="preserve">решением Совета депутатов </w:t>
      </w:r>
      <w:r w:rsidRPr="002825DD">
        <w:rPr>
          <w:b w:val="0"/>
          <w:color w:val="000000"/>
          <w:sz w:val="22"/>
          <w:szCs w:val="22"/>
        </w:rPr>
        <w:t>Сельского поселения «Тельвисочный сельсовет» Заполярного района Ненецкого автономного округа от 24.06.2022 № 5</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В ходе публичных слушаний замечания и предложения: __________________________.</w:t>
      </w:r>
    </w:p>
    <w:p w:rsidR="002825DD" w:rsidRPr="002825DD" w:rsidRDefault="002825DD" w:rsidP="002825DD">
      <w:pPr>
        <w:pStyle w:val="1"/>
        <w:keepNext w:val="0"/>
        <w:autoSpaceDE w:val="0"/>
        <w:autoSpaceDN w:val="0"/>
        <w:adjustRightInd w:val="0"/>
        <w:jc w:val="center"/>
        <w:rPr>
          <w:rFonts w:eastAsia="Calibri"/>
          <w:b w:val="0"/>
          <w:bCs w:val="0"/>
          <w:sz w:val="22"/>
          <w:szCs w:val="22"/>
          <w:lang w:eastAsia="ru-RU"/>
        </w:rPr>
      </w:pPr>
      <w:r w:rsidRPr="002825DD">
        <w:rPr>
          <w:rFonts w:eastAsia="Calibri"/>
          <w:b w:val="0"/>
          <w:bCs w:val="0"/>
          <w:sz w:val="22"/>
          <w:szCs w:val="22"/>
          <w:lang w:eastAsia="ru-RU"/>
        </w:rPr>
        <w:t xml:space="preserve">(не </w:t>
      </w:r>
      <w:proofErr w:type="gramStart"/>
      <w:r w:rsidRPr="002825DD">
        <w:rPr>
          <w:rFonts w:eastAsia="Calibri"/>
          <w:b w:val="0"/>
          <w:bCs w:val="0"/>
          <w:sz w:val="22"/>
          <w:szCs w:val="22"/>
          <w:lang w:eastAsia="ru-RU"/>
        </w:rPr>
        <w:t>поступили</w:t>
      </w:r>
      <w:proofErr w:type="gramEnd"/>
      <w:r w:rsidRPr="002825DD">
        <w:rPr>
          <w:rFonts w:eastAsia="Calibri"/>
          <w:b w:val="0"/>
          <w:bCs w:val="0"/>
          <w:sz w:val="22"/>
          <w:szCs w:val="22"/>
          <w:lang w:eastAsia="ru-RU"/>
        </w:rPr>
        <w:t>/поступили, содержание, внесенных   предложений и замечаний)</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Выводы по результатам публичных слушаний: ____________________________.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Председательствующий на публичных слушаниях ___________ _______________</w:t>
      </w:r>
    </w:p>
    <w:p w:rsidR="002825DD" w:rsidRPr="002825DD" w:rsidRDefault="002825DD" w:rsidP="002825DD">
      <w:pPr>
        <w:pStyle w:val="1"/>
        <w:keepNext w:val="0"/>
        <w:autoSpaceDE w:val="0"/>
        <w:autoSpaceDN w:val="0"/>
        <w:adjustRightInd w:val="0"/>
        <w:rPr>
          <w:rFonts w:eastAsia="Calibri"/>
          <w:b w:val="0"/>
          <w:bCs w:val="0"/>
          <w:sz w:val="22"/>
          <w:szCs w:val="22"/>
          <w:lang w:eastAsia="ru-RU"/>
        </w:rPr>
      </w:pPr>
      <w:r w:rsidRPr="002825DD">
        <w:rPr>
          <w:rFonts w:eastAsia="Calibri"/>
          <w:b w:val="0"/>
          <w:bCs w:val="0"/>
          <w:sz w:val="22"/>
          <w:szCs w:val="22"/>
          <w:lang w:eastAsia="ru-RU"/>
        </w:rPr>
        <w:t xml:space="preserve">                                                                                              (подпись)               (ФИО)</w:t>
      </w: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p>
    <w:p w:rsidR="00D63DCC" w:rsidRPr="00D63DCC" w:rsidRDefault="00D63DCC" w:rsidP="00D63DCC">
      <w:pPr>
        <w:suppressAutoHyphens/>
        <w:spacing w:after="0" w:line="240" w:lineRule="auto"/>
        <w:jc w:val="both"/>
        <w:rPr>
          <w:rFonts w:ascii="Times New Roman" w:eastAsia="Times New Roman" w:hAnsi="Times New Roman"/>
          <w:sz w:val="24"/>
          <w:szCs w:val="24"/>
          <w:lang w:eastAsia="zh-CN"/>
        </w:rPr>
      </w:pPr>
    </w:p>
    <w:p w:rsidR="00631F08" w:rsidRPr="00D63DCC" w:rsidRDefault="00631F08" w:rsidP="002825DD">
      <w:pPr>
        <w:pStyle w:val="ab"/>
        <w:rPr>
          <w:rFonts w:ascii="Times New Roman" w:eastAsia="Times New Roman" w:hAnsi="Times New Roman" w:cs="Times New Roman"/>
          <w:sz w:val="24"/>
          <w:szCs w:val="24"/>
        </w:rPr>
      </w:pPr>
    </w:p>
    <w:p w:rsidR="00993502" w:rsidRPr="00B50929" w:rsidRDefault="00C30F87" w:rsidP="00B50929">
      <w:pPr>
        <w:pStyle w:val="ab"/>
        <w:jc w:val="center"/>
        <w:rPr>
          <w:rFonts w:ascii="Times New Roman" w:eastAsia="Times New Roman" w:hAnsi="Times New Roman" w:cs="Times New Roman"/>
          <w:sz w:val="24"/>
          <w:szCs w:val="24"/>
        </w:rPr>
      </w:pPr>
      <w:r w:rsidRPr="00C30F87">
        <w:rPr>
          <w:rFonts w:ascii="Times New Roman" w:eastAsia="Times New Roman" w:hAnsi="Times New Roman" w:cs="Times New Roman"/>
          <w:noProof/>
          <w:sz w:val="24"/>
          <w:szCs w:val="24"/>
        </w:rPr>
        <w:lastRenderedPageBreak/>
        <w:drawing>
          <wp:inline distT="0" distB="0" distL="0" distR="0">
            <wp:extent cx="6551930" cy="9339054"/>
            <wp:effectExtent l="0" t="0" r="0" b="0"/>
            <wp:docPr id="1" name="Рисунок 1" descr="C:\Users\Пользователь\Desktop\ПАМЯТКИ\памятки ГО и ЧС\дрон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АМЯТКИ\памятки ГО и ЧС\дрон 4.jpeg"/>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1930" cy="9339054"/>
                    </a:xfrm>
                    <a:prstGeom prst="rect">
                      <a:avLst/>
                    </a:prstGeom>
                    <a:noFill/>
                    <a:ln>
                      <a:noFill/>
                    </a:ln>
                  </pic:spPr>
                </pic:pic>
              </a:graphicData>
            </a:graphic>
          </wp:inline>
        </w:drawing>
      </w:r>
    </w:p>
    <w:p w:rsidR="00F14C4D" w:rsidRPr="00B50929" w:rsidRDefault="00F14C4D" w:rsidP="00B50929">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sectPr w:rsidR="00F14C4D" w:rsidRPr="00B50929" w:rsidSect="00407038">
          <w:pgSz w:w="11906" w:h="16838" w:code="9"/>
          <w:pgMar w:top="289" w:right="737" w:bottom="720" w:left="851" w:header="987" w:footer="709" w:gutter="0"/>
          <w:cols w:space="708"/>
          <w:titlePg/>
          <w:docGrid w:linePitch="360"/>
        </w:sectPr>
      </w:pPr>
      <w:r w:rsidRPr="00190CCA">
        <w:rPr>
          <w:rFonts w:ascii="Times New Roman" w:eastAsia="Times New Roman" w:hAnsi="Times New Roman" w:cs="Times New Roman"/>
          <w:sz w:val="20"/>
          <w:szCs w:val="20"/>
        </w:rPr>
        <w:lastRenderedPageBreak/>
        <w:t xml:space="preserve">Информационный бюллетень </w:t>
      </w:r>
      <w:r w:rsidR="00C30F87">
        <w:rPr>
          <w:rFonts w:ascii="Times New Roman" w:eastAsia="Times New Roman" w:hAnsi="Times New Roman" w:cs="Times New Roman"/>
          <w:sz w:val="20"/>
          <w:szCs w:val="20"/>
        </w:rPr>
        <w:t>№ 5</w:t>
      </w:r>
      <w:r>
        <w:rPr>
          <w:rFonts w:ascii="Times New Roman" w:eastAsia="Times New Roman" w:hAnsi="Times New Roman" w:cs="Times New Roman"/>
          <w:sz w:val="20"/>
          <w:szCs w:val="20"/>
        </w:rPr>
        <w:t xml:space="preserve"> </w:t>
      </w:r>
      <w:r w:rsidRPr="00190CCA">
        <w:rPr>
          <w:rFonts w:ascii="Times New Roman" w:eastAsia="Times New Roman" w:hAnsi="Times New Roman" w:cs="Times New Roman"/>
          <w:sz w:val="20"/>
          <w:szCs w:val="20"/>
        </w:rPr>
        <w:t>от</w:t>
      </w:r>
      <w:r w:rsidR="00B50929">
        <w:rPr>
          <w:rFonts w:ascii="Times New Roman" w:eastAsia="Times New Roman" w:hAnsi="Times New Roman" w:cs="Times New Roman"/>
          <w:sz w:val="20"/>
          <w:szCs w:val="20"/>
        </w:rPr>
        <w:t xml:space="preserve"> 30</w:t>
      </w:r>
      <w:r w:rsidR="00C30F87">
        <w:rPr>
          <w:rFonts w:ascii="Times New Roman" w:eastAsia="Times New Roman" w:hAnsi="Times New Roman" w:cs="Times New Roman"/>
          <w:sz w:val="20"/>
          <w:szCs w:val="20"/>
        </w:rPr>
        <w:t>.0</w:t>
      </w:r>
      <w:bookmarkStart w:id="14" w:name="_GoBack"/>
      <w:bookmarkEnd w:id="14"/>
      <w:r w:rsidR="00B50929">
        <w:rPr>
          <w:rFonts w:ascii="Times New Roman" w:eastAsia="Times New Roman" w:hAnsi="Times New Roman" w:cs="Times New Roman"/>
          <w:sz w:val="20"/>
          <w:szCs w:val="20"/>
        </w:rPr>
        <w:t>4</w:t>
      </w:r>
      <w:r w:rsidR="000937F1">
        <w:rPr>
          <w:rFonts w:ascii="Times New Roman" w:eastAsia="Times New Roman" w:hAnsi="Times New Roman" w:cs="Times New Roman"/>
          <w:sz w:val="20"/>
          <w:szCs w:val="20"/>
        </w:rPr>
        <w:t>.2025</w:t>
      </w:r>
      <w:r w:rsidRPr="00190CCA">
        <w:rPr>
          <w:rFonts w:ascii="Times New Roman" w:eastAsia="Times New Roman" w:hAnsi="Times New Roman" w:cs="Times New Roman"/>
          <w:sz w:val="20"/>
          <w:szCs w:val="20"/>
        </w:rPr>
        <w:t xml:space="preserve">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w:t>
      </w:r>
      <w:r>
        <w:rPr>
          <w:rFonts w:ascii="Times New Roman" w:eastAsia="Times New Roman" w:hAnsi="Times New Roman" w:cs="Times New Roman"/>
          <w:sz w:val="20"/>
          <w:szCs w:val="20"/>
        </w:rPr>
        <w:t>НАО. Село Тельвиска</w:t>
      </w:r>
      <w:r w:rsidRPr="00190CCA">
        <w:rPr>
          <w:rFonts w:ascii="Times New Roman" w:eastAsia="Times New Roman" w:hAnsi="Times New Roman" w:cs="Times New Roman"/>
          <w:sz w:val="20"/>
          <w:szCs w:val="20"/>
        </w:rPr>
        <w:t xml:space="preserve">, редактор </w:t>
      </w:r>
      <w:proofErr w:type="spellStart"/>
      <w:r w:rsidRPr="00190CCA">
        <w:rPr>
          <w:rFonts w:ascii="Times New Roman" w:eastAsia="Times New Roman" w:hAnsi="Times New Roman" w:cs="Times New Roman"/>
          <w:sz w:val="20"/>
          <w:szCs w:val="20"/>
        </w:rPr>
        <w:t>Слезкина</w:t>
      </w:r>
      <w:proofErr w:type="spellEnd"/>
      <w:r w:rsidRPr="00190CCA">
        <w:rPr>
          <w:rFonts w:ascii="Times New Roman" w:eastAsia="Times New Roman" w:hAnsi="Times New Roman" w:cs="Times New Roman"/>
          <w:sz w:val="20"/>
          <w:szCs w:val="20"/>
        </w:rPr>
        <w:t xml:space="preserve"> Г.А.  Тираж  20 экз. Бесплатно. Отпечатан на принтере Администрации Сельского поселения </w:t>
      </w:r>
      <w:r w:rsidR="00B50929">
        <w:rPr>
          <w:rFonts w:ascii="Times New Roman" w:eastAsia="Times New Roman" w:hAnsi="Times New Roman" w:cs="Times New Roman"/>
          <w:sz w:val="20"/>
          <w:szCs w:val="20"/>
        </w:rPr>
        <w:t>«Тельвисочный сельсовет» ЗР Н</w:t>
      </w:r>
      <w:r w:rsidR="002825DD">
        <w:rPr>
          <w:rFonts w:ascii="Times New Roman" w:eastAsia="Times New Roman" w:hAnsi="Times New Roman" w:cs="Times New Roman"/>
          <w:sz w:val="20"/>
          <w:szCs w:val="20"/>
        </w:rPr>
        <w:t>АО</w:t>
      </w:r>
    </w:p>
    <w:p w:rsidR="003B77FF" w:rsidRPr="003A5A26" w:rsidRDefault="003B77FF" w:rsidP="00B50929">
      <w:pPr>
        <w:widowControl w:val="0"/>
        <w:rPr>
          <w:rFonts w:ascii="Times New Roman" w:eastAsia="Times New Roman" w:hAnsi="Times New Roman" w:cs="Times New Roman"/>
          <w:sz w:val="24"/>
          <w:szCs w:val="24"/>
        </w:rPr>
      </w:pPr>
    </w:p>
    <w:sectPr w:rsidR="003B77FF" w:rsidRPr="003A5A26"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2A" w:rsidRDefault="00CE362A" w:rsidP="00AD1B3A">
      <w:pPr>
        <w:spacing w:after="0" w:line="240" w:lineRule="auto"/>
      </w:pPr>
      <w:r>
        <w:separator/>
      </w:r>
    </w:p>
  </w:endnote>
  <w:endnote w:type="continuationSeparator" w:id="1">
    <w:p w:rsidR="00CE362A" w:rsidRDefault="00CE362A"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2A" w:rsidRDefault="00CE362A" w:rsidP="00AD1B3A">
      <w:pPr>
        <w:spacing w:after="0" w:line="240" w:lineRule="auto"/>
      </w:pPr>
      <w:r>
        <w:separator/>
      </w:r>
    </w:p>
  </w:footnote>
  <w:footnote w:type="continuationSeparator" w:id="1">
    <w:p w:rsidR="00CE362A" w:rsidRDefault="00CE362A" w:rsidP="00AD1B3A">
      <w:pPr>
        <w:spacing w:after="0" w:line="240" w:lineRule="auto"/>
      </w:pPr>
      <w:r>
        <w:continuationSeparator/>
      </w:r>
    </w:p>
  </w:footnote>
  <w:footnote w:id="2">
    <w:p w:rsidR="00CE362A" w:rsidRPr="00C46F81" w:rsidRDefault="00CE362A" w:rsidP="00C46F81">
      <w:pPr>
        <w:pStyle w:val="aff3"/>
        <w:ind w:firstLine="709"/>
        <w:rPr>
          <w:rFonts w:ascii="Times New Roman" w:hAnsi="Times New Roman"/>
          <w:sz w:val="22"/>
          <w:szCs w:val="22"/>
          <w:lang w:val="ru-RU"/>
        </w:rPr>
      </w:pPr>
      <w:r w:rsidRPr="00C46F81">
        <w:rPr>
          <w:rStyle w:val="afffff7"/>
          <w:rFonts w:ascii="Times New Roman" w:hAnsi="Times New Roman"/>
          <w:sz w:val="22"/>
          <w:szCs w:val="22"/>
        </w:rPr>
        <w:footnoteRef/>
      </w:r>
      <w:r w:rsidRPr="00C46F81">
        <w:rPr>
          <w:rFonts w:ascii="Times New Roman" w:hAnsi="Times New Roman"/>
          <w:sz w:val="22"/>
          <w:szCs w:val="22"/>
          <w:lang w:val="ru-RU"/>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3">
    <w:p w:rsidR="00CE362A" w:rsidRPr="00C46F81" w:rsidRDefault="00CE362A" w:rsidP="00C46F81">
      <w:pPr>
        <w:pStyle w:val="aff3"/>
        <w:ind w:firstLine="709"/>
        <w:rPr>
          <w:rFonts w:ascii="Times New Roman" w:hAnsi="Times New Roman"/>
          <w:sz w:val="22"/>
          <w:szCs w:val="22"/>
          <w:lang w:val="ru-RU"/>
        </w:rPr>
      </w:pPr>
      <w:r w:rsidRPr="00C46F81">
        <w:rPr>
          <w:rStyle w:val="afffff7"/>
          <w:rFonts w:ascii="Times New Roman" w:hAnsi="Times New Roman"/>
          <w:sz w:val="22"/>
          <w:szCs w:val="22"/>
        </w:rPr>
        <w:footnoteRef/>
      </w:r>
      <w:r w:rsidRPr="00C46F81">
        <w:rPr>
          <w:rFonts w:ascii="Times New Roman" w:hAnsi="Times New Roman"/>
          <w:sz w:val="22"/>
          <w:szCs w:val="22"/>
          <w:lang w:val="ru-RU"/>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2A" w:rsidRDefault="00CE362A">
    <w:pPr>
      <w:pStyle w:val="a7"/>
      <w:jc w:val="center"/>
    </w:pPr>
  </w:p>
  <w:p w:rsidR="00CE362A" w:rsidRDefault="00CE36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3">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5">
    <w:nsid w:val="339473F3"/>
    <w:multiLevelType w:val="multilevel"/>
    <w:tmpl w:val="253844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8">
    <w:nsid w:val="53B161DB"/>
    <w:multiLevelType w:val="hybridMultilevel"/>
    <w:tmpl w:val="AA8E91B6"/>
    <w:name w:val="WW8Num82"/>
    <w:lvl w:ilvl="0" w:tplc="E9BEDB3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6A103F47"/>
    <w:multiLevelType w:val="hybridMultilevel"/>
    <w:tmpl w:val="27D45F34"/>
    <w:lvl w:ilvl="0" w:tplc="358A76F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0204A75"/>
    <w:multiLevelType w:val="multilevel"/>
    <w:tmpl w:val="3D98811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713F51C2"/>
    <w:multiLevelType w:val="hybridMultilevel"/>
    <w:tmpl w:val="07F0BAC6"/>
    <w:lvl w:ilvl="0" w:tplc="7C80A042">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F43EA2"/>
    <w:multiLevelType w:val="hybridMultilevel"/>
    <w:tmpl w:val="F510FB6E"/>
    <w:lvl w:ilvl="0" w:tplc="22FC6D7A">
      <w:start w:val="1"/>
      <w:numFmt w:val="decimal"/>
      <w:pStyle w:val="4"/>
      <w:lvlText w:val="%1."/>
      <w:lvlJc w:val="left"/>
      <w:pPr>
        <w:tabs>
          <w:tab w:val="num" w:pos="1080"/>
        </w:tabs>
        <w:ind w:left="1080" w:hanging="360"/>
      </w:pPr>
    </w:lvl>
    <w:lvl w:ilvl="1" w:tplc="5B984128" w:tentative="1">
      <w:start w:val="1"/>
      <w:numFmt w:val="lowerLetter"/>
      <w:lvlText w:val="%2."/>
      <w:lvlJc w:val="left"/>
      <w:pPr>
        <w:tabs>
          <w:tab w:val="num" w:pos="1800"/>
        </w:tabs>
        <w:ind w:left="1800" w:hanging="360"/>
      </w:pPr>
    </w:lvl>
    <w:lvl w:ilvl="2" w:tplc="0C406D76" w:tentative="1">
      <w:start w:val="1"/>
      <w:numFmt w:val="lowerRoman"/>
      <w:lvlText w:val="%3."/>
      <w:lvlJc w:val="right"/>
      <w:pPr>
        <w:tabs>
          <w:tab w:val="num" w:pos="2520"/>
        </w:tabs>
        <w:ind w:left="2520" w:hanging="180"/>
      </w:pPr>
    </w:lvl>
    <w:lvl w:ilvl="3" w:tplc="CF7ED516" w:tentative="1">
      <w:start w:val="1"/>
      <w:numFmt w:val="decimal"/>
      <w:lvlText w:val="%4."/>
      <w:lvlJc w:val="left"/>
      <w:pPr>
        <w:tabs>
          <w:tab w:val="num" w:pos="3240"/>
        </w:tabs>
        <w:ind w:left="3240" w:hanging="360"/>
      </w:pPr>
    </w:lvl>
    <w:lvl w:ilvl="4" w:tplc="5F2EFCCE" w:tentative="1">
      <w:start w:val="1"/>
      <w:numFmt w:val="lowerLetter"/>
      <w:lvlText w:val="%5."/>
      <w:lvlJc w:val="left"/>
      <w:pPr>
        <w:tabs>
          <w:tab w:val="num" w:pos="3960"/>
        </w:tabs>
        <w:ind w:left="3960" w:hanging="360"/>
      </w:pPr>
    </w:lvl>
    <w:lvl w:ilvl="5" w:tplc="F6A6C58A" w:tentative="1">
      <w:start w:val="1"/>
      <w:numFmt w:val="lowerRoman"/>
      <w:lvlText w:val="%6."/>
      <w:lvlJc w:val="right"/>
      <w:pPr>
        <w:tabs>
          <w:tab w:val="num" w:pos="4680"/>
        </w:tabs>
        <w:ind w:left="4680" w:hanging="180"/>
      </w:pPr>
    </w:lvl>
    <w:lvl w:ilvl="6" w:tplc="D682DF98" w:tentative="1">
      <w:start w:val="1"/>
      <w:numFmt w:val="decimal"/>
      <w:lvlText w:val="%7."/>
      <w:lvlJc w:val="left"/>
      <w:pPr>
        <w:tabs>
          <w:tab w:val="num" w:pos="5400"/>
        </w:tabs>
        <w:ind w:left="5400" w:hanging="360"/>
      </w:pPr>
    </w:lvl>
    <w:lvl w:ilvl="7" w:tplc="843EABB6" w:tentative="1">
      <w:start w:val="1"/>
      <w:numFmt w:val="lowerLetter"/>
      <w:lvlText w:val="%8."/>
      <w:lvlJc w:val="left"/>
      <w:pPr>
        <w:tabs>
          <w:tab w:val="num" w:pos="6120"/>
        </w:tabs>
        <w:ind w:left="6120" w:hanging="360"/>
      </w:pPr>
    </w:lvl>
    <w:lvl w:ilvl="8" w:tplc="D2384E82" w:tentative="1">
      <w:start w:val="1"/>
      <w:numFmt w:val="lowerRoman"/>
      <w:lvlText w:val="%9."/>
      <w:lvlJc w:val="right"/>
      <w:pPr>
        <w:tabs>
          <w:tab w:val="num" w:pos="6840"/>
        </w:tabs>
        <w:ind w:left="6840" w:hanging="180"/>
      </w:pPr>
    </w:lvl>
  </w:abstractNum>
  <w:num w:numId="1">
    <w:abstractNumId w:val="7"/>
  </w:num>
  <w:num w:numId="2">
    <w:abstractNumId w:val="3"/>
  </w:num>
  <w:num w:numId="3">
    <w:abstractNumId w:val="12"/>
  </w:num>
  <w:num w:numId="4">
    <w:abstractNumId w:val="1"/>
  </w:num>
  <w:num w:numId="5">
    <w:abstractNumId w:val="6"/>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9"/>
  </w:num>
  <w:num w:numId="11">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73409"/>
  </w:hdrShapeDefaults>
  <w:footnotePr>
    <w:footnote w:id="0"/>
    <w:footnote w:id="1"/>
  </w:footnotePr>
  <w:endnotePr>
    <w:endnote w:id="0"/>
    <w:endnote w:id="1"/>
  </w:endnotePr>
  <w:compat>
    <w:useFELayout/>
  </w:compat>
  <w:rsids>
    <w:rsidRoot w:val="001F356E"/>
    <w:rsid w:val="0000091A"/>
    <w:rsid w:val="00001C6F"/>
    <w:rsid w:val="00002C94"/>
    <w:rsid w:val="000049E0"/>
    <w:rsid w:val="000103A4"/>
    <w:rsid w:val="00021870"/>
    <w:rsid w:val="00022119"/>
    <w:rsid w:val="00025AF4"/>
    <w:rsid w:val="00030F66"/>
    <w:rsid w:val="00042D29"/>
    <w:rsid w:val="00043B6B"/>
    <w:rsid w:val="00044CD2"/>
    <w:rsid w:val="00050A6B"/>
    <w:rsid w:val="00054945"/>
    <w:rsid w:val="0006353F"/>
    <w:rsid w:val="00072B5E"/>
    <w:rsid w:val="000857F5"/>
    <w:rsid w:val="00090334"/>
    <w:rsid w:val="00090385"/>
    <w:rsid w:val="000937F1"/>
    <w:rsid w:val="000A13ED"/>
    <w:rsid w:val="000A19C0"/>
    <w:rsid w:val="000B0BB2"/>
    <w:rsid w:val="000B2472"/>
    <w:rsid w:val="000B3C2C"/>
    <w:rsid w:val="000B613B"/>
    <w:rsid w:val="000C1F22"/>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27FFB"/>
    <w:rsid w:val="00135673"/>
    <w:rsid w:val="00140824"/>
    <w:rsid w:val="001416B0"/>
    <w:rsid w:val="0014494E"/>
    <w:rsid w:val="001466AA"/>
    <w:rsid w:val="00147651"/>
    <w:rsid w:val="00154854"/>
    <w:rsid w:val="001559AC"/>
    <w:rsid w:val="00155CCA"/>
    <w:rsid w:val="001633B7"/>
    <w:rsid w:val="00165A8C"/>
    <w:rsid w:val="00185B04"/>
    <w:rsid w:val="0019017E"/>
    <w:rsid w:val="0019081E"/>
    <w:rsid w:val="00190CCA"/>
    <w:rsid w:val="001A12F9"/>
    <w:rsid w:val="001A32D3"/>
    <w:rsid w:val="001B0BA7"/>
    <w:rsid w:val="001B497B"/>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174C4"/>
    <w:rsid w:val="0022134A"/>
    <w:rsid w:val="0022270B"/>
    <w:rsid w:val="00222784"/>
    <w:rsid w:val="002238B1"/>
    <w:rsid w:val="00226349"/>
    <w:rsid w:val="00226EE3"/>
    <w:rsid w:val="00240F01"/>
    <w:rsid w:val="002430F2"/>
    <w:rsid w:val="002514CE"/>
    <w:rsid w:val="002516C8"/>
    <w:rsid w:val="00256CDC"/>
    <w:rsid w:val="00257C23"/>
    <w:rsid w:val="002659C5"/>
    <w:rsid w:val="00266C5F"/>
    <w:rsid w:val="002718C1"/>
    <w:rsid w:val="00271A13"/>
    <w:rsid w:val="00273AB1"/>
    <w:rsid w:val="00275B26"/>
    <w:rsid w:val="00281DA3"/>
    <w:rsid w:val="002825DD"/>
    <w:rsid w:val="00294486"/>
    <w:rsid w:val="00294FD0"/>
    <w:rsid w:val="002A6024"/>
    <w:rsid w:val="002B0C01"/>
    <w:rsid w:val="002B1E68"/>
    <w:rsid w:val="002D0D30"/>
    <w:rsid w:val="002D29FC"/>
    <w:rsid w:val="002D3AED"/>
    <w:rsid w:val="002D6FA8"/>
    <w:rsid w:val="002F0F94"/>
    <w:rsid w:val="002F180D"/>
    <w:rsid w:val="002F2C00"/>
    <w:rsid w:val="002F425A"/>
    <w:rsid w:val="0030173F"/>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B77FF"/>
    <w:rsid w:val="003C2D9D"/>
    <w:rsid w:val="003C404D"/>
    <w:rsid w:val="003D3722"/>
    <w:rsid w:val="003E0507"/>
    <w:rsid w:val="003E5ABF"/>
    <w:rsid w:val="003F4CD7"/>
    <w:rsid w:val="004024EC"/>
    <w:rsid w:val="0040596E"/>
    <w:rsid w:val="00407038"/>
    <w:rsid w:val="00410CE7"/>
    <w:rsid w:val="004122B0"/>
    <w:rsid w:val="004122EA"/>
    <w:rsid w:val="004141AD"/>
    <w:rsid w:val="00415E28"/>
    <w:rsid w:val="0041679B"/>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92B"/>
    <w:rsid w:val="004958CB"/>
    <w:rsid w:val="004A5883"/>
    <w:rsid w:val="004B7ABA"/>
    <w:rsid w:val="004C06D5"/>
    <w:rsid w:val="004D281E"/>
    <w:rsid w:val="004D4D2A"/>
    <w:rsid w:val="004D749A"/>
    <w:rsid w:val="004E1E7F"/>
    <w:rsid w:val="004F031C"/>
    <w:rsid w:val="004F33D3"/>
    <w:rsid w:val="00504759"/>
    <w:rsid w:val="00504B88"/>
    <w:rsid w:val="005078DD"/>
    <w:rsid w:val="00524FD9"/>
    <w:rsid w:val="00527112"/>
    <w:rsid w:val="005361C3"/>
    <w:rsid w:val="0054528A"/>
    <w:rsid w:val="00556D65"/>
    <w:rsid w:val="00557397"/>
    <w:rsid w:val="00557A31"/>
    <w:rsid w:val="00557BBE"/>
    <w:rsid w:val="005655B8"/>
    <w:rsid w:val="00566F68"/>
    <w:rsid w:val="00572A61"/>
    <w:rsid w:val="00596F71"/>
    <w:rsid w:val="005A1A82"/>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1F08"/>
    <w:rsid w:val="00634E14"/>
    <w:rsid w:val="00642A7A"/>
    <w:rsid w:val="006527A0"/>
    <w:rsid w:val="00654A14"/>
    <w:rsid w:val="0065548D"/>
    <w:rsid w:val="00656F91"/>
    <w:rsid w:val="00661925"/>
    <w:rsid w:val="00671F09"/>
    <w:rsid w:val="00677EED"/>
    <w:rsid w:val="00680A69"/>
    <w:rsid w:val="00691AC5"/>
    <w:rsid w:val="006A0F02"/>
    <w:rsid w:val="006A5314"/>
    <w:rsid w:val="006A6F6D"/>
    <w:rsid w:val="006B4216"/>
    <w:rsid w:val="006B561E"/>
    <w:rsid w:val="006C012E"/>
    <w:rsid w:val="006C3481"/>
    <w:rsid w:val="006E601C"/>
    <w:rsid w:val="006E6A53"/>
    <w:rsid w:val="006E7F85"/>
    <w:rsid w:val="006F17B6"/>
    <w:rsid w:val="006F77D6"/>
    <w:rsid w:val="00715B31"/>
    <w:rsid w:val="00723AC2"/>
    <w:rsid w:val="007256FE"/>
    <w:rsid w:val="0072579A"/>
    <w:rsid w:val="00726AC3"/>
    <w:rsid w:val="00727130"/>
    <w:rsid w:val="00744D69"/>
    <w:rsid w:val="007456F3"/>
    <w:rsid w:val="0075293B"/>
    <w:rsid w:val="00753BDD"/>
    <w:rsid w:val="0075656C"/>
    <w:rsid w:val="00762BD9"/>
    <w:rsid w:val="0076649F"/>
    <w:rsid w:val="00767BCE"/>
    <w:rsid w:val="007709B9"/>
    <w:rsid w:val="00770CE9"/>
    <w:rsid w:val="00787BAB"/>
    <w:rsid w:val="007957EF"/>
    <w:rsid w:val="007A4176"/>
    <w:rsid w:val="007A5B62"/>
    <w:rsid w:val="007A6957"/>
    <w:rsid w:val="007A7C70"/>
    <w:rsid w:val="007B4006"/>
    <w:rsid w:val="007B72ED"/>
    <w:rsid w:val="007C36A1"/>
    <w:rsid w:val="007D02CF"/>
    <w:rsid w:val="007D3B56"/>
    <w:rsid w:val="007E01A5"/>
    <w:rsid w:val="007E1E98"/>
    <w:rsid w:val="007E5455"/>
    <w:rsid w:val="007E7E8B"/>
    <w:rsid w:val="007F44C2"/>
    <w:rsid w:val="00804395"/>
    <w:rsid w:val="0080451F"/>
    <w:rsid w:val="00810AC1"/>
    <w:rsid w:val="0081318C"/>
    <w:rsid w:val="00815328"/>
    <w:rsid w:val="00820571"/>
    <w:rsid w:val="00821305"/>
    <w:rsid w:val="00826948"/>
    <w:rsid w:val="008364BF"/>
    <w:rsid w:val="00864D23"/>
    <w:rsid w:val="00873924"/>
    <w:rsid w:val="00876376"/>
    <w:rsid w:val="00880B17"/>
    <w:rsid w:val="008943CB"/>
    <w:rsid w:val="00896584"/>
    <w:rsid w:val="008A0D5D"/>
    <w:rsid w:val="008A22B2"/>
    <w:rsid w:val="008B0E3B"/>
    <w:rsid w:val="008B3116"/>
    <w:rsid w:val="008C6D2B"/>
    <w:rsid w:val="008D6204"/>
    <w:rsid w:val="008E112C"/>
    <w:rsid w:val="008E255F"/>
    <w:rsid w:val="008E3FEC"/>
    <w:rsid w:val="008E6971"/>
    <w:rsid w:val="008E7E8D"/>
    <w:rsid w:val="008F111C"/>
    <w:rsid w:val="008F28EF"/>
    <w:rsid w:val="008F4701"/>
    <w:rsid w:val="009012DC"/>
    <w:rsid w:val="00903D2D"/>
    <w:rsid w:val="0090744C"/>
    <w:rsid w:val="00920D37"/>
    <w:rsid w:val="00940D29"/>
    <w:rsid w:val="00940DE7"/>
    <w:rsid w:val="00950F77"/>
    <w:rsid w:val="0095490C"/>
    <w:rsid w:val="00956B13"/>
    <w:rsid w:val="009762D3"/>
    <w:rsid w:val="009765E9"/>
    <w:rsid w:val="009837F3"/>
    <w:rsid w:val="00983CC5"/>
    <w:rsid w:val="00987561"/>
    <w:rsid w:val="00990FB2"/>
    <w:rsid w:val="00993502"/>
    <w:rsid w:val="00997A18"/>
    <w:rsid w:val="009A0289"/>
    <w:rsid w:val="009A59E3"/>
    <w:rsid w:val="009B48F1"/>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3A7F"/>
    <w:rsid w:val="00A64270"/>
    <w:rsid w:val="00A6484A"/>
    <w:rsid w:val="00A661E2"/>
    <w:rsid w:val="00A727AF"/>
    <w:rsid w:val="00A762B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B03769"/>
    <w:rsid w:val="00B20DA0"/>
    <w:rsid w:val="00B21DF5"/>
    <w:rsid w:val="00B26A38"/>
    <w:rsid w:val="00B30747"/>
    <w:rsid w:val="00B31E03"/>
    <w:rsid w:val="00B41B89"/>
    <w:rsid w:val="00B4243E"/>
    <w:rsid w:val="00B451D1"/>
    <w:rsid w:val="00B46F68"/>
    <w:rsid w:val="00B50929"/>
    <w:rsid w:val="00B567AA"/>
    <w:rsid w:val="00B6208F"/>
    <w:rsid w:val="00B62ECA"/>
    <w:rsid w:val="00B6480F"/>
    <w:rsid w:val="00B66897"/>
    <w:rsid w:val="00B7307F"/>
    <w:rsid w:val="00B83346"/>
    <w:rsid w:val="00B91E24"/>
    <w:rsid w:val="00B97003"/>
    <w:rsid w:val="00BA2610"/>
    <w:rsid w:val="00BB3469"/>
    <w:rsid w:val="00BB5F50"/>
    <w:rsid w:val="00BC034B"/>
    <w:rsid w:val="00BC2C19"/>
    <w:rsid w:val="00BC3B8B"/>
    <w:rsid w:val="00BD4209"/>
    <w:rsid w:val="00BD6247"/>
    <w:rsid w:val="00BF1854"/>
    <w:rsid w:val="00BF7296"/>
    <w:rsid w:val="00C06581"/>
    <w:rsid w:val="00C10E79"/>
    <w:rsid w:val="00C10E7B"/>
    <w:rsid w:val="00C20D52"/>
    <w:rsid w:val="00C229E8"/>
    <w:rsid w:val="00C30F87"/>
    <w:rsid w:val="00C331C2"/>
    <w:rsid w:val="00C46F81"/>
    <w:rsid w:val="00C47F1A"/>
    <w:rsid w:val="00C52AA4"/>
    <w:rsid w:val="00C5328E"/>
    <w:rsid w:val="00C6292C"/>
    <w:rsid w:val="00C65D59"/>
    <w:rsid w:val="00C6659A"/>
    <w:rsid w:val="00C704FE"/>
    <w:rsid w:val="00C81572"/>
    <w:rsid w:val="00C87E0A"/>
    <w:rsid w:val="00C9023C"/>
    <w:rsid w:val="00C90A46"/>
    <w:rsid w:val="00CA156A"/>
    <w:rsid w:val="00CB0B0D"/>
    <w:rsid w:val="00CC1917"/>
    <w:rsid w:val="00CE362A"/>
    <w:rsid w:val="00CE416C"/>
    <w:rsid w:val="00CE724F"/>
    <w:rsid w:val="00D03902"/>
    <w:rsid w:val="00D112AD"/>
    <w:rsid w:val="00D154AF"/>
    <w:rsid w:val="00D2215A"/>
    <w:rsid w:val="00D2458A"/>
    <w:rsid w:val="00D271B6"/>
    <w:rsid w:val="00D50F09"/>
    <w:rsid w:val="00D5232C"/>
    <w:rsid w:val="00D605CF"/>
    <w:rsid w:val="00D61E7F"/>
    <w:rsid w:val="00D63DCC"/>
    <w:rsid w:val="00D65C49"/>
    <w:rsid w:val="00D72E45"/>
    <w:rsid w:val="00D7744D"/>
    <w:rsid w:val="00D81E8C"/>
    <w:rsid w:val="00D844D7"/>
    <w:rsid w:val="00D8514A"/>
    <w:rsid w:val="00D869BC"/>
    <w:rsid w:val="00DA1370"/>
    <w:rsid w:val="00DA1FB5"/>
    <w:rsid w:val="00DA2D12"/>
    <w:rsid w:val="00DA38F8"/>
    <w:rsid w:val="00DA4BC0"/>
    <w:rsid w:val="00DA6316"/>
    <w:rsid w:val="00DB5CB4"/>
    <w:rsid w:val="00DB68E8"/>
    <w:rsid w:val="00DB6CAD"/>
    <w:rsid w:val="00DC1D3D"/>
    <w:rsid w:val="00DD0AC8"/>
    <w:rsid w:val="00DD1CA6"/>
    <w:rsid w:val="00DD2F6B"/>
    <w:rsid w:val="00DD6E94"/>
    <w:rsid w:val="00DE0E76"/>
    <w:rsid w:val="00DE1F5A"/>
    <w:rsid w:val="00DE754A"/>
    <w:rsid w:val="00DF0850"/>
    <w:rsid w:val="00E02B56"/>
    <w:rsid w:val="00E058FE"/>
    <w:rsid w:val="00E06143"/>
    <w:rsid w:val="00E13ADB"/>
    <w:rsid w:val="00E170FC"/>
    <w:rsid w:val="00E27304"/>
    <w:rsid w:val="00E27A23"/>
    <w:rsid w:val="00E4348E"/>
    <w:rsid w:val="00E50016"/>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C4340"/>
    <w:rsid w:val="00ED0FB2"/>
    <w:rsid w:val="00ED13D0"/>
    <w:rsid w:val="00EF5169"/>
    <w:rsid w:val="00EF6EB3"/>
    <w:rsid w:val="00EF73BD"/>
    <w:rsid w:val="00F018D8"/>
    <w:rsid w:val="00F04A7E"/>
    <w:rsid w:val="00F0777C"/>
    <w:rsid w:val="00F14C4D"/>
    <w:rsid w:val="00F14EE7"/>
    <w:rsid w:val="00F16C01"/>
    <w:rsid w:val="00F243CA"/>
    <w:rsid w:val="00F24F3A"/>
    <w:rsid w:val="00F314C0"/>
    <w:rsid w:val="00F469BD"/>
    <w:rsid w:val="00F52BEC"/>
    <w:rsid w:val="00F64019"/>
    <w:rsid w:val="00F67EC7"/>
    <w:rsid w:val="00F74FC9"/>
    <w:rsid w:val="00F76917"/>
    <w:rsid w:val="00F82168"/>
    <w:rsid w:val="00F84408"/>
    <w:rsid w:val="00F93037"/>
    <w:rsid w:val="00F966D7"/>
    <w:rsid w:val="00FA1C0D"/>
    <w:rsid w:val="00FA3DEC"/>
    <w:rsid w:val="00FB0B6A"/>
    <w:rsid w:val="00FC0B7F"/>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3409"/>
    <o:shapelayout v:ext="edit">
      <o:idmap v:ext="edit" data="1"/>
      <o:rules v:ext="edit">
        <o:r id="V:Rule11" type="connector" idref="#Прямая со стрелкой 3"/>
        <o:r id="V:Rule12" type="connector" idref="#Прямая со стрелкой 7"/>
        <o:r id="V:Rule13" type="connector" idref="#Прямая со стрелкой 4"/>
        <o:r id="V:Rule14" type="connector" idref="#Прямая со стрелкой 13"/>
        <o:r id="V:Rule15" type="connector" idref="#Прямая со стрелкой 12"/>
        <o:r id="V:Rule16" type="connector" idref="#Прямая со стрелкой 8"/>
        <o:r id="V:Rule17" type="connector" idref="#Прямая со стрелкой 9"/>
        <o:r id="V:Rule18" type="connector" idref="#Прямая со стрелкой 19"/>
        <o:r id="V:Rule19" type="connector" idref="#Прямая со стрелкой 16"/>
        <o:r id="V:Rule20"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qFormat/>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uiPriority w:val="99"/>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qFormat/>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qFormat/>
    <w:rsid w:val="0000091A"/>
    <w:rPr>
      <w:rFonts w:ascii="Tahoma" w:eastAsia="Calibri" w:hAnsi="Tahoma" w:cs="Tahoma"/>
      <w:sz w:val="16"/>
      <w:szCs w:val="16"/>
      <w:lang w:eastAsia="en-US"/>
    </w:rPr>
  </w:style>
  <w:style w:type="table" w:styleId="af4">
    <w:name w:val="Table Grid"/>
    <w:basedOn w:val="a5"/>
    <w:uiPriority w:val="59"/>
    <w:qFormat/>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nhideWhenUsed/>
    <w:qFormat/>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uiPriority w:val="9"/>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uiPriority w:val="99"/>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uiPriority w:val="99"/>
    <w:qFormat/>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aliases w:val=" Знак Знак15"/>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qFormat/>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affffffa">
    <w:name w:val="Содержимое таблицы"/>
    <w:basedOn w:val="a3"/>
    <w:rsid w:val="00FA3DEC"/>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Standard">
    <w:name w:val="Standard"/>
    <w:rsid w:val="009A028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9A0289"/>
    <w:pPr>
      <w:keepNext/>
      <w:tabs>
        <w:tab w:val="num" w:pos="360"/>
      </w:tabs>
      <w:spacing w:before="240" w:after="120"/>
    </w:pPr>
    <w:rPr>
      <w:rFonts w:ascii="Arial" w:eastAsia="Microsoft YaHei" w:hAnsi="Arial"/>
      <w:sz w:val="28"/>
      <w:szCs w:val="28"/>
    </w:rPr>
  </w:style>
  <w:style w:type="paragraph" w:customStyle="1" w:styleId="Textbody">
    <w:name w:val="Text body"/>
    <w:basedOn w:val="Standard"/>
    <w:rsid w:val="009A0289"/>
    <w:pPr>
      <w:tabs>
        <w:tab w:val="num" w:pos="360"/>
      </w:tabs>
      <w:spacing w:after="120"/>
    </w:pPr>
  </w:style>
  <w:style w:type="paragraph" w:styleId="affffffb">
    <w:name w:val="caption"/>
    <w:basedOn w:val="Standard"/>
    <w:rsid w:val="009A0289"/>
    <w:pPr>
      <w:suppressLineNumbers/>
      <w:spacing w:before="120" w:after="120"/>
    </w:pPr>
    <w:rPr>
      <w:i/>
      <w:iCs/>
    </w:rPr>
  </w:style>
  <w:style w:type="paragraph" w:customStyle="1" w:styleId="Index">
    <w:name w:val="Index"/>
    <w:basedOn w:val="Standard"/>
    <w:rsid w:val="009A0289"/>
    <w:pPr>
      <w:suppressLineNumbers/>
    </w:pPr>
  </w:style>
  <w:style w:type="paragraph" w:customStyle="1" w:styleId="112">
    <w:name w:val="Заголовок 11"/>
    <w:basedOn w:val="a3"/>
    <w:next w:val="a3"/>
    <w:uiPriority w:val="9"/>
    <w:qFormat/>
    <w:rsid w:val="009A0289"/>
    <w:pPr>
      <w:keepNext/>
      <w:keepLines/>
      <w:spacing w:before="480" w:after="0"/>
      <w:outlineLvl w:val="0"/>
    </w:pPr>
    <w:rPr>
      <w:rFonts w:ascii="Cambria" w:eastAsia="Times New Roman" w:hAnsi="Cambria" w:cs="Times New Roman"/>
      <w:b/>
      <w:bCs/>
      <w:color w:val="365F91"/>
      <w:sz w:val="28"/>
      <w:szCs w:val="28"/>
    </w:rPr>
  </w:style>
  <w:style w:type="character" w:customStyle="1" w:styleId="72">
    <w:name w:val="Основной текст (7)_"/>
    <w:link w:val="73"/>
    <w:uiPriority w:val="99"/>
    <w:qFormat/>
    <w:rsid w:val="009A0289"/>
    <w:rPr>
      <w:rFonts w:cs="Times New Roman"/>
      <w:b/>
      <w:bCs/>
      <w:spacing w:val="10"/>
      <w:sz w:val="25"/>
      <w:szCs w:val="25"/>
      <w:shd w:val="clear" w:color="auto" w:fill="FFFFFF"/>
    </w:rPr>
  </w:style>
  <w:style w:type="paragraph" w:customStyle="1" w:styleId="73">
    <w:name w:val="Основной текст (7)"/>
    <w:basedOn w:val="a3"/>
    <w:link w:val="72"/>
    <w:uiPriority w:val="99"/>
    <w:qFormat/>
    <w:rsid w:val="009A0289"/>
    <w:pPr>
      <w:shd w:val="clear" w:color="auto" w:fill="FFFFFF"/>
      <w:spacing w:before="300" w:after="600" w:line="326" w:lineRule="exact"/>
      <w:jc w:val="center"/>
    </w:pPr>
    <w:rPr>
      <w:rFonts w:cs="Times New Roman"/>
      <w:b/>
      <w:bCs/>
      <w:spacing w:val="10"/>
      <w:sz w:val="25"/>
      <w:szCs w:val="25"/>
    </w:rPr>
  </w:style>
  <w:style w:type="character" w:customStyle="1" w:styleId="3b">
    <w:name w:val="Заголовок №3_"/>
    <w:link w:val="3c"/>
    <w:uiPriority w:val="99"/>
    <w:qFormat/>
    <w:rsid w:val="009A0289"/>
    <w:rPr>
      <w:rFonts w:cs="Times New Roman"/>
      <w:b/>
      <w:bCs/>
      <w:spacing w:val="10"/>
      <w:sz w:val="25"/>
      <w:szCs w:val="25"/>
      <w:shd w:val="clear" w:color="auto" w:fill="FFFFFF"/>
    </w:rPr>
  </w:style>
  <w:style w:type="paragraph" w:customStyle="1" w:styleId="3c">
    <w:name w:val="Заголовок №3"/>
    <w:basedOn w:val="a3"/>
    <w:link w:val="3b"/>
    <w:uiPriority w:val="99"/>
    <w:qFormat/>
    <w:rsid w:val="009A0289"/>
    <w:pPr>
      <w:shd w:val="clear" w:color="auto" w:fill="FFFFFF"/>
      <w:spacing w:after="420" w:line="240" w:lineRule="atLeast"/>
      <w:ind w:hanging="660"/>
      <w:outlineLvl w:val="2"/>
    </w:pPr>
    <w:rPr>
      <w:rFonts w:cs="Times New Roman"/>
      <w:b/>
      <w:bCs/>
      <w:spacing w:val="10"/>
      <w:sz w:val="25"/>
      <w:szCs w:val="25"/>
    </w:rPr>
  </w:style>
  <w:style w:type="character" w:customStyle="1" w:styleId="92">
    <w:name w:val="Основной текст (9)_"/>
    <w:link w:val="93"/>
    <w:uiPriority w:val="99"/>
    <w:qFormat/>
    <w:rsid w:val="009A0289"/>
    <w:rPr>
      <w:rFonts w:cs="Times New Roman"/>
      <w:sz w:val="16"/>
      <w:szCs w:val="16"/>
      <w:shd w:val="clear" w:color="auto" w:fill="FFFFFF"/>
    </w:rPr>
  </w:style>
  <w:style w:type="paragraph" w:customStyle="1" w:styleId="93">
    <w:name w:val="Основной текст (9)"/>
    <w:basedOn w:val="a3"/>
    <w:link w:val="92"/>
    <w:uiPriority w:val="99"/>
    <w:qFormat/>
    <w:rsid w:val="009A0289"/>
    <w:pPr>
      <w:shd w:val="clear" w:color="auto" w:fill="FFFFFF"/>
      <w:spacing w:before="360" w:after="0" w:line="216" w:lineRule="exact"/>
      <w:jc w:val="center"/>
    </w:pPr>
    <w:rPr>
      <w:rFonts w:cs="Times New Roman"/>
      <w:sz w:val="16"/>
      <w:szCs w:val="16"/>
    </w:rPr>
  </w:style>
  <w:style w:type="character" w:customStyle="1" w:styleId="53">
    <w:name w:val="Основной текст (5)_"/>
    <w:link w:val="510"/>
    <w:uiPriority w:val="99"/>
    <w:qFormat/>
    <w:rsid w:val="009A0289"/>
    <w:rPr>
      <w:rFonts w:cs="Times New Roman"/>
      <w:shd w:val="clear" w:color="auto" w:fill="FFFFFF"/>
    </w:rPr>
  </w:style>
  <w:style w:type="paragraph" w:customStyle="1" w:styleId="510">
    <w:name w:val="Основной текст (5)1"/>
    <w:basedOn w:val="a3"/>
    <w:link w:val="53"/>
    <w:uiPriority w:val="99"/>
    <w:qFormat/>
    <w:rsid w:val="009A0289"/>
    <w:pPr>
      <w:shd w:val="clear" w:color="auto" w:fill="FFFFFF"/>
      <w:spacing w:before="540" w:after="0" w:line="240" w:lineRule="atLeast"/>
      <w:ind w:hanging="1860"/>
    </w:pPr>
    <w:rPr>
      <w:rFonts w:cs="Times New Roman"/>
    </w:rPr>
  </w:style>
  <w:style w:type="character" w:customStyle="1" w:styleId="Bodytext2">
    <w:name w:val="Body text (2)_"/>
    <w:link w:val="Bodytext20"/>
    <w:rsid w:val="009A0289"/>
    <w:rPr>
      <w:sz w:val="28"/>
      <w:szCs w:val="28"/>
      <w:shd w:val="clear" w:color="auto" w:fill="FFFFFF"/>
    </w:rPr>
  </w:style>
  <w:style w:type="paragraph" w:customStyle="1" w:styleId="Bodytext20">
    <w:name w:val="Body text (2)"/>
    <w:basedOn w:val="a3"/>
    <w:link w:val="Bodytext2"/>
    <w:rsid w:val="009A0289"/>
    <w:pPr>
      <w:widowControl w:val="0"/>
      <w:shd w:val="clear" w:color="auto" w:fill="FFFFFF"/>
      <w:spacing w:before="300" w:after="0" w:line="0" w:lineRule="atLeast"/>
    </w:pPr>
    <w:rPr>
      <w:sz w:val="28"/>
      <w:szCs w:val="28"/>
    </w:rPr>
  </w:style>
  <w:style w:type="character" w:customStyle="1" w:styleId="2f">
    <w:name w:val="Основной текст Знак2"/>
    <w:uiPriority w:val="99"/>
    <w:semiHidden/>
    <w:rsid w:val="009A0289"/>
    <w:rPr>
      <w:kern w:val="3"/>
      <w:sz w:val="24"/>
      <w:szCs w:val="21"/>
      <w:lang w:eastAsia="zh-CN" w:bidi="hi-IN"/>
    </w:rPr>
  </w:style>
  <w:style w:type="character" w:customStyle="1" w:styleId="113">
    <w:name w:val="Заголовок 1 Знак1"/>
    <w:uiPriority w:val="9"/>
    <w:rsid w:val="009A0289"/>
    <w:rPr>
      <w:rFonts w:ascii="Cambria" w:eastAsia="Times New Roman" w:hAnsi="Cambria"/>
      <w:b/>
      <w:bCs/>
      <w:kern w:val="32"/>
      <w:sz w:val="32"/>
      <w:szCs w:val="29"/>
      <w:lang w:eastAsia="zh-CN" w:bidi="hi-IN"/>
    </w:rPr>
  </w:style>
  <w:style w:type="paragraph" w:customStyle="1" w:styleId="212">
    <w:name w:val="Заголовок 21"/>
    <w:basedOn w:val="a3"/>
    <w:next w:val="a3"/>
    <w:uiPriority w:val="9"/>
    <w:unhideWhenUsed/>
    <w:qFormat/>
    <w:rsid w:val="009A0289"/>
    <w:pPr>
      <w:keepNext/>
      <w:keepLines/>
      <w:spacing w:before="200" w:after="0" w:line="240" w:lineRule="auto"/>
      <w:ind w:left="576" w:hanging="576"/>
      <w:outlineLvl w:val="1"/>
    </w:pPr>
    <w:rPr>
      <w:rFonts w:ascii="Cambria" w:eastAsia="Times New Roman" w:hAnsi="Cambria" w:cs="Times New Roman"/>
      <w:b/>
      <w:bCs/>
      <w:color w:val="4F81BD"/>
      <w:sz w:val="26"/>
      <w:szCs w:val="26"/>
    </w:rPr>
  </w:style>
  <w:style w:type="paragraph" w:customStyle="1" w:styleId="311">
    <w:name w:val="Заголовок 31"/>
    <w:basedOn w:val="a3"/>
    <w:next w:val="a3"/>
    <w:uiPriority w:val="9"/>
    <w:semiHidden/>
    <w:unhideWhenUsed/>
    <w:qFormat/>
    <w:rsid w:val="009A0289"/>
    <w:pPr>
      <w:keepNext/>
      <w:keepLines/>
      <w:spacing w:before="200" w:after="0" w:line="240" w:lineRule="auto"/>
      <w:ind w:left="720" w:hanging="720"/>
      <w:outlineLvl w:val="2"/>
    </w:pPr>
    <w:rPr>
      <w:rFonts w:ascii="Cambria" w:eastAsia="Times New Roman" w:hAnsi="Cambria" w:cs="Times New Roman"/>
      <w:b/>
      <w:bCs/>
      <w:color w:val="4F81BD"/>
      <w:sz w:val="28"/>
      <w:szCs w:val="28"/>
    </w:rPr>
  </w:style>
  <w:style w:type="paragraph" w:customStyle="1" w:styleId="410">
    <w:name w:val="Заголовок 41"/>
    <w:basedOn w:val="a3"/>
    <w:next w:val="a3"/>
    <w:uiPriority w:val="9"/>
    <w:semiHidden/>
    <w:unhideWhenUsed/>
    <w:qFormat/>
    <w:rsid w:val="009A0289"/>
    <w:pPr>
      <w:keepNext/>
      <w:keepLines/>
      <w:spacing w:before="200" w:after="0" w:line="240" w:lineRule="auto"/>
      <w:ind w:left="864" w:hanging="864"/>
      <w:outlineLvl w:val="3"/>
    </w:pPr>
    <w:rPr>
      <w:rFonts w:ascii="Cambria" w:eastAsia="Times New Roman" w:hAnsi="Cambria" w:cs="Times New Roman"/>
      <w:b/>
      <w:bCs/>
      <w:i/>
      <w:iCs/>
      <w:color w:val="4F81BD"/>
      <w:sz w:val="28"/>
      <w:szCs w:val="28"/>
    </w:rPr>
  </w:style>
  <w:style w:type="paragraph" w:customStyle="1" w:styleId="511">
    <w:name w:val="Заголовок 51"/>
    <w:basedOn w:val="a3"/>
    <w:next w:val="a3"/>
    <w:uiPriority w:val="9"/>
    <w:semiHidden/>
    <w:unhideWhenUsed/>
    <w:qFormat/>
    <w:rsid w:val="009A0289"/>
    <w:pPr>
      <w:keepNext/>
      <w:keepLines/>
      <w:spacing w:before="200" w:after="0" w:line="240" w:lineRule="auto"/>
      <w:ind w:left="1008" w:hanging="1008"/>
      <w:outlineLvl w:val="4"/>
    </w:pPr>
    <w:rPr>
      <w:rFonts w:ascii="Cambria" w:eastAsia="Times New Roman" w:hAnsi="Cambria" w:cs="Times New Roman"/>
      <w:color w:val="243F60"/>
      <w:sz w:val="28"/>
      <w:szCs w:val="28"/>
    </w:rPr>
  </w:style>
  <w:style w:type="paragraph" w:customStyle="1" w:styleId="610">
    <w:name w:val="Заголовок 61"/>
    <w:basedOn w:val="a3"/>
    <w:next w:val="a3"/>
    <w:uiPriority w:val="9"/>
    <w:semiHidden/>
    <w:unhideWhenUsed/>
    <w:qFormat/>
    <w:rsid w:val="009A0289"/>
    <w:pPr>
      <w:keepNext/>
      <w:keepLines/>
      <w:spacing w:before="200" w:after="0" w:line="240" w:lineRule="auto"/>
      <w:ind w:left="1152" w:hanging="1152"/>
      <w:outlineLvl w:val="5"/>
    </w:pPr>
    <w:rPr>
      <w:rFonts w:ascii="Cambria" w:eastAsia="Times New Roman" w:hAnsi="Cambria" w:cs="Times New Roman"/>
      <w:i/>
      <w:iCs/>
      <w:color w:val="243F60"/>
      <w:sz w:val="28"/>
      <w:szCs w:val="28"/>
    </w:rPr>
  </w:style>
  <w:style w:type="paragraph" w:customStyle="1" w:styleId="710">
    <w:name w:val="Заголовок 71"/>
    <w:basedOn w:val="a3"/>
    <w:next w:val="a3"/>
    <w:uiPriority w:val="9"/>
    <w:semiHidden/>
    <w:unhideWhenUsed/>
    <w:qFormat/>
    <w:rsid w:val="009A0289"/>
    <w:pPr>
      <w:keepNext/>
      <w:keepLines/>
      <w:spacing w:before="200" w:after="0" w:line="240" w:lineRule="auto"/>
      <w:ind w:left="1296" w:hanging="1296"/>
      <w:outlineLvl w:val="6"/>
    </w:pPr>
    <w:rPr>
      <w:rFonts w:ascii="Cambria" w:eastAsia="Times New Roman" w:hAnsi="Cambria" w:cs="Times New Roman"/>
      <w:i/>
      <w:iCs/>
      <w:color w:val="404040"/>
      <w:sz w:val="28"/>
      <w:szCs w:val="28"/>
    </w:rPr>
  </w:style>
  <w:style w:type="paragraph" w:customStyle="1" w:styleId="810">
    <w:name w:val="Заголовок 81"/>
    <w:basedOn w:val="a3"/>
    <w:next w:val="a3"/>
    <w:uiPriority w:val="9"/>
    <w:semiHidden/>
    <w:unhideWhenUsed/>
    <w:qFormat/>
    <w:rsid w:val="009A0289"/>
    <w:pPr>
      <w:keepNext/>
      <w:keepLines/>
      <w:spacing w:before="200" w:after="0" w:line="240" w:lineRule="auto"/>
      <w:ind w:left="1440" w:hanging="1440"/>
      <w:outlineLvl w:val="7"/>
    </w:pPr>
    <w:rPr>
      <w:rFonts w:ascii="Cambria" w:eastAsia="Times New Roman" w:hAnsi="Cambria" w:cs="Times New Roman"/>
      <w:color w:val="404040"/>
      <w:sz w:val="20"/>
      <w:szCs w:val="20"/>
    </w:rPr>
  </w:style>
  <w:style w:type="paragraph" w:customStyle="1" w:styleId="910">
    <w:name w:val="Заголовок 91"/>
    <w:basedOn w:val="a3"/>
    <w:next w:val="a3"/>
    <w:uiPriority w:val="9"/>
    <w:semiHidden/>
    <w:unhideWhenUsed/>
    <w:qFormat/>
    <w:rsid w:val="009A0289"/>
    <w:pPr>
      <w:keepNext/>
      <w:keepLines/>
      <w:spacing w:before="200" w:after="0" w:line="240" w:lineRule="auto"/>
      <w:ind w:left="1584" w:hanging="1584"/>
      <w:outlineLvl w:val="8"/>
    </w:pPr>
    <w:rPr>
      <w:rFonts w:ascii="Cambria" w:eastAsia="Times New Roman" w:hAnsi="Cambria" w:cs="Times New Roman"/>
      <w:i/>
      <w:iCs/>
      <w:color w:val="404040"/>
      <w:sz w:val="20"/>
      <w:szCs w:val="20"/>
    </w:rPr>
  </w:style>
  <w:style w:type="paragraph" w:customStyle="1" w:styleId="Style2">
    <w:name w:val="Style2"/>
    <w:basedOn w:val="a3"/>
    <w:rsid w:val="009A0289"/>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1">
    <w:name w:val="Style11"/>
    <w:basedOn w:val="a3"/>
    <w:rsid w:val="009A0289"/>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9">
    <w:name w:val="Style19"/>
    <w:basedOn w:val="a3"/>
    <w:rsid w:val="009A0289"/>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rPr>
  </w:style>
  <w:style w:type="paragraph" w:customStyle="1" w:styleId="Style9">
    <w:name w:val="Style9"/>
    <w:basedOn w:val="a3"/>
    <w:rsid w:val="009A0289"/>
    <w:pPr>
      <w:widowControl w:val="0"/>
      <w:autoSpaceDE w:val="0"/>
      <w:autoSpaceDN w:val="0"/>
      <w:adjustRightInd w:val="0"/>
      <w:spacing w:after="0" w:line="254" w:lineRule="exact"/>
    </w:pPr>
    <w:rPr>
      <w:rFonts w:ascii="Times New Roman" w:eastAsia="Calibri" w:hAnsi="Times New Roman" w:cs="Times New Roman"/>
      <w:sz w:val="24"/>
      <w:szCs w:val="24"/>
    </w:rPr>
  </w:style>
  <w:style w:type="paragraph" w:customStyle="1" w:styleId="Style24">
    <w:name w:val="Style24"/>
    <w:basedOn w:val="a3"/>
    <w:rsid w:val="009A0289"/>
    <w:pPr>
      <w:widowControl w:val="0"/>
      <w:autoSpaceDE w:val="0"/>
      <w:autoSpaceDN w:val="0"/>
      <w:adjustRightInd w:val="0"/>
      <w:spacing w:after="0" w:line="211" w:lineRule="exact"/>
      <w:jc w:val="right"/>
    </w:pPr>
    <w:rPr>
      <w:rFonts w:ascii="Times New Roman" w:eastAsia="Calibri" w:hAnsi="Times New Roman" w:cs="Times New Roman"/>
      <w:sz w:val="24"/>
      <w:szCs w:val="24"/>
    </w:rPr>
  </w:style>
  <w:style w:type="character" w:customStyle="1" w:styleId="FontStyle36">
    <w:name w:val="Font Style36"/>
    <w:rsid w:val="009A0289"/>
    <w:rPr>
      <w:rFonts w:ascii="Times New Roman" w:hAnsi="Times New Roman" w:cs="Times New Roman" w:hint="default"/>
      <w:sz w:val="22"/>
      <w:szCs w:val="22"/>
    </w:rPr>
  </w:style>
  <w:style w:type="character" w:customStyle="1" w:styleId="FontStyle37">
    <w:name w:val="Font Style37"/>
    <w:rsid w:val="009A0289"/>
    <w:rPr>
      <w:rFonts w:ascii="Times New Roman" w:hAnsi="Times New Roman" w:cs="Times New Roman" w:hint="default"/>
      <w:b/>
      <w:bCs/>
      <w:sz w:val="22"/>
      <w:szCs w:val="22"/>
    </w:rPr>
  </w:style>
  <w:style w:type="character" w:customStyle="1" w:styleId="FontStyle39">
    <w:name w:val="Font Style39"/>
    <w:rsid w:val="009A0289"/>
    <w:rPr>
      <w:rFonts w:ascii="Times New Roman" w:hAnsi="Times New Roman" w:cs="Times New Roman" w:hint="default"/>
      <w:sz w:val="20"/>
      <w:szCs w:val="20"/>
    </w:rPr>
  </w:style>
  <w:style w:type="character" w:customStyle="1" w:styleId="FontStyle38">
    <w:name w:val="Font Style38"/>
    <w:rsid w:val="009A0289"/>
    <w:rPr>
      <w:rFonts w:ascii="Times New Roman" w:hAnsi="Times New Roman" w:cs="Times New Roman" w:hint="default"/>
      <w:sz w:val="18"/>
      <w:szCs w:val="18"/>
    </w:rPr>
  </w:style>
  <w:style w:type="paragraph" w:customStyle="1" w:styleId="affffffc">
    <w:name w:val="Знак Знак Знак Знак Знак Знак Знак Знак Знак Знак Знак Знак Знак Знак Знак Знак Знак Знак Знак Знак Знак Знак"/>
    <w:basedOn w:val="a3"/>
    <w:rsid w:val="00631F08"/>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BCF98ABA3F1EBC0A59A16686A2E3EBCD8A2CFDB92ED795F86D2DCEFv4UDN" TargetMode="External"/><Relationship Id="rId13" Type="http://schemas.openxmlformats.org/officeDocument/2006/relationships/hyperlink" Target="consultantplus://offline/ref=EDCBCF98ABA3F1EBC0A59A16686A2E3EBCD8A2CFDB92ED795F86D2DCEFv4UDN" TargetMode="External"/><Relationship Id="rId18" Type="http://schemas.openxmlformats.org/officeDocument/2006/relationships/hyperlink" Target="consultantplus://offline/ref=3432A6A8D6EB7030637683E3C25A63EDEFD05105A82EFD4B1C7878B951AB41D80AA22C20912E28E6B78C0E28FCCA3E243B021BDA0C772294716FB52B7EVCH" TargetMode="External"/><Relationship Id="rId26" Type="http://schemas.openxmlformats.org/officeDocument/2006/relationships/hyperlink" Target="https://login.consultant.ru/link/?req=doc&amp;base=LAW&amp;n=358750&amp;date=25.06.2021&amp;demo=1&amp;dst=100998&amp;fld=134" TargetMode="External"/><Relationship Id="rId39" Type="http://schemas.openxmlformats.org/officeDocument/2006/relationships/hyperlink" Target="consultantplus://offline/ref=3B078BDB6C9A1444BB1555CD19FDF3A63FE18C19D99B263B903D68796E7399B73CAB988A6C747128A4EC0795D5TEm4N" TargetMode="External"/><Relationship Id="rId3" Type="http://schemas.openxmlformats.org/officeDocument/2006/relationships/styles" Target="styles.xml"/><Relationship Id="rId21" Type="http://schemas.openxmlformats.org/officeDocument/2006/relationships/hyperlink" Target="http://www.ayuchevo.ru" TargetMode="External"/><Relationship Id="rId34" Type="http://schemas.openxmlformats.org/officeDocument/2006/relationships/hyperlink" Target="consultantplus://offline/ref=08949300F20E7FDB1AF40FE905C44B8F9B0534FA19AB1C40CD857269D53461312DC42E5475CED16B35A36C940C774F4174C4F8E070493F662D4785C4c1YCM" TargetMode="External"/><Relationship Id="rId42" Type="http://schemas.openxmlformats.org/officeDocument/2006/relationships/hyperlink" Target="consultantplus://offline/ref=3B078BDB6C9A1444BB1555CD19FDF3A63FE18C19D99B263B903D68796E7399B73CAB988A6C747128A4EC0795D5TEm4N" TargetMode="External"/><Relationship Id="rId7" Type="http://schemas.openxmlformats.org/officeDocument/2006/relationships/endnotes" Target="endnotes.xml"/><Relationship Id="rId12" Type="http://schemas.openxmlformats.org/officeDocument/2006/relationships/hyperlink" Target="consultantplus://offline/ref=EDCBCF98ABA3F1EBC0A59A16686A2E3EBCD8A2C8D890ED795F86D2DCEF4D4B8A700272383FF9F9CFv5UEN" TargetMode="External"/><Relationship Id="rId17" Type="http://schemas.openxmlformats.org/officeDocument/2006/relationships/hyperlink" Target="consultantplus://offline/ref=01AFCFA3F4E71C35601C4E0A9101D6A72B98CFDEDA832CA53AD5A06407FE2B0C2E5F3F85AD9716258A5C44E3D0029D2B4547B1EC4239F9A4ED3ED546MAQFH"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hyperlink" Target="consultantplus://offline/ref=AD898F9E96D0312C2F7FF69FBFF5452AE39A20A677E879AEB55FE5CD9E386AD41AED3BAE8E73E20F966316A67C6B42ACCD72D0A1FB65CF1F7877A85Av4w8L" TargetMode="External"/><Relationship Id="rId38" Type="http://schemas.openxmlformats.org/officeDocument/2006/relationships/hyperlink" Target="consultantplus://offline/ref=3B078BDB6C9A1444BB1555CD19FDF3A638E98010D39A263B903D68796E7399B72EABC0866D7D6D20A3F951C493B32F167B6D5ED1191FA215TEm4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0B7E331BD980EE5937A36DA6F2BE8A7B76997F90F7B89FF9084E2C4D638E4E8C9D4C78C287645835E3BFED113l3UCM" TargetMode="External"/><Relationship Id="rId20" Type="http://schemas.openxmlformats.org/officeDocument/2006/relationships/header" Target="header1.xml"/><Relationship Id="rId29" Type="http://schemas.openxmlformats.org/officeDocument/2006/relationships/hyperlink" Target="consultantplus://offline/ref=029BA4615E88A26BCE6E64C3CEC08D571250ADFC5AD98718EE7C69B97214D7F1AD9F806340DB63C8z6Q5G" TargetMode="External"/><Relationship Id="rId41" Type="http://schemas.openxmlformats.org/officeDocument/2006/relationships/hyperlink" Target="consultantplus://offline/ref=3B078BDB6C9A1444BB1555CD19FDF3A638E98010D39A263B903D68796E7399B72EABC0866D7D6D20A3F951C493B32F167B6D5ED1191FA215TEm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BCF98ABA3F1EBC0A59A16686A2E3EBCD7A3CEDD96ED795F86D2DCEF4D4B8A700272383FF9F8CFv5UAN"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consultantplus://offline/ref=08EC4B911BED5725D34F5A87272AEAA8ED79F88B2CD1BD3E2ACDB9152E799D1EC936B5E0EA45A2DAC1D17B52AAE3A1EE72905B7E77D74251176C9213w6oCL" TargetMode="External"/><Relationship Id="rId37" Type="http://schemas.openxmlformats.org/officeDocument/2006/relationships/hyperlink" Target="consultantplus://offline/ref=08949300F20E7FDB1AF40FE905C44B8F9B0534FA19AB1C40CD857269D53461312DC42E5475CED16B35A36C9502774F4174C4F8E070493F662D4785C4c1YCM" TargetMode="External"/><Relationship Id="rId40" Type="http://schemas.openxmlformats.org/officeDocument/2006/relationships/hyperlink" Target="consultantplus://offline/ref=3B078BDB6C9A1444BB1555CD19FDF3A638E98010D39A263B903D68796E7399B72EABC0866D7D6D2BA8F951C493B32F167B6D5ED1191FA215TEm4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E015320A0B3F912A7A44BB96F2D75C2AF9065E9CA9AE352D96FC56973EBAD4FCA6EA07F9CB1BFE5605B7EDCB3NAM" TargetMode="External"/><Relationship Id="rId23" Type="http://schemas.openxmlformats.org/officeDocument/2006/relationships/hyperlink" Target="https://login.consultant.ru/link/?req=doc&amp;base=LAW&amp;n=358750&amp;date=25.06.2021&amp;demo=1&amp;dst=100512&amp;fld=134" TargetMode="External"/><Relationship Id="rId28" Type="http://schemas.openxmlformats.org/officeDocument/2006/relationships/hyperlink" Target="consultantplus://offline/ref=029BA4615E88A26BCE6E64C3CEC08D571250AEFF528FD01ABF2967zBQCG" TargetMode="External"/><Relationship Id="rId36" Type="http://schemas.openxmlformats.org/officeDocument/2006/relationships/hyperlink" Target="consultantplus://offline/ref=08949300F20E7FDB1AF40FE905C44B8F9B0534FA19AB1C40CD857269D53461312DC42E5475CED16B35A36C9507774F4174C4F8E070493F662D4785C4c1YCM" TargetMode="External"/><Relationship Id="rId10" Type="http://schemas.openxmlformats.org/officeDocument/2006/relationships/hyperlink" Target="consultantplus://offline/ref=EDCBCF98ABA3F1EBC0A59A16686A2E3EBFD7A6CAD0C3BA7B0ED3DCvDU9N" TargetMode="External"/><Relationship Id="rId19" Type="http://schemas.openxmlformats.org/officeDocument/2006/relationships/hyperlink" Target="https://adm-telwiska.ru/" TargetMode="External"/><Relationship Id="rId31" Type="http://schemas.openxmlformats.org/officeDocument/2006/relationships/hyperlink" Target="consultantplus://offline/ref=08EC4B911BED5725D34F5A87272AEAA8ED79F88B2CD1BD3E2ACDB9152E799D1EC936B5E0EA45A2DAC1D17A57A8E3A1EE72905B7E77D74251176C9213w6oCL"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dm-telwiska.ru/" TargetMode="External"/><Relationship Id="rId14" Type="http://schemas.openxmlformats.org/officeDocument/2006/relationships/hyperlink" Target="consultantplus://offline/ref=780A88037B324C3F6BFA1CFE238AAD90A5E041E7BD0D2FDA4F54EF19311CCBEEDEC34218D01BD6E70D7EF2F22501K0M"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consultantplus://offline/ref=2DB4B7A525374C012E35F1815BD7332B6ED45C9290729BD31E850E35D891C70A5EB96C57A82228B783E2B2B95B7DFA3FC02CA894C8L2ODJ" TargetMode="External"/><Relationship Id="rId30" Type="http://schemas.openxmlformats.org/officeDocument/2006/relationships/hyperlink" Target="http://adm-telwiska.ru/" TargetMode="External"/><Relationship Id="rId35" Type="http://schemas.openxmlformats.org/officeDocument/2006/relationships/hyperlink" Target="consultantplus://offline/ref=08949300F20E7FDB1AF411E413A81C829E0663F611AD101798D3743E8A6467647F84700D3783C26A30BD6F9206c7YEM" TargetMode="External"/><Relationship Id="rId43" Type="http://schemas.openxmlformats.org/officeDocument/2006/relationships/hyperlink" Target="consultantplus://offline/ref=3B078BDB6C9A1444BB1555CD19FDF3A638E98010D39A263B903D68796E7399B72EABC0866D7D6D2BA8F951C493B32F167B6D5ED1191FA215TE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F465-D418-4611-95AA-B7CD6CC2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124</Pages>
  <Words>46703</Words>
  <Characters>266208</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MiLa</cp:lastModifiedBy>
  <cp:revision>54</cp:revision>
  <cp:lastPrinted>2019-08-15T09:08:00Z</cp:lastPrinted>
  <dcterms:created xsi:type="dcterms:W3CDTF">2022-06-09T08:10:00Z</dcterms:created>
  <dcterms:modified xsi:type="dcterms:W3CDTF">2025-06-03T06:13:00Z</dcterms:modified>
</cp:coreProperties>
</file>