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96" w:rsidRPr="00002896" w:rsidRDefault="00002896" w:rsidP="000028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2896">
        <w:rPr>
          <w:rFonts w:ascii="Times New Roman" w:hAnsi="Times New Roman" w:cs="Times New Roman"/>
          <w:b/>
          <w:sz w:val="28"/>
          <w:szCs w:val="28"/>
        </w:rPr>
        <w:t>Расширен перечень случаев проведения строительного контроля</w:t>
      </w:r>
    </w:p>
    <w:bookmarkEnd w:id="0"/>
    <w:p w:rsidR="00002896" w:rsidRDefault="00002896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896" w:rsidRPr="00002896" w:rsidRDefault="00002896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89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20.01.2024 N 30 «О внесении изменений в некоторые акты Правительства Российской Федерации» проведение строительного контроля по объектам капитального строительства, строительство, реконструкцию которых планируется осуществлять полностью или частично за счет средств федерального бюджета, предусмотрено в рамках соглашений о реализации мероприятий, одобренных президиумом (штабом) Правительственной комиссии по региональному развитию в Российской Федерации.</w:t>
      </w:r>
      <w:proofErr w:type="gramEnd"/>
      <w:r w:rsidRPr="00002896">
        <w:rPr>
          <w:rFonts w:ascii="Times New Roman" w:hAnsi="Times New Roman" w:cs="Times New Roman"/>
          <w:sz w:val="28"/>
          <w:szCs w:val="28"/>
        </w:rPr>
        <w:t xml:space="preserve"> Кроме того, внесены поправки в Правила предоставления </w:t>
      </w:r>
      <w:proofErr w:type="spellStart"/>
      <w:r w:rsidRPr="00002896">
        <w:rPr>
          <w:rFonts w:ascii="Times New Roman" w:hAnsi="Times New Roman" w:cs="Times New Roman"/>
          <w:sz w:val="28"/>
          <w:szCs w:val="28"/>
        </w:rPr>
        <w:t>публичноправовой</w:t>
      </w:r>
      <w:proofErr w:type="spellEnd"/>
      <w:r w:rsidRPr="00002896">
        <w:rPr>
          <w:rFonts w:ascii="Times New Roman" w:hAnsi="Times New Roman" w:cs="Times New Roman"/>
          <w:sz w:val="28"/>
          <w:szCs w:val="28"/>
        </w:rPr>
        <w:t xml:space="preserve">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2023 - 2027 годы.</w:t>
      </w:r>
    </w:p>
    <w:p w:rsidR="00002896" w:rsidRPr="00141BA8" w:rsidRDefault="00002896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835" w:rsidRPr="00F83835" w:rsidRDefault="00F83835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2896"/>
    <w:rsid w:val="00141BA8"/>
    <w:rsid w:val="00211210"/>
    <w:rsid w:val="00226C58"/>
    <w:rsid w:val="00233DC8"/>
    <w:rsid w:val="002F527C"/>
    <w:rsid w:val="00363D5B"/>
    <w:rsid w:val="00406FDA"/>
    <w:rsid w:val="00513690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D178A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2024-02-08T08:22:00Z</dcterms:created>
  <dcterms:modified xsi:type="dcterms:W3CDTF">2024-02-08T08:22:00Z</dcterms:modified>
</cp:coreProperties>
</file>