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433FEE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62BD9"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 w:rsidR="00956B13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E7F85">
        <w:rPr>
          <w:rFonts w:ascii="Times New Roman" w:eastAsia="Times New Roman" w:hAnsi="Times New Roman" w:cs="Times New Roman"/>
          <w:sz w:val="24"/>
          <w:szCs w:val="24"/>
        </w:rPr>
        <w:t xml:space="preserve"> года № 25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6E7F85" w:rsidRPr="006E7F85" w:rsidRDefault="006E7F85" w:rsidP="006E7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E7F85" w:rsidRPr="006E7F85" w:rsidRDefault="006E7F85" w:rsidP="006E7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7F85">
        <w:rPr>
          <w:rFonts w:ascii="Times New Roman" w:hAnsi="Times New Roman" w:cs="Times New Roman"/>
          <w:b w:val="0"/>
          <w:sz w:val="24"/>
          <w:szCs w:val="24"/>
        </w:rPr>
        <w:t>от 02 ноября  2022 года № 124</w:t>
      </w:r>
    </w:p>
    <w:p w:rsidR="006E7F85" w:rsidRPr="006E7F85" w:rsidRDefault="006E7F85" w:rsidP="006E7F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7F85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6E7F85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6E7F85" w:rsidRPr="006E7F85" w:rsidRDefault="006E7F85" w:rsidP="006E7F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О плате за пользование жилым помещением для нанимателей </w:t>
      </w:r>
    </w:p>
    <w:p w:rsidR="006E7F85" w:rsidRPr="006E7F85" w:rsidRDefault="006E7F85" w:rsidP="006E7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 и договорам</w:t>
      </w:r>
    </w:p>
    <w:p w:rsidR="006E7F85" w:rsidRPr="006E7F85" w:rsidRDefault="006E7F85" w:rsidP="006E7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 найма жилых помещений муниципального жилищного фонда</w:t>
      </w:r>
    </w:p>
    <w:p w:rsidR="006E7F85" w:rsidRPr="006E7F85" w:rsidRDefault="006E7F85" w:rsidP="006E7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6E7F85" w:rsidRPr="006E7F85" w:rsidRDefault="006E7F85" w:rsidP="006E7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 в 2022 году.</w:t>
      </w:r>
    </w:p>
    <w:p w:rsidR="006E7F85" w:rsidRPr="006E7F85" w:rsidRDefault="006E7F85" w:rsidP="006E7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7F85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Pr="006E7F85">
          <w:rPr>
            <w:rFonts w:ascii="Times New Roman" w:hAnsi="Times New Roman"/>
            <w:color w:val="000000"/>
            <w:sz w:val="24"/>
            <w:szCs w:val="24"/>
          </w:rPr>
          <w:t>частью 3 статьи 156</w:t>
        </w:r>
      </w:hyperlink>
      <w:r w:rsidRPr="006E7F85">
        <w:rPr>
          <w:rFonts w:ascii="Times New Roman" w:hAnsi="Times New Roman"/>
          <w:color w:val="000000"/>
          <w:sz w:val="24"/>
          <w:szCs w:val="24"/>
        </w:rPr>
        <w:t xml:space="preserve"> Жилищного кодекса Российской Федерации, Федеральным </w:t>
      </w:r>
      <w:hyperlink r:id="rId9" w:history="1">
        <w:r w:rsidRPr="006E7F85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6E7F85">
        <w:rPr>
          <w:rFonts w:ascii="Times New Roman" w:hAnsi="Times New Roman"/>
          <w:color w:val="000000"/>
          <w:sz w:val="24"/>
          <w:szCs w:val="24"/>
        </w:rPr>
        <w:t xml:space="preserve"> 06.10.2003 N 131-ФЗ "Об общих принципах организации местного самоуправления в Российской Федерации", </w:t>
      </w:r>
      <w:hyperlink r:id="rId10" w:history="1">
        <w:r w:rsidRPr="006E7F85">
          <w:rPr>
            <w:rFonts w:ascii="Times New Roman" w:hAnsi="Times New Roman"/>
            <w:color w:val="000000"/>
            <w:sz w:val="24"/>
            <w:szCs w:val="24"/>
          </w:rPr>
          <w:t>Приказом</w:t>
        </w:r>
      </w:hyperlink>
      <w:r w:rsidRPr="006E7F85">
        <w:rPr>
          <w:rFonts w:ascii="Times New Roman" w:hAnsi="Times New Roman"/>
          <w:color w:val="000000"/>
          <w:sz w:val="24"/>
          <w:szCs w:val="24"/>
        </w:rPr>
        <w:t xml:space="preserve"> Минстроя России от 27.09.2016 N 668/</w:t>
      </w:r>
      <w:proofErr w:type="spellStart"/>
      <w:proofErr w:type="gramStart"/>
      <w:r w:rsidRPr="006E7F85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6E7F85">
        <w:rPr>
          <w:rFonts w:ascii="Times New Roman" w:hAnsi="Times New Roman"/>
          <w:color w:val="000000"/>
          <w:sz w:val="24"/>
          <w:szCs w:val="24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proofErr w:type="gramStart"/>
      <w:r w:rsidRPr="006E7F85">
        <w:rPr>
          <w:rFonts w:ascii="Times New Roman" w:hAnsi="Times New Roman"/>
          <w:color w:val="000000"/>
          <w:sz w:val="24"/>
          <w:szCs w:val="24"/>
        </w:rPr>
        <w:t xml:space="preserve">жилищного фонда", </w:t>
      </w:r>
      <w:r w:rsidRPr="006E7F85">
        <w:rPr>
          <w:rFonts w:ascii="Times New Roman" w:hAnsi="Times New Roman"/>
          <w:bCs/>
          <w:sz w:val="24"/>
          <w:szCs w:val="24"/>
        </w:rPr>
        <w:t>в соответствии с Положением о расчете размера платы за пользование жилым помещением для нанимателей жилых помещений муниципального жилищного фонда муниципального образования «</w:t>
      </w:r>
      <w:proofErr w:type="spellStart"/>
      <w:r w:rsidRPr="006E7F85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округа, утвержденного Решением Совета депутатов муниципального образования «</w:t>
      </w:r>
      <w:proofErr w:type="spellStart"/>
      <w:r w:rsidRPr="006E7F85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 от 27.07.2018 № 1</w:t>
      </w:r>
      <w:r w:rsidRPr="006E7F85">
        <w:rPr>
          <w:rFonts w:ascii="Times New Roman" w:hAnsi="Times New Roman"/>
          <w:color w:val="000000"/>
          <w:sz w:val="24"/>
          <w:szCs w:val="24"/>
        </w:rPr>
        <w:t xml:space="preserve"> Администрация Сельского поселения «</w:t>
      </w:r>
      <w:proofErr w:type="spellStart"/>
      <w:r w:rsidRPr="006E7F85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  <w:proofErr w:type="gramEnd"/>
    </w:p>
    <w:p w:rsidR="006E7F85" w:rsidRPr="006E7F85" w:rsidRDefault="006E7F85" w:rsidP="006E7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ar70" w:history="1">
        <w:r w:rsidRPr="006E7F85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Pr="006E7F85">
        <w:rPr>
          <w:rFonts w:ascii="Times New Roman" w:hAnsi="Times New Roman" w:cs="Times New Roman"/>
          <w:sz w:val="24"/>
          <w:szCs w:val="24"/>
        </w:rPr>
        <w:t xml:space="preserve">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согласно Приложению 1.</w:t>
      </w:r>
    </w:p>
    <w:p w:rsidR="006E7F85" w:rsidRPr="006E7F85" w:rsidRDefault="006E7F85" w:rsidP="006E7F85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2. </w:t>
      </w:r>
      <w:r w:rsidRPr="006E7F85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 с 01 октября 2022 года базовый размер платы за наем жилого помещения (НБ) </w:t>
      </w:r>
      <w:r w:rsidRPr="006E7F85">
        <w:rPr>
          <w:rFonts w:ascii="Times New Roman" w:hAnsi="Times New Roman" w:cs="Times New Roman"/>
          <w:sz w:val="24"/>
          <w:szCs w:val="24"/>
        </w:rPr>
        <w:t>в размере 84,0 рублей.</w:t>
      </w:r>
    </w:p>
    <w:p w:rsidR="006E7F85" w:rsidRPr="006E7F85" w:rsidRDefault="006E7F85" w:rsidP="006E7F85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3.Признать утратившим силу постановление Администрации Сельского поселения 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ЗР НАО от 29 июля 2022 года № 92.</w:t>
      </w:r>
    </w:p>
    <w:p w:rsidR="006E7F85" w:rsidRPr="006E7F85" w:rsidRDefault="006E7F85" w:rsidP="006E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после опубликования и распространяет свое действие на отношения, возникшие с 1октября 2022 года. </w:t>
      </w:r>
    </w:p>
    <w:p w:rsidR="006E7F85" w:rsidRPr="006E7F85" w:rsidRDefault="006E7F85" w:rsidP="006E7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F85" w:rsidRPr="006E7F85" w:rsidRDefault="006E7F85" w:rsidP="006E7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F85" w:rsidRPr="006E7F85" w:rsidRDefault="006E7F85" w:rsidP="006E7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F85" w:rsidRPr="006E7F85" w:rsidRDefault="006E7F85" w:rsidP="006E7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85">
        <w:rPr>
          <w:rFonts w:ascii="Times New Roman" w:hAnsi="Times New Roman"/>
          <w:sz w:val="24"/>
          <w:szCs w:val="24"/>
        </w:rPr>
        <w:t xml:space="preserve">Глава </w:t>
      </w:r>
    </w:p>
    <w:p w:rsidR="006E7F85" w:rsidRPr="006E7F85" w:rsidRDefault="006E7F85" w:rsidP="006E7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8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E7F85" w:rsidRPr="006E7F85" w:rsidRDefault="006E7F85" w:rsidP="006E7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85">
        <w:rPr>
          <w:rFonts w:ascii="Times New Roman" w:hAnsi="Times New Roman"/>
          <w:sz w:val="24"/>
          <w:szCs w:val="24"/>
        </w:rPr>
        <w:t>«</w:t>
      </w:r>
      <w:proofErr w:type="spellStart"/>
      <w:r w:rsidRPr="006E7F85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/>
          <w:sz w:val="24"/>
          <w:szCs w:val="24"/>
        </w:rPr>
        <w:t xml:space="preserve"> сельсовет»</w:t>
      </w:r>
    </w:p>
    <w:p w:rsidR="006E7F85" w:rsidRPr="006E7F85" w:rsidRDefault="006E7F85" w:rsidP="006E7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85">
        <w:rPr>
          <w:rFonts w:ascii="Times New Roman" w:hAnsi="Times New Roman"/>
          <w:sz w:val="24"/>
          <w:szCs w:val="24"/>
        </w:rPr>
        <w:t>Заполярного района</w:t>
      </w:r>
    </w:p>
    <w:p w:rsidR="006E7F85" w:rsidRPr="006E7F85" w:rsidRDefault="006E7F85" w:rsidP="006E7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F85"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    Д.С.Якубович</w:t>
      </w:r>
    </w:p>
    <w:p w:rsidR="006E7F85" w:rsidRPr="006E7F85" w:rsidRDefault="006E7F85" w:rsidP="006E7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ConsPlusNormal"/>
        <w:pageBreakBefore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E7F85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6E7F85" w:rsidRPr="006E7F85" w:rsidRDefault="006E7F85" w:rsidP="006E7F8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E7F85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6E7F85" w:rsidRPr="006E7F85" w:rsidRDefault="006E7F85" w:rsidP="006E7F8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E7F85">
        <w:rPr>
          <w:rFonts w:ascii="Times New Roman" w:hAnsi="Times New Roman" w:cs="Times New Roman"/>
          <w:sz w:val="22"/>
          <w:szCs w:val="22"/>
        </w:rPr>
        <w:t>Сельского поселения «</w:t>
      </w:r>
      <w:proofErr w:type="spellStart"/>
      <w:r w:rsidRPr="006E7F85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2"/>
          <w:szCs w:val="22"/>
        </w:rPr>
        <w:t xml:space="preserve"> сельсовет» ЗР НАО</w:t>
      </w:r>
    </w:p>
    <w:p w:rsidR="006E7F85" w:rsidRPr="006E7F85" w:rsidRDefault="006E7F85" w:rsidP="006E7F8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E7F85">
        <w:rPr>
          <w:rFonts w:ascii="Times New Roman" w:hAnsi="Times New Roman" w:cs="Times New Roman"/>
          <w:sz w:val="22"/>
          <w:szCs w:val="22"/>
        </w:rPr>
        <w:t>от 02.11.2022 года № 124</w:t>
      </w:r>
    </w:p>
    <w:p w:rsidR="006E7F85" w:rsidRDefault="006E7F85" w:rsidP="006E7F8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E7F85" w:rsidRPr="006E7F85" w:rsidRDefault="006E7F85" w:rsidP="006E7F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ar70" w:history="1">
        <w:r w:rsidRPr="006E7F85">
          <w:rPr>
            <w:rFonts w:ascii="Times New Roman" w:hAnsi="Times New Roman" w:cs="Times New Roman"/>
            <w:b/>
            <w:color w:val="000000"/>
            <w:sz w:val="24"/>
            <w:szCs w:val="24"/>
          </w:rPr>
          <w:t>Размер</w:t>
        </w:r>
      </w:hyperlink>
    </w:p>
    <w:p w:rsidR="006E7F85" w:rsidRPr="006E7F85" w:rsidRDefault="006E7F85" w:rsidP="006E7F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85">
        <w:rPr>
          <w:rFonts w:ascii="Times New Roman" w:hAnsi="Times New Roman" w:cs="Times New Roman"/>
          <w:b/>
          <w:sz w:val="24"/>
          <w:szCs w:val="24"/>
        </w:rPr>
        <w:t>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 «</w:t>
      </w:r>
      <w:proofErr w:type="spellStart"/>
      <w:r w:rsidRPr="006E7F85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tbl>
      <w:tblPr>
        <w:tblpPr w:leftFromText="180" w:rightFromText="180" w:vertAnchor="text" w:horzAnchor="margin" w:tblpXSpec="center" w:tblpY="187"/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111"/>
        <w:gridCol w:w="1417"/>
        <w:gridCol w:w="2268"/>
        <w:gridCol w:w="1701"/>
      </w:tblGrid>
      <w:tr w:rsidR="00A64270" w:rsidRPr="006735C4" w:rsidTr="00A64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996D25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A64270" w:rsidRPr="00996D25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996D25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иды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996D25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996D25" w:rsidRDefault="00A64270" w:rsidP="00A64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996D25">
              <w:rPr>
                <w:rFonts w:ascii="Times New Roman" w:hAnsi="Times New Roman"/>
                <w:b/>
                <w:sz w:val="24"/>
                <w:szCs w:val="24"/>
              </w:rPr>
              <w:t>илые дома, расположенные</w:t>
            </w:r>
          </w:p>
          <w:p w:rsidR="00A64270" w:rsidRPr="00996D25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996D25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азмер платы</w:t>
            </w:r>
          </w:p>
          <w:p w:rsidR="00A64270" w:rsidRPr="00244E53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01.10.2022</w:t>
            </w:r>
            <w:r w:rsidRPr="0024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A64270" w:rsidRPr="00094540" w:rsidTr="00A64270">
        <w:trPr>
          <w:trHeight w:val="2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9454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олярная 3б, 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Полярная 5а,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Полярная д.1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</w:tr>
      <w:tr w:rsidR="00A64270" w:rsidRPr="00094540" w:rsidTr="00A6427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9454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B37D8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0B37D8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0B37D8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</w:tr>
      <w:tr w:rsidR="00A64270" w:rsidRPr="00094540" w:rsidTr="00A6427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9454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B37D8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0B37D8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0B37D8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</w:tr>
      <w:tr w:rsidR="00A64270" w:rsidRPr="00094540" w:rsidTr="00A64270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9454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износ до 30%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6A4128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д.20,</w:t>
            </w:r>
          </w:p>
          <w:p w:rsidR="00A64270" w:rsidRPr="003670FE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0FE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3670FE">
              <w:rPr>
                <w:rFonts w:ascii="Times New Roman" w:hAnsi="Times New Roman" w:cs="Times New Roman"/>
                <w:sz w:val="24"/>
                <w:szCs w:val="24"/>
              </w:rPr>
              <w:t xml:space="preserve"> д.22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Молодежная д.3,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Рябиновая д.12,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Центральная д.4,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Лесная д.9,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10,56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</w:tr>
      <w:tr w:rsidR="00A64270" w:rsidRPr="00094540" w:rsidTr="00A64270">
        <w:trPr>
          <w:trHeight w:val="48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9454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 xml:space="preserve"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душ), 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д. 11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Цветочная д.1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Полярная д.5</w:t>
            </w: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д.11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д.8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д.1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д.10</w:t>
            </w: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Лесная д.12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д.5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</w:tr>
      <w:tr w:rsidR="00A64270" w:rsidRPr="00094540" w:rsidTr="00A6427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9454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Рябиновая д.9,</w:t>
            </w: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д.12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</w:rPr>
            </w:pPr>
          </w:p>
          <w:p w:rsidR="00A64270" w:rsidRDefault="00A64270" w:rsidP="00A64270">
            <w:pPr>
              <w:jc w:val="center"/>
              <w:rPr>
                <w:rFonts w:ascii="Times New Roman" w:hAnsi="Times New Roman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9,46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</w:rPr>
            </w:pPr>
          </w:p>
          <w:p w:rsidR="00A64270" w:rsidRDefault="00A64270" w:rsidP="00A64270">
            <w:pPr>
              <w:jc w:val="center"/>
              <w:rPr>
                <w:rFonts w:ascii="Times New Roman" w:hAnsi="Times New Roman"/>
              </w:rPr>
            </w:pPr>
          </w:p>
          <w:p w:rsidR="00A64270" w:rsidRPr="001131DB" w:rsidRDefault="00A64270" w:rsidP="00A64270">
            <w:pPr>
              <w:jc w:val="center"/>
            </w:pPr>
            <w:r>
              <w:rPr>
                <w:rFonts w:ascii="Times New Roman" w:hAnsi="Times New Roman"/>
              </w:rPr>
              <w:t>9,10</w:t>
            </w:r>
          </w:p>
        </w:tc>
      </w:tr>
      <w:tr w:rsidR="00A64270" w:rsidRPr="00094540" w:rsidTr="00A64270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9454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B37D8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0B37D8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</w:tr>
      <w:tr w:rsidR="00A64270" w:rsidRPr="00094540" w:rsidTr="00A64270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9454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</w:t>
            </w:r>
          </w:p>
          <w:p w:rsidR="00A64270" w:rsidRPr="001131DB" w:rsidRDefault="00A64270" w:rsidP="00A64270">
            <w:pPr>
              <w:pStyle w:val="ConsPlusNormal"/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Рябиновая д.2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0B37D8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9,46</w:t>
            </w:r>
          </w:p>
          <w:p w:rsidR="00A64270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9,10</w:t>
            </w:r>
          </w:p>
        </w:tc>
      </w:tr>
      <w:tr w:rsidR="00A64270" w:rsidRPr="00094540" w:rsidTr="00A64270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 износ более 60%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737E53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</w:t>
            </w:r>
          </w:p>
        </w:tc>
      </w:tr>
      <w:tr w:rsidR="00A64270" w:rsidRPr="00094540" w:rsidTr="00A642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д.30А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0B37D8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11,28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10,92</w:t>
            </w:r>
          </w:p>
        </w:tc>
      </w:tr>
      <w:tr w:rsidR="00A64270" w:rsidRPr="007D4D99" w:rsidTr="00A64270">
        <w:trPr>
          <w:trHeight w:val="2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имеющие износ от 30% до 60% включительно.</w:t>
            </w:r>
          </w:p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10,92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</w:tr>
      <w:tr w:rsidR="00A64270" w:rsidRPr="007D4D99" w:rsidTr="00A64270">
        <w:trPr>
          <w:trHeight w:val="2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10,19</w:t>
            </w:r>
          </w:p>
        </w:tc>
      </w:tr>
      <w:tr w:rsidR="00A64270" w:rsidRPr="007D4D99" w:rsidTr="00A642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 xml:space="preserve">водопровод, водоотведение, центральное отопление, горячее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до 30% включительно.</w:t>
            </w:r>
          </w:p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11,28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10,92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</w:tr>
      <w:tr w:rsidR="00A64270" w:rsidRPr="007D4D99" w:rsidTr="00A6427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от 30%  до 60% включительно.</w:t>
            </w:r>
          </w:p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10,19</w:t>
            </w:r>
          </w:p>
        </w:tc>
      </w:tr>
      <w:tr w:rsidR="00A64270" w:rsidRPr="007D4D99" w:rsidTr="00A6427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10,19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</w:tc>
      </w:tr>
      <w:tr w:rsidR="00A64270" w:rsidRPr="007D4D99" w:rsidTr="00A642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до 30%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  <w:p w:rsidR="00A64270" w:rsidRDefault="00A64270" w:rsidP="00A64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64270" w:rsidRPr="007D4D99" w:rsidRDefault="00A64270" w:rsidP="00A64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10,19</w:t>
            </w:r>
          </w:p>
        </w:tc>
      </w:tr>
      <w:tr w:rsidR="00A64270" w:rsidRPr="007D4D99" w:rsidTr="00A642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10,19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</w:tc>
      </w:tr>
      <w:tr w:rsidR="00A64270" w:rsidRPr="007D4D99" w:rsidTr="00A642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10,19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9,46</w:t>
            </w:r>
          </w:p>
        </w:tc>
      </w:tr>
      <w:tr w:rsidR="00A64270" w:rsidRPr="007D4D99" w:rsidTr="00A642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  <w:p w:rsidR="00A64270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10,19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70" w:rsidRPr="007D4D99" w:rsidTr="00A64270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от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10,19</w:t>
            </w:r>
          </w:p>
          <w:p w:rsidR="00A64270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</w:tc>
      </w:tr>
      <w:tr w:rsidR="00A64270" w:rsidRPr="007D4D99" w:rsidTr="00A64270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9,46</w:t>
            </w:r>
          </w:p>
        </w:tc>
      </w:tr>
      <w:tr w:rsidR="00A64270" w:rsidRPr="007D4D99" w:rsidTr="00A64270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10,19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</w:tc>
      </w:tr>
      <w:tr w:rsidR="00A64270" w:rsidRPr="007D4D99" w:rsidTr="00A64270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от 30% 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9,46</w:t>
            </w:r>
          </w:p>
        </w:tc>
      </w:tr>
      <w:tr w:rsidR="00A64270" w:rsidRPr="007D4D99" w:rsidTr="00A642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9,46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</w:tr>
      <w:tr w:rsidR="00A64270" w:rsidRPr="007D4D99" w:rsidTr="00A642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9,46</w:t>
            </w:r>
          </w:p>
        </w:tc>
      </w:tr>
      <w:tr w:rsidR="00A64270" w:rsidRPr="007D4D99" w:rsidTr="00A642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9,46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</w:tr>
      <w:tr w:rsidR="00A64270" w:rsidRPr="007D4D99" w:rsidTr="00A64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094540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270" w:rsidRPr="001131DB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0" w:rsidRPr="007D4D99" w:rsidRDefault="00A64270" w:rsidP="00A6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270" w:rsidRPr="007D4D99" w:rsidRDefault="00A64270" w:rsidP="00A6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</w:t>
            </w:r>
          </w:p>
        </w:tc>
      </w:tr>
    </w:tbl>
    <w:p w:rsidR="006E7F85" w:rsidRPr="006E7F85" w:rsidRDefault="006E7F85" w:rsidP="006E7F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F85" w:rsidRPr="009268B2" w:rsidRDefault="006E7F85" w:rsidP="006E7F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F85" w:rsidRDefault="006E7F85" w:rsidP="006E7F85">
      <w:pPr>
        <w:rPr>
          <w:rFonts w:ascii="Times New Roman" w:hAnsi="Times New Roman"/>
          <w:sz w:val="24"/>
          <w:szCs w:val="24"/>
        </w:rPr>
      </w:pPr>
    </w:p>
    <w:p w:rsidR="006E7F85" w:rsidRPr="006E7F85" w:rsidRDefault="006E7F85" w:rsidP="006E7F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E7F85" w:rsidRPr="006E7F85" w:rsidRDefault="006E7F85" w:rsidP="006E7F8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b w:val="0"/>
          <w:sz w:val="24"/>
          <w:szCs w:val="24"/>
        </w:rPr>
        <w:t>от  02 ноября  2022 года № 126</w:t>
      </w:r>
    </w:p>
    <w:p w:rsidR="006E7F85" w:rsidRPr="006E7F85" w:rsidRDefault="006E7F85" w:rsidP="006E7F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Об утверждении основных направлений бюджетной и налоговой политики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</w:t>
      </w:r>
    </w:p>
    <w:p w:rsidR="006E7F85" w:rsidRPr="006E7F85" w:rsidRDefault="006E7F85" w:rsidP="006E7F8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Ненецкого автономного округа на  2023 год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7F85">
        <w:rPr>
          <w:rFonts w:ascii="Times New Roman" w:hAnsi="Times New Roman" w:cs="Times New Roman"/>
          <w:sz w:val="24"/>
          <w:szCs w:val="24"/>
        </w:rPr>
        <w:t>В целях составления проекта местного бюджета на 2023 год, в соответствии со статьей 172 Бюджетного кодекса Российской Федерации,  раздела 3 положения о бюджетном процессе в муниципальном образовании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утвержденного решением Совета депутатов муниципального образования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№ 4 от 30.12.2013 года,  Порядком составления проекта местного бюджета</w:t>
      </w:r>
      <w:proofErr w:type="gramEnd"/>
    </w:p>
    <w:p w:rsidR="006E7F85" w:rsidRPr="006E7F85" w:rsidRDefault="006E7F85" w:rsidP="006E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на очередной финансовый год, утвержденным  постановлением  Администрации муниципального образования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от 16.03.2020 № 41, Администрация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6E7F85" w:rsidRPr="006E7F85" w:rsidRDefault="006E7F85" w:rsidP="006E7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1. Утвердить  прилагаемые основные направления бюджетной и налоговой политики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2023  год.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 (обнародованию).</w:t>
      </w:r>
    </w:p>
    <w:p w:rsidR="006E7F85" w:rsidRPr="006E7F85" w:rsidRDefault="006E7F85" w:rsidP="006E7F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Глава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6E7F85">
        <w:rPr>
          <w:rFonts w:ascii="Times New Roman" w:hAnsi="Times New Roman" w:cs="Times New Roman"/>
          <w:sz w:val="24"/>
          <w:szCs w:val="24"/>
        </w:rPr>
        <w:tab/>
      </w:r>
      <w:r w:rsidRPr="006E7F85">
        <w:rPr>
          <w:rFonts w:ascii="Times New Roman" w:hAnsi="Times New Roman" w:cs="Times New Roman"/>
          <w:sz w:val="24"/>
          <w:szCs w:val="24"/>
        </w:rPr>
        <w:tab/>
      </w:r>
      <w:r w:rsidRPr="006E7F85">
        <w:rPr>
          <w:rFonts w:ascii="Times New Roman" w:hAnsi="Times New Roman" w:cs="Times New Roman"/>
          <w:sz w:val="24"/>
          <w:szCs w:val="24"/>
        </w:rPr>
        <w:tab/>
      </w:r>
      <w:r w:rsidRPr="006E7F85">
        <w:rPr>
          <w:rFonts w:ascii="Times New Roman" w:hAnsi="Times New Roman" w:cs="Times New Roman"/>
          <w:sz w:val="24"/>
          <w:szCs w:val="24"/>
        </w:rPr>
        <w:tab/>
      </w:r>
      <w:r w:rsidRPr="006E7F85">
        <w:rPr>
          <w:rFonts w:ascii="Times New Roman" w:hAnsi="Times New Roman" w:cs="Times New Roman"/>
          <w:sz w:val="24"/>
          <w:szCs w:val="24"/>
        </w:rPr>
        <w:tab/>
      </w:r>
      <w:r w:rsidRPr="006E7F85">
        <w:rPr>
          <w:rFonts w:ascii="Times New Roman" w:hAnsi="Times New Roman" w:cs="Times New Roman"/>
          <w:sz w:val="24"/>
          <w:szCs w:val="24"/>
        </w:rPr>
        <w:tab/>
        <w:t xml:space="preserve">    Д.С.Якубович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E7F85">
        <w:rPr>
          <w:rFonts w:ascii="Times New Roman" w:hAnsi="Times New Roman" w:cs="Times New Roman"/>
        </w:rPr>
        <w:t>Приложение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E7F85">
        <w:rPr>
          <w:rFonts w:ascii="Times New Roman" w:hAnsi="Times New Roman" w:cs="Times New Roman"/>
        </w:rPr>
        <w:t>к постановлению Администрации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E7F85">
        <w:rPr>
          <w:rFonts w:ascii="Times New Roman" w:hAnsi="Times New Roman" w:cs="Times New Roman"/>
        </w:rPr>
        <w:t>Сельского поселения «</w:t>
      </w:r>
      <w:proofErr w:type="spellStart"/>
      <w:r w:rsidRPr="006E7F85">
        <w:rPr>
          <w:rFonts w:ascii="Times New Roman" w:hAnsi="Times New Roman" w:cs="Times New Roman"/>
        </w:rPr>
        <w:t>Тельвисочный</w:t>
      </w:r>
      <w:proofErr w:type="spellEnd"/>
      <w:r w:rsidRPr="006E7F85">
        <w:rPr>
          <w:rFonts w:ascii="Times New Roman" w:hAnsi="Times New Roman" w:cs="Times New Roman"/>
        </w:rPr>
        <w:t xml:space="preserve"> сельсовет»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E7F85">
        <w:rPr>
          <w:rFonts w:ascii="Times New Roman" w:hAnsi="Times New Roman" w:cs="Times New Roman"/>
        </w:rPr>
        <w:t>Заполярного района Ненецкого автономного округа</w:t>
      </w:r>
    </w:p>
    <w:p w:rsidR="006E7F85" w:rsidRPr="006E7F85" w:rsidRDefault="006E7F85" w:rsidP="006E7F85">
      <w:pPr>
        <w:pStyle w:val="ConsPlusTitle"/>
        <w:widowControl/>
        <w:jc w:val="right"/>
        <w:rPr>
          <w:rFonts w:ascii="Times New Roman" w:hAnsi="Times New Roman" w:cs="Times New Roman"/>
        </w:rPr>
      </w:pPr>
      <w:r w:rsidRPr="006E7F85">
        <w:rPr>
          <w:rFonts w:ascii="Times New Roman" w:hAnsi="Times New Roman" w:cs="Times New Roman"/>
          <w:b w:val="0"/>
        </w:rPr>
        <w:t>от  02 ноября  2022 года № 126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</w:p>
    <w:p w:rsidR="006E7F85" w:rsidRPr="006E7F85" w:rsidRDefault="006E7F85" w:rsidP="006E7F8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 Заполярного района </w:t>
      </w:r>
    </w:p>
    <w:p w:rsidR="006E7F85" w:rsidRPr="006E7F85" w:rsidRDefault="006E7F85" w:rsidP="006E7F8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Ненецкого автономного округа на  2023 год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F85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 политики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на 2023 год (далее – основные направления бюджетной и налоговой политики) разработаны в соответствии  со статьей 172 Бюджетного Кодекса Российской Федерации, раздела 3 </w:t>
      </w:r>
      <w:r w:rsidRPr="006E7F85">
        <w:rPr>
          <w:rFonts w:ascii="Times New Roman" w:hAnsi="Times New Roman" w:cs="Times New Roman"/>
          <w:sz w:val="24"/>
          <w:szCs w:val="24"/>
        </w:rPr>
        <w:lastRenderedPageBreak/>
        <w:t>положения о бюджетном процессе в муниципальном образовании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утвержденного решением Совета депутатов муниципального образования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proofErr w:type="gramEnd"/>
      <w:r w:rsidRPr="006E7F85">
        <w:rPr>
          <w:rFonts w:ascii="Times New Roman" w:hAnsi="Times New Roman" w:cs="Times New Roman"/>
          <w:sz w:val="24"/>
          <w:szCs w:val="24"/>
        </w:rPr>
        <w:t xml:space="preserve"> № 4 от 30.12.2013 года.</w:t>
      </w:r>
    </w:p>
    <w:p w:rsidR="006E7F85" w:rsidRPr="006E7F85" w:rsidRDefault="006E7F85" w:rsidP="006E7F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7F85">
        <w:rPr>
          <w:rFonts w:ascii="Times New Roman" w:hAnsi="Times New Roman" w:cs="Times New Roman"/>
          <w:b w:val="0"/>
          <w:sz w:val="24"/>
          <w:szCs w:val="24"/>
        </w:rPr>
        <w:t>Основные направления бюджетной политики Сельского поселения</w:t>
      </w:r>
    </w:p>
    <w:p w:rsidR="006E7F85" w:rsidRPr="006E7F85" w:rsidRDefault="006E7F85" w:rsidP="006E7F8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7F85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6E7F85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b w:val="0"/>
          <w:sz w:val="24"/>
          <w:szCs w:val="24"/>
        </w:rPr>
        <w:t xml:space="preserve"> сельсовет»  Заполярного района 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Ненецкого автономного округа.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pStyle w:val="ad"/>
        <w:tabs>
          <w:tab w:val="left" w:pos="567"/>
        </w:tabs>
        <w:rPr>
          <w:sz w:val="24"/>
          <w:szCs w:val="24"/>
        </w:rPr>
      </w:pPr>
      <w:r w:rsidRPr="006E7F85">
        <w:rPr>
          <w:sz w:val="24"/>
          <w:szCs w:val="24"/>
        </w:rPr>
        <w:tab/>
        <w:t xml:space="preserve">Планирование и исполнение местного бюджета осуществляется исходя из необходимости обеспечения первоочередных расходов: публичных нормативных обязательств сельского поселения, выплаты заработной платы работникам, финансируемых из местного бюджета, перечисление страховых взносов, а также расходов, связанных с функционированием систем жизнеобеспечения населения сельского поселения. </w:t>
      </w:r>
    </w:p>
    <w:p w:rsidR="006E7F85" w:rsidRPr="006E7F85" w:rsidRDefault="006E7F85" w:rsidP="006E7F85">
      <w:pPr>
        <w:pStyle w:val="ad"/>
        <w:tabs>
          <w:tab w:val="left" w:pos="567"/>
        </w:tabs>
        <w:rPr>
          <w:sz w:val="24"/>
          <w:szCs w:val="24"/>
        </w:rPr>
      </w:pPr>
      <w:r w:rsidRPr="006E7F85">
        <w:rPr>
          <w:sz w:val="24"/>
          <w:szCs w:val="24"/>
        </w:rPr>
        <w:tab/>
        <w:t>Расчет бюджетных ассигнований при формировании бюджетной заявки (планировании бюджетных ассигнований) может осуществляться нормативным методом, методом индексации, плановым методом, иным методом расчета:</w:t>
      </w:r>
    </w:p>
    <w:p w:rsidR="006E7F85" w:rsidRPr="006E7F85" w:rsidRDefault="006E7F85" w:rsidP="006E7F85">
      <w:pPr>
        <w:pStyle w:val="ad"/>
        <w:tabs>
          <w:tab w:val="left" w:pos="567"/>
        </w:tabs>
        <w:rPr>
          <w:sz w:val="24"/>
          <w:szCs w:val="24"/>
        </w:rPr>
      </w:pPr>
      <w:r w:rsidRPr="006E7F85">
        <w:rPr>
          <w:sz w:val="24"/>
          <w:szCs w:val="24"/>
        </w:rPr>
        <w:t>- при расчете фонда оплаты труда принимаются условия оплаты, установленные действующими нормативными правовыми актами Сельского поселения «</w:t>
      </w:r>
      <w:proofErr w:type="spellStart"/>
      <w:r w:rsidRPr="006E7F85">
        <w:rPr>
          <w:sz w:val="24"/>
          <w:szCs w:val="24"/>
        </w:rPr>
        <w:t>Тельвисочный</w:t>
      </w:r>
      <w:proofErr w:type="spellEnd"/>
      <w:r w:rsidRPr="006E7F85">
        <w:rPr>
          <w:sz w:val="24"/>
          <w:szCs w:val="24"/>
        </w:rPr>
        <w:t xml:space="preserve"> сельсовет» ЗР НАО;</w:t>
      </w:r>
    </w:p>
    <w:p w:rsidR="006E7F85" w:rsidRPr="006E7F85" w:rsidRDefault="006E7F85" w:rsidP="006E7F85">
      <w:pPr>
        <w:pStyle w:val="ad"/>
        <w:tabs>
          <w:tab w:val="left" w:pos="1134"/>
        </w:tabs>
        <w:rPr>
          <w:sz w:val="24"/>
          <w:szCs w:val="24"/>
        </w:rPr>
      </w:pPr>
      <w:r w:rsidRPr="006E7F85">
        <w:rPr>
          <w:sz w:val="24"/>
          <w:szCs w:val="24"/>
        </w:rPr>
        <w:t xml:space="preserve">- расходы на оплату коммунальных услуг рассчитывается нормативным методом в соответствии с лимитами потребления </w:t>
      </w:r>
      <w:proofErr w:type="spellStart"/>
      <w:r w:rsidRPr="006E7F85">
        <w:rPr>
          <w:sz w:val="24"/>
          <w:szCs w:val="24"/>
        </w:rPr>
        <w:t>топливно</w:t>
      </w:r>
      <w:proofErr w:type="spellEnd"/>
      <w:r w:rsidRPr="006E7F85">
        <w:rPr>
          <w:sz w:val="24"/>
          <w:szCs w:val="24"/>
        </w:rPr>
        <w:t xml:space="preserve"> – энергетических ресурсов и прогнозными тарифами, представленными отделом экономики и прогнозирования Администрации Заполярного района. В случае обоснованного увеличения на очередной финансовый год объема потребления коммунальных услуг производится дополнительный расчет;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 - расходы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- расходы на реализацию утвержденных муниципальных программ рассчитываются плановым методом; 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расходы на исполнение публичных нормативных обязательств  рассчитыв</w:t>
      </w:r>
      <w:r w:rsidRPr="006E7F85">
        <w:rPr>
          <w:rFonts w:ascii="Times New Roman" w:hAnsi="Times New Roman" w:cs="Times New Roman"/>
          <w:sz w:val="24"/>
          <w:szCs w:val="24"/>
        </w:rPr>
        <w:t>а</w:t>
      </w:r>
      <w:r w:rsidRPr="006E7F85">
        <w:rPr>
          <w:rFonts w:ascii="Times New Roman" w:hAnsi="Times New Roman" w:cs="Times New Roman"/>
          <w:sz w:val="24"/>
          <w:szCs w:val="24"/>
        </w:rPr>
        <w:t>ются нормативным методом путем умножения действующего норматива на прогнозируемую численность физических лиц, являющихся получателями мер социальной поддержки, а также в случае нео</w:t>
      </w:r>
      <w:r w:rsidRPr="006E7F85">
        <w:rPr>
          <w:rFonts w:ascii="Times New Roman" w:hAnsi="Times New Roman" w:cs="Times New Roman"/>
          <w:sz w:val="24"/>
          <w:szCs w:val="24"/>
        </w:rPr>
        <w:t>б</w:t>
      </w:r>
      <w:r w:rsidRPr="006E7F85">
        <w:rPr>
          <w:rFonts w:ascii="Times New Roman" w:hAnsi="Times New Roman" w:cs="Times New Roman"/>
          <w:sz w:val="24"/>
          <w:szCs w:val="24"/>
        </w:rPr>
        <w:t xml:space="preserve">ходимости методом индексации с учетом расходов доставки; 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F85">
        <w:rPr>
          <w:rFonts w:ascii="Times New Roman" w:hAnsi="Times New Roman" w:cs="Times New Roman"/>
          <w:sz w:val="24"/>
          <w:szCs w:val="24"/>
        </w:rPr>
        <w:t>- расходы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муниципальными учреждениями (статья 78.1 Бюджетного кодекса Российской Федерации), рассчитываются плановым методом в соответствии с постановлениями Администрации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ЗР НАО, устанавливающими порядок определения</w:t>
      </w:r>
      <w:proofErr w:type="gramEnd"/>
      <w:r w:rsidRPr="006E7F85">
        <w:rPr>
          <w:rFonts w:ascii="Times New Roman" w:hAnsi="Times New Roman" w:cs="Times New Roman"/>
          <w:sz w:val="24"/>
          <w:szCs w:val="24"/>
        </w:rPr>
        <w:t xml:space="preserve"> объема и предоставления указанных субсидий;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 - расходы на иные межбюджетные трансферты бюджету Заполярного района определяются в соответствии с решением Совета депутатов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6E7F85" w:rsidRPr="006E7F85" w:rsidRDefault="006E7F85" w:rsidP="006E7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ab/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Органы местного самоуправления сельского поселения должны проводить предсказуемую и ответственную бюджетную политику, основанную на следующих принципах: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lastRenderedPageBreak/>
        <w:t>-планирование и осуществление бюджетных расходов с учетом возможностей доходной базы местного бюджета без привлечения заемных средств;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-планирование бюджетных ассигнований исходя из необходимости безусловного исполнения действующих расходных обязательств и сокращения неэффективных бюджетных расходов;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-привлечение средств вышестоящих бюджетов на решение вопросов местного значения в целях сокращения нагрузки на местный бюджет;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-сравнительной оценки эффективности реализации муниципальных программ;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-финансирование приоритетных направлений бюджетных расходов;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-недопущение кредиторской задолженности по заработной плате, социальным выплатам в рамках исполнения публичных обязательств;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 должно осуществляться путем: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-оптимизация структуры штатной численности;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-повышения эффективности использования имущества, находящегося в оперативном управлении муниципальных предприятий;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-оптимизация муниципальных закупок; 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-повышения прозрачности бюджета и бюджетного процесса. Необходимо систематическое размещение на официальном сайте Администрации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ЗР НАО открытых данных, включая «Бюджет для граждан». Это даст возможность в открытой форме информировать население о направлениях расходования бюджетных средств, об эффективности расходов и целевом использовании.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Как и в предыдущие годы, в целях повышения эффективности бюджетных расходов в части реализации полномочий по вопросам местного значения межбюджетные трансферты из районного бюджета осуществляются в рамках муниципальных программ Заполярного района, а именно: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-выполнение работ по гидравлической промывке, испытаний на плотность и прочность системы отопления потребителя тепловой энергии;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расходы на оплату коммунальных услуг и приобретение твердого топлива (0104; 0113);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-расходы на выплату пенсий за выслугу лет лицам, замещавшим выборные должности и должности муниципальной службы (1001);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-возмещение недополученных доходов, возникающих при оказании сельскому населению услуг общественных бань;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благоустройство территорий поселений;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уличное освещение;</w:t>
      </w:r>
    </w:p>
    <w:p w:rsidR="006E7F85" w:rsidRPr="006E7F85" w:rsidRDefault="006E7F85" w:rsidP="006E7F85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        - с</w:t>
      </w:r>
      <w:r w:rsidRPr="006E7F85">
        <w:rPr>
          <w:rFonts w:ascii="Times New Roman" w:hAnsi="Times New Roman" w:cs="Times New Roman"/>
          <w:bCs/>
          <w:sz w:val="24"/>
          <w:szCs w:val="24"/>
        </w:rPr>
        <w:t>одержание мест причаливания речного транспорта в поселениях Заполярного района</w:t>
      </w:r>
      <w:r w:rsidRPr="006E7F85">
        <w:rPr>
          <w:rFonts w:ascii="Times New Roman" w:hAnsi="Times New Roman" w:cs="Times New Roman"/>
          <w:sz w:val="24"/>
          <w:szCs w:val="24"/>
        </w:rPr>
        <w:t>;</w:t>
      </w:r>
    </w:p>
    <w:p w:rsidR="006E7F85" w:rsidRPr="006E7F85" w:rsidRDefault="006E7F85" w:rsidP="006E7F85">
      <w:pPr>
        <w:spacing w:before="100" w:before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        -</w:t>
      </w:r>
      <w:r w:rsidRPr="006E7F85">
        <w:rPr>
          <w:rFonts w:ascii="Times New Roman" w:hAnsi="Times New Roman" w:cs="Times New Roman"/>
          <w:bCs/>
          <w:sz w:val="24"/>
          <w:szCs w:val="24"/>
        </w:rPr>
        <w:t xml:space="preserve"> обозначение и содержание снегоходных маршрутов;</w:t>
      </w:r>
    </w:p>
    <w:p w:rsidR="006E7F85" w:rsidRPr="006E7F85" w:rsidRDefault="006E7F85" w:rsidP="006E7F85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-организация обучения неработающего населения в области гражданской обороны и защиты от чрезвычайных ситуаций;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предупреждение и ликвидации последствий ЧС в границах поселений;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-выплаты денежного поощрения членам добровольных народных дружин, участвующих в охране общественного порядка в муниципальных образованиях;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-капитальный и текущий ремонт жилых домов, помещений;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</w:t>
      </w:r>
      <w:r w:rsidRPr="006E7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F85">
        <w:rPr>
          <w:rFonts w:ascii="Times New Roman" w:hAnsi="Times New Roman" w:cs="Times New Roman"/>
          <w:bCs/>
          <w:sz w:val="24"/>
          <w:szCs w:val="24"/>
        </w:rPr>
        <w:t>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отходов;</w:t>
      </w:r>
    </w:p>
    <w:p w:rsidR="006E7F85" w:rsidRPr="006E7F85" w:rsidRDefault="006E7F85" w:rsidP="006E7F85">
      <w:pPr>
        <w:spacing w:before="100" w:before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F85">
        <w:rPr>
          <w:rFonts w:ascii="Times New Roman" w:hAnsi="Times New Roman" w:cs="Times New Roman"/>
          <w:bCs/>
          <w:sz w:val="24"/>
          <w:szCs w:val="24"/>
        </w:rPr>
        <w:t xml:space="preserve">       -содержание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образованиях;</w:t>
      </w:r>
    </w:p>
    <w:p w:rsidR="006E7F85" w:rsidRPr="006E7F85" w:rsidRDefault="006E7F85" w:rsidP="006E7F85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-другие мероприятия за счет дорожного фонда;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организация ритуальных услуг.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другие мероприятия.</w:t>
      </w:r>
    </w:p>
    <w:p w:rsidR="006E7F85" w:rsidRPr="006E7F85" w:rsidRDefault="006E7F85" w:rsidP="006E7F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85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налоговой политики.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Налоговые доходы местного бюджета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в основном составляют налог на доходы физических лиц, акцизы по подакцизным товарам (продукции), производимым на территории Российской Федерации, налог на совокупный доход, налоги на имущество и государственная пошлина.</w:t>
      </w:r>
    </w:p>
    <w:p w:rsidR="006E7F85" w:rsidRPr="006E7F85" w:rsidRDefault="006E7F85" w:rsidP="006E7F85">
      <w:pPr>
        <w:pStyle w:val="ad"/>
        <w:tabs>
          <w:tab w:val="left" w:pos="0"/>
        </w:tabs>
        <w:rPr>
          <w:sz w:val="24"/>
          <w:szCs w:val="24"/>
        </w:rPr>
      </w:pPr>
      <w:r w:rsidRPr="006E7F85">
        <w:rPr>
          <w:sz w:val="24"/>
          <w:szCs w:val="24"/>
        </w:rPr>
        <w:tab/>
      </w:r>
      <w:proofErr w:type="gramStart"/>
      <w:r w:rsidRPr="006E7F85">
        <w:rPr>
          <w:sz w:val="24"/>
          <w:szCs w:val="24"/>
        </w:rPr>
        <w:t>С 01 января 2023 года поступление доходов, согласно Закона НАО от 31 октября 2013 года № 91-оз «О нормативах отчислений от налогов в бюджеты муниципальных образований Ненецкого автономного округа» (в ред.), норматив отчислений от акцизов на автомобильный и прямогонный бензин, дизельное топливо, моторные масла для и (или) карбюраторных (</w:t>
      </w:r>
      <w:proofErr w:type="spellStart"/>
      <w:r w:rsidRPr="006E7F85">
        <w:rPr>
          <w:sz w:val="24"/>
          <w:szCs w:val="24"/>
        </w:rPr>
        <w:t>инжекторных</w:t>
      </w:r>
      <w:proofErr w:type="spellEnd"/>
      <w:r w:rsidRPr="006E7F85">
        <w:rPr>
          <w:sz w:val="24"/>
          <w:szCs w:val="24"/>
        </w:rPr>
        <w:t>) двигателей, производимые на территории Российской Федерации, подлежащий зачислению в бюджет Сельского поселения</w:t>
      </w:r>
      <w:proofErr w:type="gramEnd"/>
      <w:r w:rsidRPr="006E7F85">
        <w:rPr>
          <w:sz w:val="24"/>
          <w:szCs w:val="24"/>
        </w:rPr>
        <w:t xml:space="preserve"> «</w:t>
      </w:r>
      <w:proofErr w:type="spellStart"/>
      <w:r w:rsidRPr="006E7F85">
        <w:rPr>
          <w:sz w:val="24"/>
          <w:szCs w:val="24"/>
        </w:rPr>
        <w:t>Тельвисочный</w:t>
      </w:r>
      <w:proofErr w:type="spellEnd"/>
      <w:r w:rsidRPr="006E7F85">
        <w:rPr>
          <w:sz w:val="24"/>
          <w:szCs w:val="24"/>
        </w:rPr>
        <w:t xml:space="preserve"> сельсовет» ЗР НАО  по нормативу - 0,44 процента,  норматив отчислений от налогов, взимаемый в связи с применением упрощенной системы налогообложения   составит - 50 процентов.</w:t>
      </w:r>
    </w:p>
    <w:p w:rsidR="006E7F85" w:rsidRPr="006E7F85" w:rsidRDefault="006E7F85" w:rsidP="006E7F85">
      <w:pPr>
        <w:pStyle w:val="ad"/>
        <w:tabs>
          <w:tab w:val="left" w:pos="0"/>
        </w:tabs>
        <w:rPr>
          <w:sz w:val="24"/>
          <w:szCs w:val="24"/>
        </w:rPr>
      </w:pPr>
      <w:r w:rsidRPr="006E7F85">
        <w:rPr>
          <w:sz w:val="24"/>
          <w:szCs w:val="24"/>
        </w:rPr>
        <w:tab/>
        <w:t>В очередном финансовом году и среднесрочном финансовом плане изменений в структуре налоговых доходов не ожидается.</w:t>
      </w:r>
    </w:p>
    <w:p w:rsidR="006E7F85" w:rsidRPr="006E7F85" w:rsidRDefault="006E7F85" w:rsidP="006E7F85">
      <w:pPr>
        <w:contextualSpacing/>
        <w:jc w:val="both"/>
        <w:rPr>
          <w:rStyle w:val="afff8"/>
          <w:rFonts w:ascii="Times New Roman" w:hAnsi="Times New Roman" w:cs="Times New Roman"/>
          <w:b w:val="0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7F85">
        <w:rPr>
          <w:rFonts w:ascii="Times New Roman" w:hAnsi="Times New Roman" w:cs="Times New Roman"/>
          <w:sz w:val="24"/>
          <w:szCs w:val="24"/>
        </w:rPr>
        <w:t xml:space="preserve">В целях увеличения поступлений налоговых и неналоговых доходов, оптимизации расходов местного бюджета и повышению эффективности использования бюджетных средств </w:t>
      </w:r>
      <w:r w:rsidRPr="006E7F85">
        <w:rPr>
          <w:rStyle w:val="afff8"/>
          <w:rFonts w:ascii="Times New Roman" w:hAnsi="Times New Roman" w:cs="Times New Roman"/>
          <w:b w:val="0"/>
          <w:sz w:val="24"/>
          <w:szCs w:val="24"/>
        </w:rPr>
        <w:t>поселения</w:t>
      </w:r>
      <w:r w:rsidRPr="006E7F85">
        <w:rPr>
          <w:rFonts w:ascii="Times New Roman" w:hAnsi="Times New Roman" w:cs="Times New Roman"/>
          <w:sz w:val="24"/>
          <w:szCs w:val="24"/>
        </w:rPr>
        <w:t>, распоряжением администрации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02 ноября № 128</w:t>
      </w:r>
      <w:r w:rsidRPr="006E7F85">
        <w:rPr>
          <w:rStyle w:val="afff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7F85">
        <w:rPr>
          <w:rFonts w:ascii="Times New Roman" w:hAnsi="Times New Roman" w:cs="Times New Roman"/>
          <w:sz w:val="24"/>
          <w:szCs w:val="24"/>
        </w:rPr>
        <w:t xml:space="preserve">утвержден  План мероприятий по увеличению поступлений налоговых и неналоговых доходов, оптимизации расходов местного бюджета и повышению эффективности использования бюджетных средств </w:t>
      </w:r>
      <w:r w:rsidRPr="006E7F85">
        <w:rPr>
          <w:rStyle w:val="afff8"/>
          <w:rFonts w:ascii="Times New Roman" w:hAnsi="Times New Roman" w:cs="Times New Roman"/>
          <w:b w:val="0"/>
          <w:sz w:val="24"/>
          <w:szCs w:val="24"/>
        </w:rPr>
        <w:t>Сельского поселения  «</w:t>
      </w:r>
      <w:proofErr w:type="spellStart"/>
      <w:r w:rsidRPr="006E7F85">
        <w:rPr>
          <w:rStyle w:val="afff8"/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6E7F85">
        <w:rPr>
          <w:rStyle w:val="afff8"/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</w:t>
      </w:r>
      <w:proofErr w:type="gramEnd"/>
      <w:r w:rsidRPr="006E7F85">
        <w:rPr>
          <w:rStyle w:val="afff8"/>
          <w:rFonts w:ascii="Times New Roman" w:hAnsi="Times New Roman" w:cs="Times New Roman"/>
          <w:b w:val="0"/>
          <w:sz w:val="24"/>
          <w:szCs w:val="24"/>
        </w:rPr>
        <w:t xml:space="preserve"> Ненецкого автономного округа на 2023-2025 годы: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Style w:val="afff8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E7F85">
        <w:rPr>
          <w:rFonts w:ascii="Times New Roman" w:hAnsi="Times New Roman" w:cs="Times New Roman"/>
          <w:sz w:val="24"/>
          <w:szCs w:val="24"/>
        </w:rPr>
        <w:t>Снижение недоимки, (изменение к уровню предшествующего года);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- Исполнение бюджетных назначений по налоговым и неналоговым доходам на соответствующий финансовый год; 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- Отсутствие неэффективных налоговых льгот; 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- Увеличение налоговой базы по земельному налогу; 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- Увеличение налоговой базы по местным налогам; 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Сокращение неэффективных расходов бюджета поселения;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Не превышение норматива формирования расходов на содержание органов местного самоуправления;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Выявление муниципальных программ с низкими показателями эффективности;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Недопущение случаев принятия новых расходных обязательств, не обеспеченных финансовыми ресурсами;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- </w:t>
      </w:r>
      <w:r w:rsidRPr="006E7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Оптимизация бюджетных расходов.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ab/>
        <w:t>Необходимо продолжить работу по выявлению обособленных организаций, осуществляющих деятельность на территории сельского поселения и зарегистрированных за его пределами и принятию мер по постановке их на  налоговый учет.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Реализация основных направлений налоговой политики обеспечит достижению высокого уровня налогового потенциала и повышению устойчивости местного бюджета.</w:t>
      </w:r>
    </w:p>
    <w:p w:rsidR="006E7F85" w:rsidRPr="006E7F85" w:rsidRDefault="006E7F85" w:rsidP="006E7F85">
      <w:pPr>
        <w:tabs>
          <w:tab w:val="left" w:pos="39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85">
        <w:rPr>
          <w:rFonts w:ascii="Times New Roman" w:hAnsi="Times New Roman" w:cs="Times New Roman"/>
          <w:b/>
          <w:sz w:val="24"/>
          <w:szCs w:val="24"/>
        </w:rPr>
        <w:t>3. Межбюджетные трансферты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Обеспечение баланса финансовых ресурсов, направленных на исполнение полномочий, является основным принципом в развитии межбюджетных отношений.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В бюджет Сельского поселения формируются межбюджетные трансферты: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-дотации бюджетам сельских поселений на выравнивание бюджетной обеспеченности из окружного и районного бюджетов;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lastRenderedPageBreak/>
        <w:t>-прочие субсидии бюджетам сельских поселений;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-субвенции местным бюджетам на выполнение передаваемых полномочий субъектов Российской Федерации;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-иные межбюджетные трансферты на осуществление части полномочий по решению вопросов местного значения в соответствии с заключенными соглашениями. </w:t>
      </w:r>
    </w:p>
    <w:p w:rsidR="006E7F85" w:rsidRPr="006E7F85" w:rsidRDefault="006E7F85" w:rsidP="006E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F85" w:rsidRPr="00954DF0" w:rsidRDefault="006E7F85" w:rsidP="006E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7F85" w:rsidRPr="006E7F85" w:rsidRDefault="006E7F85" w:rsidP="006E7F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6E7F85" w:rsidRPr="006E7F85" w:rsidRDefault="006E7F85" w:rsidP="006E7F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7F85" w:rsidRPr="006E7F85" w:rsidRDefault="006E7F85" w:rsidP="006E7F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7F85">
        <w:rPr>
          <w:rFonts w:ascii="Times New Roman" w:hAnsi="Times New Roman" w:cs="Times New Roman"/>
          <w:b w:val="0"/>
          <w:sz w:val="24"/>
          <w:szCs w:val="24"/>
        </w:rPr>
        <w:t>от 09.11.2022 г. № 127</w:t>
      </w:r>
    </w:p>
    <w:p w:rsidR="006E7F85" w:rsidRDefault="006E7F85" w:rsidP="006E7F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7F85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6E7F85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6E7F85" w:rsidRPr="006E7F85" w:rsidRDefault="006E7F85" w:rsidP="006E7F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7F85" w:rsidRPr="006E7F85" w:rsidRDefault="006E7F85" w:rsidP="006E7F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85">
        <w:rPr>
          <w:rFonts w:ascii="Times New Roman" w:hAnsi="Times New Roman" w:cs="Times New Roman"/>
          <w:b/>
          <w:sz w:val="24"/>
          <w:szCs w:val="24"/>
        </w:rPr>
        <w:t>Об одобрении прогноза социально-экономического развития  Сельского поселения  «</w:t>
      </w:r>
      <w:proofErr w:type="spellStart"/>
      <w:r w:rsidRPr="006E7F85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</w:t>
      </w:r>
    </w:p>
    <w:p w:rsidR="006E7F85" w:rsidRDefault="006E7F85" w:rsidP="006E7F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85">
        <w:rPr>
          <w:rFonts w:ascii="Times New Roman" w:hAnsi="Times New Roman" w:cs="Times New Roman"/>
          <w:b/>
          <w:sz w:val="24"/>
          <w:szCs w:val="24"/>
        </w:rPr>
        <w:t xml:space="preserve">Ненецкого автономного округа на 2023 – 2025 годы </w:t>
      </w:r>
    </w:p>
    <w:p w:rsidR="006E7F85" w:rsidRPr="006E7F85" w:rsidRDefault="006E7F85" w:rsidP="006E7F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F85" w:rsidRPr="006E7F85" w:rsidRDefault="006E7F85" w:rsidP="006E7F85">
      <w:pPr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ab/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Администрация Сельского поселения 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ЗР НАО ПОСТАНОВЛЯЕТ:</w:t>
      </w:r>
    </w:p>
    <w:p w:rsidR="006E7F85" w:rsidRPr="006E7F85" w:rsidRDefault="006E7F85" w:rsidP="006E7F85">
      <w:pPr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1. Одобрить «Прогноз социально-экономического развития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2023-2025 годы».</w:t>
      </w:r>
    </w:p>
    <w:p w:rsidR="006E7F85" w:rsidRDefault="006E7F85" w:rsidP="006E7F85">
      <w:pPr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4. Настоящее постановление   подлежит официальному опубликованию и вступает в силу с 01 января 2023 года.</w:t>
      </w:r>
    </w:p>
    <w:p w:rsidR="006E7F85" w:rsidRPr="006E7F85" w:rsidRDefault="006E7F85" w:rsidP="006E7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Ненецкого автономного  округа                                                Д.С.Якубович    </w:t>
      </w:r>
    </w:p>
    <w:p w:rsidR="006E7F85" w:rsidRPr="006E7F85" w:rsidRDefault="006E7F85" w:rsidP="006E7F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contextualSpacing/>
        <w:jc w:val="right"/>
        <w:rPr>
          <w:rFonts w:ascii="Times New Roman" w:hAnsi="Times New Roman" w:cs="Times New Roman"/>
        </w:rPr>
      </w:pPr>
      <w:bookmarkStart w:id="0" w:name="_Toc239555557"/>
      <w:bookmarkStart w:id="1" w:name="_Toc239649273"/>
      <w:r w:rsidRPr="006E7F85">
        <w:rPr>
          <w:rFonts w:ascii="Times New Roman" w:hAnsi="Times New Roman" w:cs="Times New Roman"/>
        </w:rPr>
        <w:t>Приложение 1</w:t>
      </w:r>
    </w:p>
    <w:p w:rsidR="006E7F85" w:rsidRPr="006E7F85" w:rsidRDefault="006E7F85" w:rsidP="006E7F85">
      <w:pPr>
        <w:contextualSpacing/>
        <w:jc w:val="right"/>
        <w:rPr>
          <w:rFonts w:ascii="Times New Roman" w:hAnsi="Times New Roman" w:cs="Times New Roman"/>
        </w:rPr>
      </w:pPr>
      <w:r w:rsidRPr="006E7F85">
        <w:rPr>
          <w:rFonts w:ascii="Times New Roman" w:hAnsi="Times New Roman" w:cs="Times New Roman"/>
        </w:rPr>
        <w:t xml:space="preserve">к постановлению Администрации </w:t>
      </w:r>
    </w:p>
    <w:p w:rsidR="006E7F85" w:rsidRDefault="006E7F85" w:rsidP="006E7F85">
      <w:pPr>
        <w:contextualSpacing/>
        <w:jc w:val="right"/>
        <w:rPr>
          <w:rFonts w:ascii="Times New Roman" w:hAnsi="Times New Roman" w:cs="Times New Roman"/>
        </w:rPr>
      </w:pPr>
      <w:r w:rsidRPr="006E7F85">
        <w:rPr>
          <w:rFonts w:ascii="Times New Roman" w:hAnsi="Times New Roman" w:cs="Times New Roman"/>
        </w:rPr>
        <w:t>Сельского поселения  «</w:t>
      </w:r>
      <w:proofErr w:type="spellStart"/>
      <w:r w:rsidRPr="006E7F85">
        <w:rPr>
          <w:rFonts w:ascii="Times New Roman" w:hAnsi="Times New Roman" w:cs="Times New Roman"/>
        </w:rPr>
        <w:t>Тельвисочный</w:t>
      </w:r>
      <w:proofErr w:type="spellEnd"/>
      <w:r w:rsidRPr="006E7F85">
        <w:rPr>
          <w:rFonts w:ascii="Times New Roman" w:hAnsi="Times New Roman" w:cs="Times New Roman"/>
        </w:rPr>
        <w:t xml:space="preserve"> сельсовет» ЗР НАО</w:t>
      </w:r>
    </w:p>
    <w:p w:rsidR="006E7F85" w:rsidRPr="006E7F85" w:rsidRDefault="006E7F85" w:rsidP="006E7F85">
      <w:pPr>
        <w:contextualSpacing/>
        <w:jc w:val="right"/>
        <w:rPr>
          <w:rFonts w:ascii="Times New Roman" w:hAnsi="Times New Roman" w:cs="Times New Roman"/>
        </w:rPr>
      </w:pPr>
      <w:r w:rsidRPr="006E7F85">
        <w:rPr>
          <w:rFonts w:ascii="Times New Roman" w:hAnsi="Times New Roman" w:cs="Times New Roman"/>
        </w:rPr>
        <w:t>от 09.11.2022 г. № 127</w:t>
      </w:r>
    </w:p>
    <w:p w:rsidR="006E7F85" w:rsidRPr="006E7F85" w:rsidRDefault="006E7F85" w:rsidP="006E7F8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Порядок</w:t>
      </w:r>
    </w:p>
    <w:p w:rsidR="006E7F85" w:rsidRPr="006E7F85" w:rsidRDefault="006E7F85" w:rsidP="006E7F8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 разработки прогноза социально - экономического  </w:t>
      </w:r>
    </w:p>
    <w:p w:rsidR="006E7F85" w:rsidRPr="006E7F85" w:rsidRDefault="006E7F85" w:rsidP="006E7F8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развития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6E7F85" w:rsidRDefault="006E7F85" w:rsidP="006E7F8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E7F85">
        <w:rPr>
          <w:rFonts w:ascii="Times New Roman" w:hAnsi="Times New Roman" w:cs="Times New Roman"/>
          <w:bCs/>
          <w:sz w:val="24"/>
          <w:szCs w:val="24"/>
        </w:rPr>
        <w:t>1. Основные положения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F85">
        <w:rPr>
          <w:rFonts w:ascii="Times New Roman" w:hAnsi="Times New Roman" w:cs="Times New Roman"/>
          <w:bCs/>
          <w:sz w:val="24"/>
          <w:szCs w:val="24"/>
        </w:rPr>
        <w:t xml:space="preserve">1.1. Прогноз социально-экономического развития </w:t>
      </w:r>
      <w:r w:rsidRPr="006E7F8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6E7F8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E7F8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разрабатывается в соответствии с Бюджетным кодексом Российской Федерации, ежегодным бюджетным посланием Президента Российской Федерации Федеральному Собранию Российской Федерации, основными направлениями налоговой и бюджетной политики </w:t>
      </w:r>
      <w:r w:rsidRPr="006E7F8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6E7F85">
        <w:rPr>
          <w:rFonts w:ascii="Times New Roman" w:hAnsi="Times New Roman" w:cs="Times New Roman"/>
          <w:bCs/>
          <w:sz w:val="24"/>
          <w:szCs w:val="24"/>
        </w:rPr>
        <w:t>.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1.2. Прогноз разрабатывается на очередной финансовый год и плановый период.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1.3. Прогноз служит основой для составления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очередной финансовый год.</w:t>
      </w:r>
    </w:p>
    <w:p w:rsidR="006E7F85" w:rsidRPr="006E7F85" w:rsidRDefault="006E7F85" w:rsidP="006E7F8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2. Структура прогноза</w:t>
      </w:r>
    </w:p>
    <w:p w:rsidR="006E7F85" w:rsidRPr="006E7F85" w:rsidRDefault="006E7F85" w:rsidP="006E7F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2.1.  Прогноз формируется финансовым отделом Администрации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основании информации, предоставленной соответствующими отделами Администрации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согласно приложению 1 к настоящему Порядку.</w:t>
      </w:r>
    </w:p>
    <w:p w:rsidR="006E7F85" w:rsidRPr="006E7F85" w:rsidRDefault="006E7F85" w:rsidP="006E7F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Структурные подразделения, предоставляющие информацию для разработки прогноза социально-экономического развития, в соответствии с приложением 1 к настоящему решению, несут ответственность за достоверность предоставленной информации.</w:t>
      </w:r>
    </w:p>
    <w:p w:rsidR="006E7F85" w:rsidRPr="006E7F85" w:rsidRDefault="006E7F85" w:rsidP="006E7F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Информация предоставляется в финансовый отдел Администрации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письмом, содержащим текст с необходимой информацией и информационные таблицы, согласно приложению 2 к настоящему Порядку.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2.2. Прогноз социально-экономического развития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разрабатывается по следующим разделам: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демография;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трудовые ресурсы и занятость;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транспорт и связь;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-строительство;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– коммунальное хозяйство;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социальная сфера (в т</w:t>
      </w:r>
      <w:proofErr w:type="gramStart"/>
      <w:r w:rsidRPr="006E7F8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7F85">
        <w:rPr>
          <w:rFonts w:ascii="Times New Roman" w:hAnsi="Times New Roman" w:cs="Times New Roman"/>
          <w:sz w:val="24"/>
          <w:szCs w:val="24"/>
        </w:rPr>
        <w:t xml:space="preserve"> культура, здравоохранение, образование);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физическая культура;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молодежная политика;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малое предпринимательство;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сельское хозяйство;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финансы;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дорожное хозяйство;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 пожарная безопасность;</w:t>
      </w:r>
    </w:p>
    <w:p w:rsidR="006E7F85" w:rsidRPr="006E7F85" w:rsidRDefault="006E7F85" w:rsidP="006E7F8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-управление муниципальным имуществом.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3. Порядок разработки Прогноза</w:t>
      </w:r>
    </w:p>
    <w:p w:rsidR="006E7F85" w:rsidRPr="006E7F85" w:rsidRDefault="006E7F85" w:rsidP="006E7F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lastRenderedPageBreak/>
        <w:t>3.1. Исходной базой для разработки прогноза на очередной финансовый год и плановый период являются: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3.1.1. Основные макроэкономические показатели социально-экономического развития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(далее – Сельское поселение) за предыдущий год.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3.1.2. Дефляторы по видам экономической деятельности.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3.1.3. Сценарные условия социально-экономического развития Российской Федерации на очередной финансовый год и плановый период с учетом экономической политики, определяемой на региональном и муниципальном уровне.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3.2. Разработка Прогноза осуществляется Администрацией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(далее - Администрация Сельского поселения).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3.3.  До 1 октября текущего года структурные подразделения  Администрации Сельского поселения, направляют информацию по разделам  в финансово-бюджетный отдел Администрации Сельского поселения  для разработки Прогноза.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3.4. До 1 ноября текущего года финансово-бюджетный отдел Администрации Сельского поселения  представляет Прогноз на рассмотрение заседания Администрации Сельского поселения.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3.5. Прогноз одобряется Постановлением Администрации Сельского поселения  одновременно с принятием решения о внесении проекта местного бюджета в Совет депутатов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 3.6. Изменение прогноза социально-экономического развития 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6E7F85" w:rsidRPr="006E7F85" w:rsidRDefault="006E7F85" w:rsidP="006E7F85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к Порядку разработки прогноза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 ЗР НАО</w:t>
      </w: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E7F85" w:rsidRPr="006E7F85" w:rsidRDefault="006E7F85" w:rsidP="006E7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85">
        <w:rPr>
          <w:rFonts w:ascii="Times New Roman" w:hAnsi="Times New Roman" w:cs="Times New Roman"/>
          <w:bCs/>
          <w:sz w:val="24"/>
          <w:szCs w:val="24"/>
        </w:rPr>
        <w:t xml:space="preserve">Основные разделы, представляемые структурными подразделениями Администрации </w:t>
      </w:r>
      <w:r w:rsidRPr="006E7F8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для разработки </w:t>
      </w:r>
      <w:r w:rsidRPr="006E7F85">
        <w:rPr>
          <w:rFonts w:ascii="Times New Roman" w:hAnsi="Times New Roman" w:cs="Times New Roman"/>
          <w:bCs/>
          <w:sz w:val="24"/>
          <w:szCs w:val="24"/>
        </w:rPr>
        <w:t xml:space="preserve">прогноза </w:t>
      </w:r>
      <w:r w:rsidRPr="006E7F85">
        <w:rPr>
          <w:rFonts w:ascii="Times New Roman" w:hAnsi="Times New Roman" w:cs="Times New Roman"/>
          <w:sz w:val="24"/>
          <w:szCs w:val="24"/>
        </w:rPr>
        <w:t>социально-экономического развития  муниципального образования «</w:t>
      </w:r>
      <w:proofErr w:type="spellStart"/>
      <w:r w:rsidRPr="006E7F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E7F8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2747"/>
        <w:gridCol w:w="3778"/>
        <w:gridCol w:w="2405"/>
      </w:tblGrid>
      <w:tr w:rsidR="006E7F85" w:rsidRPr="006E7F85" w:rsidTr="006E7F85">
        <w:trPr>
          <w:trHeight w:val="14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Прогноза социально-экономического развития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Перечень информации, необходимой для отражения в разделе Прогноза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информацию</w:t>
            </w:r>
          </w:p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6E7F85" w:rsidRPr="006E7F85" w:rsidTr="006E7F85">
        <w:trPr>
          <w:trHeight w:val="14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7F85" w:rsidRPr="006E7F85" w:rsidTr="006E7F85">
        <w:trPr>
          <w:trHeight w:val="144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Общее количество дорог на территории Сельского поселения, общая протяженность дорог (в разрезе автомобильных дорог и тротуаров), а также в разрезе дорог, имеющих разное покрытие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6E7F85" w:rsidRPr="006E7F85" w:rsidTr="006E7F85">
        <w:trPr>
          <w:trHeight w:val="144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Финансирование дорожной деятельности: строительство дорог и тротуаров, ремонт дорог и тротуаров</w:t>
            </w:r>
          </w:p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6E7F85" w:rsidRPr="006E7F85" w:rsidTr="006E7F85">
        <w:trPr>
          <w:trHeight w:val="14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демографии: численность населения; число родившихся; число умерших, число прибывших на постоянное или временное место жительства, число выбывших с постоянного или временного места жительства, количество пенсионеров и другие показатели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6E7F85" w:rsidRPr="006E7F85" w:rsidTr="006E7F85">
        <w:trPr>
          <w:trHeight w:val="14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жилищного строительства на территории Сельского поселения «</w:t>
            </w:r>
            <w:proofErr w:type="spell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(с учетом окружных муниципальных программ), объемы строительства с указанием перечня объектов жилых и нежилых, количество кв</w:t>
            </w:r>
            <w:proofErr w:type="gram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жилищный фонд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6E7F85" w:rsidRPr="006E7F85" w:rsidTr="006E7F85">
        <w:trPr>
          <w:trHeight w:val="14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социальной инфраструктуры в разрезе учреждений образования, здравоохранения, культуры и искусства, количество спортивных залов, общая площадь спортивных залов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6E7F85" w:rsidRPr="006E7F85" w:rsidTr="006E7F85">
        <w:trPr>
          <w:trHeight w:val="14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рынка товаров в Сельского поселения «</w:t>
            </w:r>
            <w:proofErr w:type="spell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округа: количество и перечень  торгующих </w:t>
            </w:r>
            <w:r w:rsidRPr="006E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количество магазинов, количество объектов общественного питания</w:t>
            </w:r>
            <w:proofErr w:type="gram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отдел</w:t>
            </w:r>
          </w:p>
        </w:tc>
      </w:tr>
      <w:tr w:rsidR="006E7F85" w:rsidRPr="006E7F85" w:rsidTr="006E7F85">
        <w:trPr>
          <w:trHeight w:val="14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Труд и занятость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занятости населения и трудовые ресурсы Сельского поселения «</w:t>
            </w:r>
            <w:proofErr w:type="spell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округа: численность трудовых ресурсов, численность населения младше трудоспособного возраста, численность населения трудоспособного населения и старше трудоспособного населения, численность безработных.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6E7F85" w:rsidRPr="006E7F85" w:rsidTr="006E7F85">
        <w:trPr>
          <w:trHeight w:val="115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бюджета Сельского поселения: доходы местного бюджета, основные направления расходования бюджетных средств, по разделам </w:t>
            </w:r>
            <w:proofErr w:type="gram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классификации расходов бюджетов бюджетной системы Российской Федерации</w:t>
            </w:r>
            <w:proofErr w:type="gram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6E7F85" w:rsidRPr="006E7F85" w:rsidTr="006E7F85">
        <w:trPr>
          <w:trHeight w:val="3316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жилищно-коммунального хозяйства Сельского поселения «</w:t>
            </w:r>
            <w:proofErr w:type="spell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округа: количество и общая площадь многоквартирных домов (в т.ч. </w:t>
            </w:r>
            <w:proofErr w:type="spell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, Устье.</w:t>
            </w:r>
            <w:proofErr w:type="gram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площадь ИЖД (в т.ч. </w:t>
            </w:r>
            <w:proofErr w:type="spell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, Устье). Количество колодцев.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6E7F85" w:rsidRPr="006E7F85" w:rsidTr="006E7F85">
        <w:trPr>
          <w:trHeight w:val="144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Количество потребляемой электроэнергии уличного освещения, финансирование уличного освещения, финансовое обеспечение капитального и текущего ремонта жилого фонда; финансирование содержания и ремонта прочих объектов благоустройства (по объектам)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6E7F85" w:rsidRPr="006E7F85" w:rsidTr="006E7F85">
        <w:trPr>
          <w:trHeight w:val="149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электростанций, протяженность </w:t>
            </w:r>
            <w:proofErr w:type="gram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, теплотрасс и газораспределительной сети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</w:tc>
      </w:tr>
      <w:tr w:rsidR="006E7F85" w:rsidRPr="006E7F85" w:rsidTr="006E7F85">
        <w:trPr>
          <w:trHeight w:val="1378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на территории Сельского поселения: количество объектов малого и среднего предпринимательства, перечень целевых программ, перечень программных мероприятий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6E7F85" w:rsidRPr="006E7F85" w:rsidTr="006E7F85">
        <w:trPr>
          <w:trHeight w:val="2481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Финансирование, направленное на поддержку малого и среднего предпринимательства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6E7F85" w:rsidRPr="006E7F85" w:rsidTr="006E7F85">
        <w:trPr>
          <w:trHeight w:val="14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пожарных водоемов </w:t>
            </w:r>
            <w:proofErr w:type="gram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, Устье), объем пожарных водоемов, пожарное оборудование,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F85" w:rsidRPr="006E7F85" w:rsidRDefault="006E7F85" w:rsidP="006E7F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85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</w:tc>
      </w:tr>
    </w:tbl>
    <w:p w:rsidR="006E7F85" w:rsidRPr="006E7F85" w:rsidRDefault="006E7F85" w:rsidP="006E7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F85" w:rsidRPr="006E7F85" w:rsidRDefault="006E7F85" w:rsidP="006E7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F85" w:rsidRDefault="006E7F85" w:rsidP="006E7F85">
      <w:pPr>
        <w:jc w:val="center"/>
        <w:rPr>
          <w:b/>
          <w:sz w:val="28"/>
          <w:szCs w:val="28"/>
        </w:rPr>
      </w:pPr>
    </w:p>
    <w:p w:rsidR="006E7F85" w:rsidRDefault="006E7F85" w:rsidP="006E7F85">
      <w:pPr>
        <w:jc w:val="center"/>
        <w:rPr>
          <w:b/>
          <w:sz w:val="28"/>
          <w:szCs w:val="28"/>
        </w:rPr>
      </w:pPr>
    </w:p>
    <w:p w:rsidR="006E7F85" w:rsidRDefault="006E7F85" w:rsidP="006E7F85">
      <w:pPr>
        <w:jc w:val="center"/>
        <w:rPr>
          <w:b/>
          <w:sz w:val="28"/>
          <w:szCs w:val="28"/>
        </w:rPr>
      </w:pPr>
    </w:p>
    <w:p w:rsidR="006E7F85" w:rsidRDefault="006E7F85" w:rsidP="006E7F85">
      <w:pPr>
        <w:jc w:val="center"/>
        <w:rPr>
          <w:b/>
          <w:sz w:val="28"/>
          <w:szCs w:val="28"/>
        </w:rPr>
      </w:pPr>
    </w:p>
    <w:p w:rsidR="006E7F85" w:rsidRDefault="006E7F85" w:rsidP="006E7F85">
      <w:pPr>
        <w:jc w:val="center"/>
        <w:rPr>
          <w:b/>
          <w:sz w:val="28"/>
          <w:szCs w:val="28"/>
        </w:rPr>
      </w:pPr>
    </w:p>
    <w:p w:rsidR="006E7F85" w:rsidRDefault="006E7F85" w:rsidP="006E7F85">
      <w:pPr>
        <w:jc w:val="center"/>
        <w:rPr>
          <w:b/>
          <w:sz w:val="28"/>
          <w:szCs w:val="28"/>
        </w:rPr>
      </w:pPr>
    </w:p>
    <w:p w:rsidR="006E7F85" w:rsidRDefault="006E7F85" w:rsidP="006E7F85">
      <w:pPr>
        <w:jc w:val="center"/>
        <w:rPr>
          <w:b/>
          <w:sz w:val="28"/>
          <w:szCs w:val="28"/>
        </w:rPr>
      </w:pPr>
    </w:p>
    <w:p w:rsidR="006E7F85" w:rsidRDefault="006E7F85" w:rsidP="006E7F85">
      <w:pPr>
        <w:jc w:val="center"/>
        <w:rPr>
          <w:b/>
          <w:sz w:val="28"/>
          <w:szCs w:val="28"/>
        </w:rPr>
      </w:pPr>
    </w:p>
    <w:p w:rsidR="006E7F85" w:rsidRDefault="006E7F85" w:rsidP="006E7F85">
      <w:pPr>
        <w:jc w:val="center"/>
        <w:rPr>
          <w:b/>
          <w:sz w:val="28"/>
          <w:szCs w:val="28"/>
        </w:rPr>
      </w:pPr>
    </w:p>
    <w:p w:rsidR="006E7F85" w:rsidRDefault="006E7F85" w:rsidP="006E7F85">
      <w:pPr>
        <w:jc w:val="center"/>
        <w:rPr>
          <w:b/>
          <w:sz w:val="28"/>
          <w:szCs w:val="28"/>
        </w:rPr>
      </w:pPr>
    </w:p>
    <w:p w:rsidR="006E7F85" w:rsidRDefault="006E7F85" w:rsidP="006E7F85">
      <w:pPr>
        <w:jc w:val="center"/>
        <w:rPr>
          <w:b/>
          <w:sz w:val="28"/>
          <w:szCs w:val="28"/>
        </w:rPr>
        <w:sectPr w:rsidR="006E7F85" w:rsidSect="006E7F85">
          <w:pgSz w:w="11906" w:h="16838" w:code="9"/>
          <w:pgMar w:top="851" w:right="851" w:bottom="567" w:left="1701" w:header="720" w:footer="720" w:gutter="0"/>
          <w:cols w:space="708"/>
          <w:docGrid w:linePitch="360"/>
        </w:sectPr>
      </w:pPr>
    </w:p>
    <w:tbl>
      <w:tblPr>
        <w:tblW w:w="15774" w:type="dxa"/>
        <w:tblInd w:w="91" w:type="dxa"/>
        <w:tblLook w:val="04A0"/>
      </w:tblPr>
      <w:tblGrid>
        <w:gridCol w:w="5007"/>
        <w:gridCol w:w="1387"/>
        <w:gridCol w:w="1342"/>
        <w:gridCol w:w="1342"/>
        <w:gridCol w:w="1327"/>
        <w:gridCol w:w="1366"/>
        <w:gridCol w:w="1312"/>
        <w:gridCol w:w="1387"/>
        <w:gridCol w:w="1387"/>
      </w:tblGrid>
      <w:tr w:rsidR="006E7F85" w:rsidRPr="007D497B" w:rsidTr="006E7F85">
        <w:trPr>
          <w:trHeight w:val="916"/>
        </w:trPr>
        <w:tc>
          <w:tcPr>
            <w:tcW w:w="15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0"/>
          <w:bookmarkEnd w:id="1"/>
          <w:p w:rsidR="006E7F85" w:rsidRPr="00042D29" w:rsidRDefault="006E7F85" w:rsidP="006E7F85">
            <w:pPr>
              <w:jc w:val="right"/>
              <w:rPr>
                <w:rFonts w:ascii="Times New Roman" w:hAnsi="Times New Roman" w:cs="Times New Roman"/>
              </w:rPr>
            </w:pPr>
            <w:r w:rsidRPr="00042D29">
              <w:rPr>
                <w:rFonts w:ascii="Times New Roman" w:hAnsi="Times New Roman" w:cs="Times New Roman"/>
              </w:rPr>
              <w:lastRenderedPageBreak/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разработки прогноза</w:t>
            </w:r>
            <w:r w:rsidRPr="00042D29">
              <w:rPr>
                <w:rFonts w:ascii="Times New Roman" w:hAnsi="Times New Roman" w:cs="Times New Roman"/>
              </w:rPr>
              <w:br/>
              <w:t xml:space="preserve"> социально-экономического развития </w:t>
            </w:r>
            <w:r w:rsidRPr="00042D29">
              <w:rPr>
                <w:rFonts w:ascii="Times New Roman" w:hAnsi="Times New Roman" w:cs="Times New Roman"/>
              </w:rPr>
              <w:br/>
              <w:t>Сельского поселения «</w:t>
            </w:r>
            <w:proofErr w:type="spellStart"/>
            <w:r w:rsidRPr="00042D29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042D29">
              <w:rPr>
                <w:rFonts w:ascii="Times New Roman" w:hAnsi="Times New Roman" w:cs="Times New Roman"/>
              </w:rPr>
              <w:t xml:space="preserve"> сельсовет»  ЗР НАО</w:t>
            </w:r>
            <w:r w:rsidRPr="00042D29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7F85" w:rsidRPr="007D497B" w:rsidTr="006E7F85">
        <w:trPr>
          <w:trHeight w:val="837"/>
        </w:trPr>
        <w:tc>
          <w:tcPr>
            <w:tcW w:w="15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Прогноз  социально-экономического развития муниципального образования "</w:t>
            </w:r>
            <w:proofErr w:type="spellStart"/>
            <w:r w:rsidRPr="007D497B">
              <w:rPr>
                <w:b/>
                <w:bCs/>
              </w:rPr>
              <w:t>Тельвисочный</w:t>
            </w:r>
            <w:proofErr w:type="spellEnd"/>
            <w:r w:rsidRPr="007D497B">
              <w:rPr>
                <w:b/>
                <w:bCs/>
              </w:rPr>
              <w:t xml:space="preserve"> сельсовет" Ненецкого автономного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2023 -2025 годы 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  <w:color w:val="000000"/>
              </w:rPr>
            </w:pPr>
            <w:r w:rsidRPr="007D497B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  <w:color w:val="000000"/>
              </w:rPr>
            </w:pPr>
            <w:r w:rsidRPr="007D497B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  <w:color w:val="000000"/>
              </w:rPr>
            </w:pPr>
            <w:r w:rsidRPr="007D497B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  <w:color w:val="000000"/>
              </w:rPr>
            </w:pPr>
            <w:r w:rsidRPr="007D497B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план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ожидаемое исполнение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прогноз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прогноз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прогноз</w:t>
            </w:r>
          </w:p>
        </w:tc>
      </w:tr>
      <w:tr w:rsidR="006E7F85" w:rsidRPr="007D497B" w:rsidTr="006E7F85">
        <w:trPr>
          <w:trHeight w:val="509"/>
        </w:trPr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  <w:color w:val="00000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  <w:color w:val="000000"/>
              </w:rPr>
            </w:pPr>
            <w:r w:rsidRPr="007D497B">
              <w:rPr>
                <w:b/>
                <w:bCs/>
                <w:color w:val="000000"/>
              </w:rPr>
              <w:t>2020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2021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2022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2022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2023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2024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2025</w:t>
            </w:r>
          </w:p>
        </w:tc>
      </w:tr>
      <w:tr w:rsidR="006E7F85" w:rsidRPr="007D497B" w:rsidTr="006E7F85">
        <w:trPr>
          <w:trHeight w:val="509"/>
        </w:trPr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  <w:color w:val="00000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1. Население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Численность населения (среднегодовая)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835/865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820/850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821/850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821/850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821/850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821/850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821/850</w:t>
            </w:r>
          </w:p>
        </w:tc>
      </w:tr>
      <w:tr w:rsidR="006E7F85" w:rsidRPr="007D497B" w:rsidTr="006E7F85">
        <w:trPr>
          <w:trHeight w:val="747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 xml:space="preserve">Население </w:t>
            </w:r>
            <w:proofErr w:type="spellStart"/>
            <w:r w:rsidRPr="007D497B">
              <w:rPr>
                <w:b/>
                <w:bCs/>
              </w:rPr>
              <w:t>с</w:t>
            </w:r>
            <w:proofErr w:type="gramStart"/>
            <w:r w:rsidRPr="007D497B">
              <w:rPr>
                <w:b/>
                <w:bCs/>
              </w:rPr>
              <w:t>.Т</w:t>
            </w:r>
            <w:proofErr w:type="gramEnd"/>
            <w:r w:rsidRPr="007D497B">
              <w:rPr>
                <w:b/>
                <w:bCs/>
              </w:rPr>
              <w:t>ельвиска</w:t>
            </w:r>
            <w:proofErr w:type="spellEnd"/>
            <w:r w:rsidRPr="007D497B">
              <w:rPr>
                <w:b/>
                <w:bCs/>
              </w:rPr>
              <w:t xml:space="preserve"> (численность постоянного населения/численность постоянного населения + временного)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тыс</w:t>
            </w:r>
            <w:proofErr w:type="gramStart"/>
            <w:r w:rsidRPr="007D497B">
              <w:rPr>
                <w:b/>
                <w:bCs/>
              </w:rPr>
              <w:t>.ч</w:t>
            </w:r>
            <w:proofErr w:type="gramEnd"/>
            <w:r w:rsidRPr="007D497B">
              <w:rPr>
                <w:b/>
                <w:bCs/>
              </w:rPr>
              <w:t>ел.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663/689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661/687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674/700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674/700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674/700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674/700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674/700</w:t>
            </w:r>
          </w:p>
        </w:tc>
      </w:tr>
      <w:tr w:rsidR="006E7F85" w:rsidRPr="007D497B" w:rsidTr="006E7F85">
        <w:trPr>
          <w:trHeight w:val="747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 xml:space="preserve">Население </w:t>
            </w:r>
            <w:proofErr w:type="spellStart"/>
            <w:r w:rsidRPr="007D497B">
              <w:rPr>
                <w:b/>
                <w:bCs/>
              </w:rPr>
              <w:t>д</w:t>
            </w:r>
            <w:proofErr w:type="gramStart"/>
            <w:r w:rsidRPr="007D497B">
              <w:rPr>
                <w:b/>
                <w:bCs/>
              </w:rPr>
              <w:t>.М</w:t>
            </w:r>
            <w:proofErr w:type="gramEnd"/>
            <w:r w:rsidRPr="007D497B">
              <w:rPr>
                <w:b/>
                <w:bCs/>
              </w:rPr>
              <w:t>акарово</w:t>
            </w:r>
            <w:proofErr w:type="spellEnd"/>
            <w:r w:rsidRPr="007D497B">
              <w:rPr>
                <w:b/>
                <w:bCs/>
              </w:rPr>
              <w:t xml:space="preserve">  (численность постоянного населения/численность постоянного населения + временного)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тыс</w:t>
            </w:r>
            <w:proofErr w:type="gramStart"/>
            <w:r w:rsidRPr="007D497B">
              <w:rPr>
                <w:b/>
                <w:bCs/>
              </w:rPr>
              <w:t>.ч</w:t>
            </w:r>
            <w:proofErr w:type="gramEnd"/>
            <w:r w:rsidRPr="007D497B">
              <w:rPr>
                <w:b/>
                <w:bCs/>
              </w:rPr>
              <w:t>ел.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150/153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137/139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128/130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128/130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128/130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128/130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128/130</w:t>
            </w:r>
          </w:p>
        </w:tc>
      </w:tr>
      <w:tr w:rsidR="006E7F85" w:rsidRPr="007D497B" w:rsidTr="006E7F85">
        <w:trPr>
          <w:trHeight w:val="747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Население д</w:t>
            </w:r>
            <w:proofErr w:type="gramStart"/>
            <w:r w:rsidRPr="007D497B">
              <w:rPr>
                <w:b/>
                <w:bCs/>
              </w:rPr>
              <w:t>.У</w:t>
            </w:r>
            <w:proofErr w:type="gramEnd"/>
            <w:r w:rsidRPr="007D497B">
              <w:rPr>
                <w:b/>
                <w:bCs/>
              </w:rPr>
              <w:t>стье (численность постоянного населения/численность постоянного населения + временного)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тыс</w:t>
            </w:r>
            <w:proofErr w:type="gramStart"/>
            <w:r w:rsidRPr="007D497B">
              <w:rPr>
                <w:b/>
                <w:bCs/>
              </w:rPr>
              <w:t>.ч</w:t>
            </w:r>
            <w:proofErr w:type="gramEnd"/>
            <w:r w:rsidRPr="007D497B">
              <w:rPr>
                <w:b/>
                <w:bCs/>
              </w:rPr>
              <w:t>ел.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22/23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22/24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19/20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19/20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19/20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19/20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19/20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2. Инфраструктура муниципального образования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2.1. Протяженность электрических сетей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14 062,07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14 062,07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14 062,07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14 062,07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14 062,07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14 062,07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14 062,07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8 892,00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8 892,00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8 892,00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8 892,00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8 892,00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8 892,00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8 892,00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lastRenderedPageBreak/>
              <w:t>д</w:t>
            </w:r>
            <w:proofErr w:type="gramStart"/>
            <w:r w:rsidRPr="007D497B">
              <w:t>.М</w:t>
            </w:r>
            <w:proofErr w:type="gramEnd"/>
            <w:r w:rsidRPr="007D497B"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4 096,00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4 096,00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4 096,00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4 096,00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4 096,00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4 096,00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4 096,00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д</w:t>
            </w:r>
            <w:proofErr w:type="gramStart"/>
            <w:r w:rsidRPr="007D497B">
              <w:t>.У</w:t>
            </w:r>
            <w:proofErr w:type="gramEnd"/>
            <w:r w:rsidRPr="007D497B"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1 074,07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1 074,07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1 074,07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1 074,07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1 074,07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1 074,07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1 074,07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2.2. Количество электростанций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D497B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2.3. Трансформаторные подстанции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D497B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4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 xml:space="preserve">2.4. Протяженность </w:t>
            </w:r>
            <w:proofErr w:type="gramStart"/>
            <w:r w:rsidRPr="007D497B">
              <w:rPr>
                <w:b/>
                <w:bCs/>
              </w:rPr>
              <w:t>ВЛ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11 338,00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11 338,00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11 338,00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11 338,00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11 338,00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11 338,00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11 338,00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r w:rsidRPr="007D497B">
              <w:t xml:space="preserve">подземная кабельная линия электропередач  </w:t>
            </w:r>
            <w:proofErr w:type="spellStart"/>
            <w:proofErr w:type="gramStart"/>
            <w:r w:rsidRPr="007D497B">
              <w:t>Нарьян</w:t>
            </w:r>
            <w:proofErr w:type="spellEnd"/>
            <w:r w:rsidRPr="007D497B">
              <w:t xml:space="preserve"> - </w:t>
            </w:r>
            <w:proofErr w:type="spellStart"/>
            <w:r w:rsidRPr="007D497B">
              <w:t>Мар</w:t>
            </w:r>
            <w:proofErr w:type="spellEnd"/>
            <w:proofErr w:type="gramEnd"/>
            <w:r w:rsidRPr="007D497B">
              <w:t xml:space="preserve"> – </w:t>
            </w:r>
            <w:proofErr w:type="spellStart"/>
            <w:r w:rsidRPr="007D497B">
              <w:t>Тельвиска</w:t>
            </w:r>
            <w:proofErr w:type="spellEnd"/>
            <w:r w:rsidRPr="007D497B">
              <w:t>;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10760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10760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10760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10760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10760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10760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10760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r w:rsidRPr="007D497B">
              <w:t>кабельная высоковольтная линия 6 кВт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578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578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578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578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578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578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578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2.5. Количество котельных 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r w:rsidRPr="007D497B">
              <w:t>на газу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r w:rsidRPr="007D497B">
              <w:t>на дизтопливе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2.6. Протяженность теплотрассы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4390,15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4390,15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4390,15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4390,15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4390,15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4390,15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4390,15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2735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2735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2735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2735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2735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2735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2735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д</w:t>
            </w:r>
            <w:proofErr w:type="gramStart"/>
            <w:r w:rsidRPr="007D497B">
              <w:t>.М</w:t>
            </w:r>
            <w:proofErr w:type="gramEnd"/>
            <w:r w:rsidRPr="007D497B"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1655,15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1655,15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1655,15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1655,15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1655,15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1655,15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1655,15</w:t>
            </w:r>
          </w:p>
        </w:tc>
      </w:tr>
      <w:tr w:rsidR="006E7F85" w:rsidRPr="007D497B" w:rsidTr="006E7F85">
        <w:trPr>
          <w:trHeight w:val="996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2.7. Протяженность газораспределительной поселковой сети  всего,</w:t>
            </w:r>
            <w:r w:rsidRPr="007D497B">
              <w:rPr>
                <w:b/>
                <w:bCs/>
              </w:rPr>
              <w:br/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6884,25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6884,25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6884,25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6884,25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6884,25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6884,25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6884,25</w:t>
            </w:r>
          </w:p>
        </w:tc>
      </w:tr>
      <w:tr w:rsidR="006E7F85" w:rsidRPr="007D497B" w:rsidTr="006E7F85">
        <w:trPr>
          <w:trHeight w:val="3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r w:rsidRPr="007D497B">
              <w:t>низкого давления с ГРПШ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6487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6487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6487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6487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6487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6487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6487</w:t>
            </w:r>
          </w:p>
        </w:tc>
      </w:tr>
      <w:tr w:rsidR="006E7F85" w:rsidRPr="007D497B" w:rsidTr="006E7F85">
        <w:trPr>
          <w:trHeight w:val="5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r w:rsidRPr="007D497B">
              <w:t>среднего давления (подземный газопровод к котельной «Орбита» от ГРПБ с ГРПШ</w:t>
            </w:r>
            <w:proofErr w:type="gramStart"/>
            <w:r w:rsidRPr="007D497B">
              <w:t xml:space="preserve"> )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397,25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397,25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397,25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397,25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397,25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397,25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397,25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lastRenderedPageBreak/>
              <w:t>3. Площадь жилого фонда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кв.м.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26717,1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27605,6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26141,9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27386,4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27386,4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27386,4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27386,4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3.1. Многоквартирные дома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38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3.1.1. площадь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кв</w:t>
            </w:r>
            <w:proofErr w:type="gramStart"/>
            <w:r w:rsidRPr="007D497B">
              <w:rPr>
                <w:b/>
                <w:bCs/>
              </w:rPr>
              <w:t>.м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14812,5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14812,5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13395,2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13395,2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13395,2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13395,2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13395,2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19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кв</w:t>
            </w:r>
            <w:proofErr w:type="gramStart"/>
            <w:r w:rsidRPr="007D497B">
              <w:t>.м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10244,1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10244,1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9722,6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9722,6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9722,6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9722,6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9722,6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д</w:t>
            </w:r>
            <w:proofErr w:type="gramStart"/>
            <w:r w:rsidRPr="007D497B">
              <w:t>.М</w:t>
            </w:r>
            <w:proofErr w:type="gramEnd"/>
            <w:r w:rsidRPr="007D497B"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17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кв</w:t>
            </w:r>
            <w:proofErr w:type="gramStart"/>
            <w:r w:rsidRPr="007D497B">
              <w:t>.м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4259,6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4259,6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3363,8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3363,8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3363,8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3363,8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3363,8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д</w:t>
            </w:r>
            <w:proofErr w:type="gramStart"/>
            <w:r w:rsidRPr="007D497B">
              <w:t>.У</w:t>
            </w:r>
            <w:proofErr w:type="gramEnd"/>
            <w:r w:rsidRPr="007D497B"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2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кв</w:t>
            </w:r>
            <w:proofErr w:type="gramStart"/>
            <w:r w:rsidRPr="007D497B">
              <w:t>.м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308,8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308,8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308,8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308,8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308,8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308,8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308,8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3.3. Индивидуальные жилые дома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146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3.3.3. площадь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кв</w:t>
            </w:r>
            <w:proofErr w:type="gramStart"/>
            <w:r w:rsidRPr="007D497B">
              <w:rPr>
                <w:b/>
                <w:bCs/>
              </w:rPr>
              <w:t>.м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11904,6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12793,1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12746,7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13991,2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13991,2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13991,2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13991,2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113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кв</w:t>
            </w:r>
            <w:proofErr w:type="gramStart"/>
            <w:r w:rsidRPr="007D497B">
              <w:t>.м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10077,2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10885,4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10839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12085,2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12085,2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12085,2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12085,2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д</w:t>
            </w:r>
            <w:proofErr w:type="gramStart"/>
            <w:r w:rsidRPr="007D497B">
              <w:t>.М</w:t>
            </w:r>
            <w:proofErr w:type="gramEnd"/>
            <w:r w:rsidRPr="007D497B"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18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кв</w:t>
            </w:r>
            <w:proofErr w:type="gramStart"/>
            <w:r w:rsidRPr="007D497B">
              <w:t>.м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1038,8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1119,1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1119,1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1117,4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1117,4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1117,4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1117,4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д</w:t>
            </w:r>
            <w:proofErr w:type="gramStart"/>
            <w:r w:rsidRPr="007D497B">
              <w:t>.У</w:t>
            </w:r>
            <w:proofErr w:type="gramEnd"/>
            <w:r w:rsidRPr="007D497B"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15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кв</w:t>
            </w:r>
            <w:proofErr w:type="gramStart"/>
            <w:r w:rsidRPr="007D497B">
              <w:t>.м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788,6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788,6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788,6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788,6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788,6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788,6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788,6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4. Деревянные мостовые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2 356,00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2 356,00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2 356,00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2 906,00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2 906,00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2 906,00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2 906,00</w:t>
            </w:r>
          </w:p>
        </w:tc>
      </w:tr>
      <w:tr w:rsidR="006E7F85" w:rsidRPr="007D497B" w:rsidTr="006E7F85">
        <w:trPr>
          <w:trHeight w:val="26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lastRenderedPageBreak/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741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741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741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1 291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1 291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1 291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1 291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д</w:t>
            </w:r>
            <w:proofErr w:type="gramStart"/>
            <w:r w:rsidRPr="007D497B">
              <w:t>.М</w:t>
            </w:r>
            <w:proofErr w:type="gramEnd"/>
            <w:r w:rsidRPr="007D497B"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1 191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1 191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д</w:t>
            </w:r>
            <w:proofErr w:type="gramStart"/>
            <w:r w:rsidRPr="007D497B">
              <w:t>.У</w:t>
            </w:r>
            <w:proofErr w:type="gramEnd"/>
            <w:r w:rsidRPr="007D497B"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424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424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5. Тротуары из брусчатки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1 052,0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1 052,0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1 025,0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1 025,0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1 025,0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1 025,0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1 025,0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1 052,0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1 052,0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1 025,0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1 025,0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1 025,0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1 025,0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1 025,0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д</w:t>
            </w:r>
            <w:proofErr w:type="gramStart"/>
            <w:r w:rsidRPr="007D497B">
              <w:t>.М</w:t>
            </w:r>
            <w:proofErr w:type="gramEnd"/>
            <w:r w:rsidRPr="007D497B"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д</w:t>
            </w:r>
            <w:proofErr w:type="gramStart"/>
            <w:r w:rsidRPr="007D497B">
              <w:t>.У</w:t>
            </w:r>
            <w:proofErr w:type="gramEnd"/>
            <w:r w:rsidRPr="007D497B"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метр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6. Пожарные водоемы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д</w:t>
            </w:r>
            <w:proofErr w:type="gramStart"/>
            <w:r w:rsidRPr="007D497B">
              <w:t>.М</w:t>
            </w:r>
            <w:proofErr w:type="gramEnd"/>
            <w:r w:rsidRPr="007D497B"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д</w:t>
            </w:r>
            <w:proofErr w:type="gramStart"/>
            <w:r w:rsidRPr="007D497B">
              <w:t>.У</w:t>
            </w:r>
            <w:proofErr w:type="gramEnd"/>
            <w:r w:rsidRPr="007D497B"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6.1.Пожарные емкости 5 куб.</w:t>
            </w:r>
            <w:proofErr w:type="gramStart"/>
            <w:r w:rsidRPr="007D497B">
              <w:t>м</w:t>
            </w:r>
            <w:proofErr w:type="gramEnd"/>
            <w:r w:rsidRPr="007D497B"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</w:tr>
      <w:tr w:rsidR="006E7F85" w:rsidRPr="007D497B" w:rsidTr="006E7F85">
        <w:trPr>
          <w:trHeight w:val="747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proofErr w:type="spellStart"/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9,5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65,8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213,1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213,1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213,7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217,9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221,8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7. Недвижимое имущество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104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Земельные участки, находящиеся в собственности МО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104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Земельные участки, находящиеся в собственности МО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proofErr w:type="spellStart"/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104 799,6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104 799,6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29 940,1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29 940,1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29 940,1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29 940,1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29 940,1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lastRenderedPageBreak/>
              <w:t>8. Водоснабжение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2,00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Центральный колодец в </w:t>
            </w:r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Д.Устье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содержание колодцев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proofErr w:type="spellStart"/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783,4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9. Транспорт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proofErr w:type="gramStart"/>
            <w:r w:rsidRPr="007D497B">
              <w:rPr>
                <w:b/>
                <w:bCs/>
              </w:rPr>
              <w:t>км</w:t>
            </w:r>
            <w:proofErr w:type="gramEnd"/>
            <w:r w:rsidRPr="007D497B">
              <w:rPr>
                <w:b/>
                <w:bCs/>
              </w:rPr>
              <w:t>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5,11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5,11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5,11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5,11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5,11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5,11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5,11</w:t>
            </w:r>
          </w:p>
        </w:tc>
      </w:tr>
      <w:tr w:rsidR="006E7F85" w:rsidRPr="007D497B" w:rsidTr="006E7F85">
        <w:trPr>
          <w:trHeight w:val="996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proofErr w:type="gramStart"/>
            <w:r w:rsidRPr="007D497B">
              <w:t>км</w:t>
            </w:r>
            <w:proofErr w:type="gramEnd"/>
            <w:r w:rsidRPr="007D497B">
              <w:t>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5,11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5,11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5,11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5,11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5,11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 xml:space="preserve">10. Благоустройство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Финансирование мероприятий по благоустройству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тыс</w:t>
            </w:r>
            <w:proofErr w:type="gramStart"/>
            <w:r w:rsidRPr="007D497B">
              <w:rPr>
                <w:b/>
                <w:bCs/>
              </w:rPr>
              <w:t>.р</w:t>
            </w:r>
            <w:proofErr w:type="gramEnd"/>
            <w:r w:rsidRPr="007D497B">
              <w:rPr>
                <w:b/>
                <w:bCs/>
              </w:rPr>
              <w:t>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3 818,6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8 535,8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3 970,8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3 970,8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2 532,0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2 566,6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2 732,1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556,6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442,0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1 110,9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1 110,9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581,6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526,4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610,3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из окружного бюджета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1 000,0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1 423,4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из районного бюджета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2 262,0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6 670,4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2 859,9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2 859,9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1 950,4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2 040,2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2 121,8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полученных счет грантов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10.1. детские площадки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д</w:t>
            </w:r>
            <w:proofErr w:type="gramStart"/>
            <w:r w:rsidRPr="007D497B">
              <w:t>.М</w:t>
            </w:r>
            <w:proofErr w:type="gramEnd"/>
            <w:r w:rsidRPr="007D497B"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10.2. спортивные площадки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lastRenderedPageBreak/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11. Памятники воинам ВОВ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д</w:t>
            </w:r>
            <w:proofErr w:type="gramStart"/>
            <w:r w:rsidRPr="007D497B">
              <w:t>.М</w:t>
            </w:r>
            <w:proofErr w:type="gramEnd"/>
            <w:r w:rsidRPr="007D497B"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12 Памятники культуры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"Крест </w:t>
            </w:r>
            <w:proofErr w:type="spellStart"/>
            <w:r w:rsidRPr="007D497B">
              <w:t>обетный</w:t>
            </w:r>
            <w:proofErr w:type="spellEnd"/>
            <w:r w:rsidRPr="007D497B"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747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13.Бюджет муниципального образования "</w:t>
            </w:r>
            <w:proofErr w:type="spellStart"/>
            <w:r w:rsidRPr="007D497B">
              <w:rPr>
                <w:b/>
                <w:bCs/>
              </w:rPr>
              <w:t>Тельвисочный</w:t>
            </w:r>
            <w:proofErr w:type="spellEnd"/>
            <w:r w:rsidRPr="007D497B">
              <w:rPr>
                <w:b/>
                <w:bCs/>
              </w:rPr>
              <w:t xml:space="preserve"> сельсовет" Ненецкого автономного округа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13.1. Доходы местного бюджета  -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56 464,50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78 544,10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60 461,20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60 338,10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45 803,40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37 755,50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38 438,60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Налоговые и неналоговые доходы -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3 190,80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4 165,90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3 886,60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4 082,00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4 016,80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3 969,90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3 636,90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Налоговые доходы местного бюджета  -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2 242,60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2 172,80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2 072,20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2 268,50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2 310,80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2 398,20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2 453,80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налог на доходы физических лиц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874,60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1 079,50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940,80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1 137,60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1 108,60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1 152,90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1 199,10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акцизы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470,40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555,50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598,70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598,70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690,70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723,40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723,40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усн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99,80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130,70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323,10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322,60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161,30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168,70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175,50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налог на имущество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71,40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53,70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56,70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56,70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199,10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201,70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204,00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земельный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718,20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352,80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142,00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142,00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142,90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142,90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142,90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государственная пошлина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8,20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5,20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10,90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8,20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8,60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8,90</w:t>
            </w:r>
          </w:p>
        </w:tc>
      </w:tr>
      <w:tr w:rsidR="006E7F85" w:rsidRPr="007D497B" w:rsidTr="006E7F85">
        <w:trPr>
          <w:trHeight w:val="63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r w:rsidRPr="007D497B"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-4,60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 xml:space="preserve">Неналоговые доходы - всего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948,20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1 993,10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1 814,40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1 813,50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1 706,00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1 571,70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1 183,10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53 273,70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74 378,20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56 574,60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56 256,10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41 786,60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33 785,60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34 801,70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</w:pPr>
            <w:r w:rsidRPr="007D497B">
              <w:t> 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дотации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12 511,00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13 014,00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5 466,90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5 466,90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5 344,40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5 612,00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5 870,60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субсидии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19 254,90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7 084,90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субвенции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180,80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14 276,60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406,00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402,00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394,20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394,80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395,20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иные межбюджетные трансферты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21 989,70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39 986,70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50 701,70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50 387,20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36 048,00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27 778,80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28 535,90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прочие безвозмездные поступления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</w:tr>
      <w:tr w:rsidR="006E7F85" w:rsidRPr="007D497B" w:rsidTr="006E7F85">
        <w:trPr>
          <w:trHeight w:val="996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-682,70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13.2. Расходы местного бюджета  -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69 281,90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77 666,30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61 627,10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61 308,60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45 803,40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37 755,50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38 438,60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в том числе по направлениям: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Общегосударственные вопросы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18 405,20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17 192,10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20 079,90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20 079,90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>
              <w:t>20 021,1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>
              <w:t>19 886,5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>
              <w:t>20 154,3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Национальная оборона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157,10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165,20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188,30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188,30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175,50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175,50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175,50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177,00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270,80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2 530,80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2 530,80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1 034,00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267,90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273,40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Национальная экономика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3 314,90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3 399,90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12 536,70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12 536,70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2 295,10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2 401,70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2 468,80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Жилищно-коммунальное хозяйство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43 182,30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52 500,10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21 601,10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21 286,60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17 578,00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10 745,90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11 136,50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Молодежная политика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49,20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51,10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51,10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>
              <w:t>92,7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>
              <w:t>94,6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>
              <w:t>45,3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Культура. Кинематография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460,00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425,10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Социальная политика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3 980,60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4 075,70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4 149,00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4 145,00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4 149,00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4 149,00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4 149,00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Физическая культура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17,80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13,30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30,20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30,20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32,90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34,40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35,80</w:t>
            </w:r>
          </w:p>
        </w:tc>
      </w:tr>
      <w:tr w:rsidR="006E7F85" w:rsidRPr="007D497B" w:rsidTr="006E7F85">
        <w:trPr>
          <w:trHeight w:val="74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13.3.  Дефици</w:t>
            </w:r>
            <w:proofErr w:type="gramStart"/>
            <w:r w:rsidRPr="007D497B">
              <w:rPr>
                <w:b/>
                <w:bCs/>
              </w:rPr>
              <w:t>т(</w:t>
            </w:r>
            <w:proofErr w:type="gramEnd"/>
            <w:r w:rsidRPr="007D497B">
              <w:rPr>
                <w:b/>
                <w:bCs/>
              </w:rPr>
              <w:t>-),</w:t>
            </w:r>
            <w:proofErr w:type="spellStart"/>
            <w:r w:rsidRPr="007D497B">
              <w:rPr>
                <w:b/>
                <w:bCs/>
              </w:rPr>
              <w:t>профицит</w:t>
            </w:r>
            <w:proofErr w:type="spellEnd"/>
            <w:r w:rsidRPr="007D497B">
              <w:rPr>
                <w:b/>
                <w:bCs/>
              </w:rPr>
              <w:t>(+) консолидированного бюджета субъекта Российской Федерации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тыс. руб.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-12 817,40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877,80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-1 165,90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-970,50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0,00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 xml:space="preserve">14. Малое и среднее предпринимательство, включая </w:t>
            </w:r>
            <w:proofErr w:type="spellStart"/>
            <w:r w:rsidRPr="007D497B">
              <w:rPr>
                <w:b/>
                <w:bCs/>
              </w:rPr>
              <w:t>микропредприятия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8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Число малых и средних предприятий, включая </w:t>
            </w:r>
            <w:proofErr w:type="spellStart"/>
            <w:r w:rsidRPr="007D497B">
              <w:t>микропредприятия</w:t>
            </w:r>
            <w:proofErr w:type="spellEnd"/>
            <w:r w:rsidRPr="007D497B">
              <w:t xml:space="preserve"> (на конец года)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в том числе по отдельным видам экономической деятельности: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8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строительство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ведение фермерского хозяйства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рыбодобыча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lastRenderedPageBreak/>
              <w:t>торговля продовольственными и промышленными товарами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предоставление парикмахерских услуг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зрелищно - развлекательные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консультации по вопросам коммерческой деятельности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курьерская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распиловка и строгание древесины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аренда имущества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15. Развитие социальной сферы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color w:val="FF0000"/>
              </w:rPr>
            </w:pPr>
            <w:r w:rsidRPr="007D497B">
              <w:rPr>
                <w:color w:val="FF0000"/>
              </w:rPr>
              <w:t> 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Численность детей в дошкольных образовательных учреждениях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чел.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43</w:t>
            </w:r>
          </w:p>
        </w:tc>
      </w:tr>
      <w:tr w:rsidR="006E7F85" w:rsidRPr="007D497B" w:rsidTr="006E7F85">
        <w:trPr>
          <w:trHeight w:val="747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gramStart"/>
            <w:r w:rsidRPr="007D497B"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чел.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37</w:t>
            </w:r>
          </w:p>
        </w:tc>
      </w:tr>
      <w:tr w:rsidR="006E7F85" w:rsidRPr="007D497B" w:rsidTr="006E7F85">
        <w:trPr>
          <w:trHeight w:val="747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gramStart"/>
            <w:r w:rsidRPr="007D497B">
              <w:t>Численность обучающихся в образовательных учреждений среднего профессионального образования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чел.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24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Количество многодетных семей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кол-во семей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21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Земельные участки многодетным семьям (предоставлены в собственность) 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кол-во семей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lastRenderedPageBreak/>
              <w:t>АМО "</w:t>
            </w:r>
            <w:proofErr w:type="spellStart"/>
            <w:r w:rsidRPr="007D497B">
              <w:t>Тельвисочный</w:t>
            </w:r>
            <w:proofErr w:type="spellEnd"/>
            <w:r w:rsidRPr="007D497B">
              <w:t xml:space="preserve"> сельсовет" НАО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кол-во семей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УИЗО НАО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кол-во семей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 xml:space="preserve">16. Обеспеченность: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13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общедоступными  библиотеками (в т.ч. Филиал в </w:t>
            </w:r>
            <w:proofErr w:type="spellStart"/>
            <w:r w:rsidRPr="007D497B">
              <w:t>д</w:t>
            </w:r>
            <w:proofErr w:type="gramStart"/>
            <w:r w:rsidRPr="007D497B">
              <w:t>.М</w:t>
            </w:r>
            <w:proofErr w:type="gramEnd"/>
            <w:r w:rsidRPr="007D497B">
              <w:t>акарово</w:t>
            </w:r>
            <w:proofErr w:type="spellEnd"/>
            <w:r w:rsidRPr="007D497B"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учреждениями </w:t>
            </w:r>
            <w:proofErr w:type="spellStart"/>
            <w:r w:rsidRPr="007D497B">
              <w:t>культурно-досугового</w:t>
            </w:r>
            <w:proofErr w:type="spellEnd"/>
            <w:r w:rsidRPr="007D497B">
              <w:t xml:space="preserve"> типа  (в т.ч. Филиал в </w:t>
            </w:r>
            <w:proofErr w:type="spellStart"/>
            <w:r w:rsidRPr="007D497B">
              <w:t>д</w:t>
            </w:r>
            <w:proofErr w:type="gramStart"/>
            <w:r w:rsidRPr="007D497B">
              <w:t>.М</w:t>
            </w:r>
            <w:proofErr w:type="gramEnd"/>
            <w:r w:rsidRPr="007D497B">
              <w:t>акарово</w:t>
            </w:r>
            <w:proofErr w:type="spellEnd"/>
            <w:r w:rsidRPr="007D497B"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дошкольными образовательными учреждениями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средняя школа в </w:t>
            </w:r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Медицинские организации ГБУЗ НАО ЦРП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Цех космической связи "Орбита"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roofErr w:type="spellStart"/>
            <w:r w:rsidRPr="007D497B">
              <w:t>Тельвисочное</w:t>
            </w:r>
            <w:proofErr w:type="spellEnd"/>
            <w:r w:rsidRPr="007D497B">
              <w:t xml:space="preserve"> отделение ПАО "</w:t>
            </w:r>
            <w:proofErr w:type="spellStart"/>
            <w:r w:rsidRPr="007D497B">
              <w:t>Ростелеком</w:t>
            </w:r>
            <w:proofErr w:type="spellEnd"/>
            <w:r w:rsidRPr="007D497B"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498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Отделение ГУП НАО "Агропромышленная компания"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Отделение почтовой связи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МФЦ </w:t>
            </w:r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 xml:space="preserve">ЖКУ </w:t>
            </w:r>
            <w:proofErr w:type="spellStart"/>
            <w:r w:rsidRPr="007D497B">
              <w:t>с</w:t>
            </w:r>
            <w:proofErr w:type="gramStart"/>
            <w:r w:rsidRPr="007D497B">
              <w:t>.Т</w:t>
            </w:r>
            <w:proofErr w:type="gramEnd"/>
            <w:r w:rsidRPr="007D497B"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МКП "Энергия"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lastRenderedPageBreak/>
              <w:t>17. Численность медицинских работников: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6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врачей всех специальностей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среднего медицинского персонала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6</w:t>
            </w:r>
          </w:p>
        </w:tc>
      </w:tr>
      <w:tr w:rsidR="006E7F85" w:rsidRPr="007D497B" w:rsidTr="006E7F85">
        <w:trPr>
          <w:trHeight w:val="996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18. Муниципальные  служащие (+ выборные должности)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единиц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right"/>
              <w:rPr>
                <w:b/>
                <w:bCs/>
              </w:rPr>
            </w:pPr>
            <w:r w:rsidRPr="007D497B">
              <w:rPr>
                <w:b/>
                <w:bCs/>
              </w:rPr>
              <w:t>2</w:t>
            </w:r>
          </w:p>
        </w:tc>
      </w:tr>
      <w:tr w:rsidR="006E7F85" w:rsidRPr="007D497B" w:rsidTr="006E7F85">
        <w:trPr>
          <w:trHeight w:val="249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rPr>
                <w:b/>
                <w:bCs/>
              </w:rPr>
            </w:pPr>
            <w:r w:rsidRPr="007D497B">
              <w:rPr>
                <w:b/>
                <w:bCs/>
              </w:rPr>
              <w:t>19. Программы муниципального образования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proofErr w:type="spellStart"/>
            <w:r w:rsidRPr="007D497B">
              <w:rPr>
                <w:b/>
                <w:bCs/>
              </w:rPr>
              <w:t>тыс</w:t>
            </w:r>
            <w:proofErr w:type="gramStart"/>
            <w:r w:rsidRPr="007D497B">
              <w:rPr>
                <w:b/>
                <w:bCs/>
              </w:rPr>
              <w:t>.р</w:t>
            </w:r>
            <w:proofErr w:type="gramEnd"/>
            <w:r w:rsidRPr="007D497B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378,4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274,6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149,1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149,1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149,1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149,1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  <w:rPr>
                <w:b/>
                <w:bCs/>
              </w:rPr>
            </w:pPr>
            <w:r w:rsidRPr="007D497B">
              <w:rPr>
                <w:b/>
                <w:bCs/>
              </w:rPr>
              <w:t>0,0</w:t>
            </w:r>
          </w:p>
        </w:tc>
      </w:tr>
      <w:tr w:rsidR="006E7F85" w:rsidRPr="007D497B" w:rsidTr="006E7F85">
        <w:trPr>
          <w:trHeight w:val="996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МП "Развитие малого и среднего предпринимательства в муниципальном образовании "</w:t>
            </w:r>
            <w:proofErr w:type="spellStart"/>
            <w:r w:rsidRPr="007D497B">
              <w:t>Тельвисочный</w:t>
            </w:r>
            <w:proofErr w:type="spellEnd"/>
            <w:r w:rsidRPr="007D497B">
              <w:t xml:space="preserve"> сельсовет" Ненецкого автономного округа  на 2020 - 2022 годы"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proofErr w:type="spellStart"/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</w:tr>
      <w:tr w:rsidR="006E7F85" w:rsidRPr="007D497B" w:rsidTr="006E7F85">
        <w:trPr>
          <w:trHeight w:val="996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МП «Развитие и поддержка  муниципального жилищного фонда  муниципального образования «</w:t>
            </w:r>
            <w:proofErr w:type="spellStart"/>
            <w:r w:rsidRPr="007D497B">
              <w:t>Тельвисочный</w:t>
            </w:r>
            <w:proofErr w:type="spellEnd"/>
            <w:r w:rsidRPr="007D497B">
              <w:t xml:space="preserve"> сельсовет» Ненецкого автономного округа на 2019-2022 годы».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proofErr w:type="spellStart"/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194,0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98,0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98,0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98,0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98,0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98,0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</w:tr>
      <w:tr w:rsidR="006E7F85" w:rsidRPr="007D497B" w:rsidTr="006E7F85">
        <w:trPr>
          <w:trHeight w:val="747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МП «Молодежь муниципального образования  «</w:t>
            </w:r>
            <w:proofErr w:type="spellStart"/>
            <w:r w:rsidRPr="007D497B">
              <w:t>Тельвисочный</w:t>
            </w:r>
            <w:proofErr w:type="spellEnd"/>
            <w:r w:rsidRPr="007D497B">
              <w:t xml:space="preserve"> сельсовет» Ненецкого автономного округа на  2020 – 2022  годы».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proofErr w:type="spellStart"/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47,0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49,2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51,1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</w:tr>
      <w:tr w:rsidR="006E7F85" w:rsidRPr="007D497B" w:rsidTr="006E7F85">
        <w:trPr>
          <w:trHeight w:val="1494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МП  «Снос домов, признанных в установленном порядке ветхими или аварийными и подлежащими сносу или реконструкции, на территории муниципального образования «</w:t>
            </w:r>
            <w:proofErr w:type="spellStart"/>
            <w:r w:rsidRPr="007D497B">
              <w:t>Тельвисочный</w:t>
            </w:r>
            <w:proofErr w:type="spellEnd"/>
            <w:r w:rsidRPr="007D497B">
              <w:t xml:space="preserve"> сельсовет» Ненецкого автономного округа на 2021-2023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proofErr w:type="spellStart"/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</w:tr>
      <w:tr w:rsidR="006E7F85" w:rsidRPr="007D497B" w:rsidTr="006E7F85">
        <w:trPr>
          <w:trHeight w:val="1016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lastRenderedPageBreak/>
              <w:t>МП "Старшее поколение муниципального образования "</w:t>
            </w:r>
            <w:proofErr w:type="spellStart"/>
            <w:r w:rsidRPr="007D497B">
              <w:t>Тельвисочный</w:t>
            </w:r>
            <w:proofErr w:type="spellEnd"/>
            <w:r w:rsidRPr="007D497B">
              <w:t xml:space="preserve"> сельсовет" Ненецкого автономного округа на 2020 - 2022 годы".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proofErr w:type="spellStart"/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127,4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127,4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</w:tr>
      <w:tr w:rsidR="006E7F85" w:rsidRPr="007D497B" w:rsidTr="006E7F85">
        <w:trPr>
          <w:trHeight w:val="996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r w:rsidRPr="007D497B">
              <w:t>МП «Использование и охрана земель Сельского поселения «</w:t>
            </w:r>
            <w:proofErr w:type="spellStart"/>
            <w:r w:rsidRPr="007D497B">
              <w:t>Тельвисочный</w:t>
            </w:r>
            <w:proofErr w:type="spellEnd"/>
            <w:r w:rsidRPr="007D497B">
              <w:t xml:space="preserve"> сельсовет» Заполярного района Ненецкого автономного округа на 2022-  2025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F85" w:rsidRPr="007D497B" w:rsidRDefault="006E7F85" w:rsidP="006E7F85">
            <w:pPr>
              <w:jc w:val="center"/>
            </w:pPr>
            <w:proofErr w:type="spellStart"/>
            <w:r w:rsidRPr="007D497B">
              <w:t>тыс</w:t>
            </w:r>
            <w:proofErr w:type="gramStart"/>
            <w:r w:rsidRPr="007D497B">
              <w:t>.р</w:t>
            </w:r>
            <w:proofErr w:type="gramEnd"/>
            <w:r w:rsidRPr="007D497B">
              <w:t>уб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F85" w:rsidRPr="007D497B" w:rsidRDefault="006E7F85" w:rsidP="006E7F85">
            <w:pPr>
              <w:jc w:val="center"/>
            </w:pPr>
            <w:r w:rsidRPr="007D497B">
              <w:t>0,0</w:t>
            </w:r>
          </w:p>
        </w:tc>
      </w:tr>
    </w:tbl>
    <w:p w:rsidR="006E7F85" w:rsidRDefault="006E7F85" w:rsidP="006E7F85">
      <w:pPr>
        <w:ind w:right="-31"/>
        <w:rPr>
          <w:color w:val="FF0000"/>
        </w:rPr>
        <w:sectPr w:rsidR="006E7F85" w:rsidSect="006E7F85">
          <w:headerReference w:type="default" r:id="rId11"/>
          <w:pgSz w:w="16838" w:h="11906" w:orient="landscape"/>
          <w:pgMar w:top="737" w:right="289" w:bottom="737" w:left="567" w:header="987" w:footer="709" w:gutter="0"/>
          <w:cols w:space="708"/>
          <w:titlePg/>
          <w:docGrid w:linePitch="360"/>
        </w:sectPr>
      </w:pPr>
    </w:p>
    <w:p w:rsidR="006E7F85" w:rsidRPr="007D497B" w:rsidRDefault="006E7F85" w:rsidP="006E7F85">
      <w:pPr>
        <w:ind w:right="-31"/>
        <w:rPr>
          <w:color w:val="FF0000"/>
        </w:rPr>
      </w:pPr>
    </w:p>
    <w:p w:rsidR="00A64270" w:rsidRPr="00A64270" w:rsidRDefault="00A64270" w:rsidP="00A642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4270">
        <w:rPr>
          <w:rFonts w:ascii="Times New Roman" w:hAnsi="Times New Roman" w:cs="Times New Roman"/>
          <w:sz w:val="24"/>
          <w:szCs w:val="24"/>
        </w:rPr>
        <w:t xml:space="preserve">ПОСТАНОВЛЕНИЕ      </w:t>
      </w:r>
    </w:p>
    <w:p w:rsidR="00A64270" w:rsidRPr="00A64270" w:rsidRDefault="00A64270" w:rsidP="00A642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4270">
        <w:rPr>
          <w:rFonts w:ascii="Times New Roman" w:hAnsi="Times New Roman" w:cs="Times New Roman"/>
          <w:sz w:val="24"/>
          <w:szCs w:val="24"/>
        </w:rPr>
        <w:t>ПРОЕКТ</w:t>
      </w:r>
    </w:p>
    <w:p w:rsidR="00A64270" w:rsidRPr="00A64270" w:rsidRDefault="00A64270" w:rsidP="00A6427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A64270">
        <w:rPr>
          <w:rFonts w:ascii="Times New Roman" w:eastAsia="Times New Roman" w:hAnsi="Times New Roman"/>
          <w:bCs/>
          <w:sz w:val="24"/>
          <w:szCs w:val="24"/>
        </w:rPr>
        <w:t>от  09 ноября 2022 № 128</w:t>
      </w:r>
    </w:p>
    <w:p w:rsidR="00A64270" w:rsidRPr="00A64270" w:rsidRDefault="00A64270" w:rsidP="00A64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270">
        <w:rPr>
          <w:rFonts w:ascii="Times New Roman" w:hAnsi="Times New Roman"/>
          <w:b/>
          <w:sz w:val="24"/>
          <w:szCs w:val="24"/>
        </w:rPr>
        <w:t xml:space="preserve">Об утверждении среднесрочного финансового плана </w:t>
      </w:r>
    </w:p>
    <w:p w:rsidR="00A64270" w:rsidRPr="00A64270" w:rsidRDefault="00A64270" w:rsidP="00A64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270">
        <w:rPr>
          <w:rFonts w:ascii="Times New Roman" w:hAnsi="Times New Roman"/>
          <w:b/>
          <w:sz w:val="24"/>
          <w:szCs w:val="24"/>
        </w:rPr>
        <w:t>Сельского поселения  «</w:t>
      </w:r>
      <w:proofErr w:type="spellStart"/>
      <w:r w:rsidRPr="00A64270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A64270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A64270" w:rsidRPr="00A64270" w:rsidRDefault="00A64270" w:rsidP="00A64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270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A64270" w:rsidRPr="00A64270" w:rsidRDefault="00A64270" w:rsidP="00A64270">
      <w:pPr>
        <w:rPr>
          <w:rFonts w:ascii="Times New Roman" w:hAnsi="Times New Roman"/>
          <w:sz w:val="24"/>
          <w:szCs w:val="24"/>
        </w:rPr>
      </w:pPr>
    </w:p>
    <w:p w:rsidR="00A64270" w:rsidRPr="00A64270" w:rsidRDefault="00A64270" w:rsidP="00A64270">
      <w:pPr>
        <w:jc w:val="both"/>
        <w:rPr>
          <w:rFonts w:ascii="Times New Roman" w:hAnsi="Times New Roman"/>
          <w:sz w:val="24"/>
          <w:szCs w:val="24"/>
        </w:rPr>
      </w:pPr>
      <w:r w:rsidRPr="00A64270">
        <w:rPr>
          <w:rFonts w:ascii="Times New Roman" w:hAnsi="Times New Roman"/>
          <w:sz w:val="24"/>
          <w:szCs w:val="24"/>
        </w:rPr>
        <w:tab/>
        <w:t>В соответствии со статьей 174 Бюджетного кодекса Российской Федерации в целях осуществления среднесрочного бюджетного планирования  ПОСТАНОВЛЯЮ:</w:t>
      </w:r>
    </w:p>
    <w:p w:rsidR="00A64270" w:rsidRPr="00A64270" w:rsidRDefault="00A64270" w:rsidP="00A64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70">
        <w:rPr>
          <w:rFonts w:ascii="Times New Roman" w:hAnsi="Times New Roman"/>
          <w:sz w:val="24"/>
          <w:szCs w:val="24"/>
        </w:rPr>
        <w:tab/>
        <w:t>1. Утвердить среднесрочный финансовый план Сельского поселения «</w:t>
      </w:r>
      <w:proofErr w:type="spellStart"/>
      <w:r w:rsidRPr="00A64270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A64270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на 2023-2025 годы.</w:t>
      </w:r>
    </w:p>
    <w:p w:rsidR="00A64270" w:rsidRPr="00A64270" w:rsidRDefault="00A64270" w:rsidP="00A6427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4270">
        <w:rPr>
          <w:rFonts w:ascii="Times New Roman" w:hAnsi="Times New Roman" w:cs="Times New Roman"/>
          <w:sz w:val="24"/>
          <w:szCs w:val="24"/>
        </w:rPr>
        <w:t xml:space="preserve">  2.   </w:t>
      </w:r>
      <w:r w:rsidRPr="00A64270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A64270" w:rsidRPr="00A64270" w:rsidRDefault="00A64270" w:rsidP="00A642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270" w:rsidRPr="00A64270" w:rsidRDefault="00A64270" w:rsidP="00A642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4270" w:rsidRPr="00A64270" w:rsidRDefault="00A64270" w:rsidP="00A642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4270" w:rsidRPr="00A64270" w:rsidRDefault="00A64270" w:rsidP="00A642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4270">
        <w:rPr>
          <w:rFonts w:ascii="Times New Roman" w:hAnsi="Times New Roman"/>
          <w:sz w:val="24"/>
          <w:szCs w:val="24"/>
        </w:rPr>
        <w:t xml:space="preserve">Глава  </w:t>
      </w:r>
    </w:p>
    <w:p w:rsidR="00A64270" w:rsidRPr="00A64270" w:rsidRDefault="00A64270" w:rsidP="00A642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4270">
        <w:rPr>
          <w:rFonts w:ascii="Times New Roman" w:hAnsi="Times New Roman"/>
          <w:sz w:val="24"/>
          <w:szCs w:val="24"/>
        </w:rPr>
        <w:t>Сельского поселения</w:t>
      </w:r>
    </w:p>
    <w:p w:rsidR="00A64270" w:rsidRPr="00A64270" w:rsidRDefault="00A64270" w:rsidP="00A642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427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64270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A64270">
        <w:rPr>
          <w:rFonts w:ascii="Times New Roman" w:hAnsi="Times New Roman"/>
          <w:sz w:val="24"/>
          <w:szCs w:val="24"/>
        </w:rPr>
        <w:t xml:space="preserve"> сельсовет»</w:t>
      </w:r>
    </w:p>
    <w:p w:rsidR="00A64270" w:rsidRPr="00A64270" w:rsidRDefault="00A64270" w:rsidP="00A642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4270">
        <w:rPr>
          <w:rFonts w:ascii="Times New Roman" w:hAnsi="Times New Roman"/>
          <w:sz w:val="24"/>
          <w:szCs w:val="24"/>
        </w:rPr>
        <w:t xml:space="preserve"> Заполярного района</w:t>
      </w:r>
    </w:p>
    <w:p w:rsidR="00A64270" w:rsidRPr="00A64270" w:rsidRDefault="00A64270" w:rsidP="00A642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4270"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Д.С.Якубович</w:t>
      </w:r>
      <w:r>
        <w:rPr>
          <w:rFonts w:ascii="Times New Roman" w:hAnsi="Times New Roman"/>
          <w:sz w:val="24"/>
          <w:szCs w:val="24"/>
        </w:rPr>
        <w:tab/>
      </w:r>
    </w:p>
    <w:p w:rsidR="00A64270" w:rsidRDefault="00A64270" w:rsidP="00A64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64270" w:rsidRDefault="00A64270" w:rsidP="00A64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</w:t>
      </w:r>
    </w:p>
    <w:p w:rsidR="00A64270" w:rsidRDefault="00A64270" w:rsidP="00A64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Постановлению от 09.11.2022 №  128 </w:t>
      </w:r>
    </w:p>
    <w:tbl>
      <w:tblPr>
        <w:tblW w:w="9902" w:type="dxa"/>
        <w:tblInd w:w="96" w:type="dxa"/>
        <w:tblLook w:val="04A0"/>
      </w:tblPr>
      <w:tblGrid>
        <w:gridCol w:w="905"/>
        <w:gridCol w:w="905"/>
        <w:gridCol w:w="1310"/>
        <w:gridCol w:w="500"/>
        <w:gridCol w:w="1337"/>
        <w:gridCol w:w="474"/>
        <w:gridCol w:w="1383"/>
        <w:gridCol w:w="1534"/>
        <w:gridCol w:w="140"/>
        <w:gridCol w:w="82"/>
        <w:gridCol w:w="443"/>
        <w:gridCol w:w="445"/>
        <w:gridCol w:w="444"/>
      </w:tblGrid>
      <w:tr w:rsidR="00A64270" w:rsidRPr="008B34B9" w:rsidTr="00A64270">
        <w:trPr>
          <w:trHeight w:val="548"/>
        </w:trPr>
        <w:tc>
          <w:tcPr>
            <w:tcW w:w="99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tabs>
                <w:tab w:val="left" w:pos="89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Среднесрочный финансовый план Сельского поселения "</w:t>
            </w:r>
            <w:proofErr w:type="spellStart"/>
            <w:r w:rsidRPr="008B34B9">
              <w:rPr>
                <w:rFonts w:ascii="Times New Roman" w:eastAsia="Times New Roman" w:hAnsi="Times New Roman"/>
              </w:rPr>
              <w:t>Тельвисочный</w:t>
            </w:r>
            <w:proofErr w:type="spellEnd"/>
            <w:r w:rsidRPr="008B34B9">
              <w:rPr>
                <w:rFonts w:ascii="Times New Roman" w:eastAsia="Times New Roman" w:hAnsi="Times New Roman"/>
              </w:rPr>
              <w:t xml:space="preserve"> сельсовет" Заполярного района  Ненецкого автономного округа</w:t>
            </w:r>
          </w:p>
        </w:tc>
      </w:tr>
      <w:tr w:rsidR="00A64270" w:rsidRPr="008B34B9" w:rsidTr="00A64270">
        <w:trPr>
          <w:trHeight w:val="23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1. Основные параметры местного бюджета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64270" w:rsidRPr="008B34B9" w:rsidTr="00A64270">
        <w:trPr>
          <w:trHeight w:val="15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64270" w:rsidRPr="008B34B9" w:rsidTr="00A64270">
        <w:trPr>
          <w:trHeight w:val="15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64270" w:rsidRPr="008B34B9" w:rsidTr="00A64270">
        <w:trPr>
          <w:trHeight w:val="158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Показатели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 xml:space="preserve"> очередной финансовый  год 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Плановый период</w:t>
            </w:r>
          </w:p>
        </w:tc>
      </w:tr>
      <w:tr w:rsidR="00A64270" w:rsidRPr="008B34B9" w:rsidTr="00A64270">
        <w:trPr>
          <w:trHeight w:val="278"/>
        </w:trPr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1-й год 2024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2-й год 2025</w:t>
            </w:r>
          </w:p>
        </w:tc>
      </w:tr>
      <w:tr w:rsidR="00A64270" w:rsidRPr="008B34B9" w:rsidTr="00A64270">
        <w:trPr>
          <w:trHeight w:val="15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4</w:t>
            </w:r>
          </w:p>
        </w:tc>
      </w:tr>
      <w:tr w:rsidR="00A64270" w:rsidRPr="008B34B9" w:rsidTr="00A64270">
        <w:trPr>
          <w:trHeight w:val="253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Доходы без учета безвозмездных поступлений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3 886,60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4 016,8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3 969,90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3 636,90</w:t>
            </w:r>
          </w:p>
        </w:tc>
      </w:tr>
      <w:tr w:rsidR="00A64270" w:rsidRPr="008B34B9" w:rsidTr="00A64270">
        <w:trPr>
          <w:trHeight w:val="253"/>
        </w:trPr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64270" w:rsidRPr="008B34B9" w:rsidTr="00A64270">
        <w:trPr>
          <w:trHeight w:val="253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Всего доходов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60 461,20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45 803,40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37 755,50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38 438,60</w:t>
            </w:r>
          </w:p>
        </w:tc>
      </w:tr>
      <w:tr w:rsidR="00A64270" w:rsidRPr="008B34B9" w:rsidTr="00A64270">
        <w:trPr>
          <w:trHeight w:val="253"/>
        </w:trPr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64270" w:rsidRPr="008B34B9" w:rsidTr="00A64270">
        <w:trPr>
          <w:trHeight w:val="253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Расходы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61 627,10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45 803,40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37 755,50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38 438,60</w:t>
            </w:r>
          </w:p>
        </w:tc>
      </w:tr>
      <w:tr w:rsidR="00A64270" w:rsidRPr="008B34B9" w:rsidTr="00A64270">
        <w:trPr>
          <w:trHeight w:val="253"/>
        </w:trPr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64270" w:rsidRPr="008B34B9" w:rsidTr="00A64270">
        <w:trPr>
          <w:trHeight w:val="253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Дефици</w:t>
            </w:r>
            <w:proofErr w:type="gramStart"/>
            <w:r w:rsidRPr="008B34B9">
              <w:rPr>
                <w:rFonts w:ascii="Times New Roman" w:eastAsia="Times New Roman" w:hAnsi="Times New Roman"/>
              </w:rPr>
              <w:t>т(</w:t>
            </w:r>
            <w:proofErr w:type="gramEnd"/>
            <w:r w:rsidRPr="008B34B9">
              <w:rPr>
                <w:rFonts w:ascii="Times New Roman" w:eastAsia="Times New Roman" w:hAnsi="Times New Roman"/>
              </w:rPr>
              <w:t xml:space="preserve">-), </w:t>
            </w:r>
            <w:proofErr w:type="spellStart"/>
            <w:r w:rsidRPr="008B34B9">
              <w:rPr>
                <w:rFonts w:ascii="Times New Roman" w:eastAsia="Times New Roman" w:hAnsi="Times New Roman"/>
              </w:rPr>
              <w:t>Профицит</w:t>
            </w:r>
            <w:proofErr w:type="spellEnd"/>
            <w:r w:rsidRPr="008B34B9">
              <w:rPr>
                <w:rFonts w:ascii="Times New Roman" w:eastAsia="Times New Roman" w:hAnsi="Times New Roman"/>
              </w:rPr>
              <w:t xml:space="preserve"> (+)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-1165,9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0,00</w:t>
            </w:r>
          </w:p>
        </w:tc>
      </w:tr>
      <w:tr w:rsidR="00A64270" w:rsidRPr="008B34B9" w:rsidTr="00A64270">
        <w:trPr>
          <w:trHeight w:val="253"/>
        </w:trPr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64270" w:rsidRPr="008B34B9" w:rsidTr="00A64270">
        <w:trPr>
          <w:trHeight w:val="253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Муниципальный долг МО "</w:t>
            </w:r>
            <w:proofErr w:type="spellStart"/>
            <w:r w:rsidRPr="008B34B9">
              <w:rPr>
                <w:rFonts w:ascii="Times New Roman" w:eastAsia="Times New Roman" w:hAnsi="Times New Roman"/>
              </w:rPr>
              <w:t>Тельвисочный</w:t>
            </w:r>
            <w:proofErr w:type="spellEnd"/>
            <w:r w:rsidRPr="008B34B9">
              <w:rPr>
                <w:rFonts w:ascii="Times New Roman" w:eastAsia="Times New Roman" w:hAnsi="Times New Roman"/>
              </w:rPr>
              <w:t xml:space="preserve"> сельсовет" НАО (на конец года)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B34B9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B34B9">
              <w:rPr>
                <w:rFonts w:ascii="Times New Roman" w:eastAsia="Times New Roman" w:hAnsi="Times New Roman"/>
              </w:rPr>
              <w:t>0</w:t>
            </w:r>
          </w:p>
        </w:tc>
      </w:tr>
      <w:tr w:rsidR="00A64270" w:rsidRPr="008B34B9" w:rsidTr="00A64270">
        <w:trPr>
          <w:trHeight w:val="316"/>
        </w:trPr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B34B9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64270" w:rsidRDefault="00A64270" w:rsidP="00A64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64270" w:rsidRDefault="00A64270" w:rsidP="00A64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9992" w:type="dxa"/>
        <w:tblInd w:w="96" w:type="dxa"/>
        <w:tblLook w:val="04A0"/>
      </w:tblPr>
      <w:tblGrid>
        <w:gridCol w:w="2706"/>
        <w:gridCol w:w="3969"/>
        <w:gridCol w:w="1134"/>
        <w:gridCol w:w="1134"/>
        <w:gridCol w:w="1049"/>
      </w:tblGrid>
      <w:tr w:rsidR="00A64270" w:rsidRPr="00D52751" w:rsidTr="00A64270">
        <w:trPr>
          <w:trHeight w:val="166"/>
        </w:trPr>
        <w:tc>
          <w:tcPr>
            <w:tcW w:w="9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к Постановлению от  09 .11.2022 </w:t>
            </w: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128</w:t>
            </w:r>
          </w:p>
        </w:tc>
      </w:tr>
      <w:tr w:rsidR="00A64270" w:rsidRPr="00D52751" w:rsidTr="00A64270">
        <w:trPr>
          <w:trHeight w:val="249"/>
        </w:trPr>
        <w:tc>
          <w:tcPr>
            <w:tcW w:w="9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Прогнозируемое поступление доходов в местный бюджет по кодам классификации доходов бюджетов, относящихся к доходам бюджета  на 2023 год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, плановый период  2024 и 2025 </w:t>
            </w: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</w:t>
            </w:r>
            <w:proofErr w:type="gramStart"/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</w:tr>
      <w:tr w:rsidR="00A64270" w:rsidRPr="00D52751" w:rsidTr="00A64270">
        <w:trPr>
          <w:trHeight w:val="12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уб.</w:t>
            </w:r>
          </w:p>
        </w:tc>
      </w:tr>
      <w:tr w:rsidR="00A64270" w:rsidRPr="00D52751" w:rsidTr="00A64270">
        <w:trPr>
          <w:trHeight w:val="230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A64270" w:rsidRPr="00D52751" w:rsidTr="00A64270">
        <w:trPr>
          <w:trHeight w:val="230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64270" w:rsidRPr="00D52751" w:rsidTr="00A64270">
        <w:trPr>
          <w:trHeight w:val="1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3 969,90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3 636,90</w:t>
            </w:r>
          </w:p>
        </w:tc>
      </w:tr>
      <w:tr w:rsidR="00A64270" w:rsidRPr="00D52751" w:rsidTr="00A64270">
        <w:trPr>
          <w:trHeight w:val="1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1 152,90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1 199,10</w:t>
            </w:r>
          </w:p>
        </w:tc>
      </w:tr>
      <w:tr w:rsidR="00A64270" w:rsidRPr="00D52751" w:rsidTr="00A64270">
        <w:trPr>
          <w:trHeight w:val="1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1 152,90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1 199,10</w:t>
            </w:r>
          </w:p>
        </w:tc>
      </w:tr>
      <w:tr w:rsidR="00A64270" w:rsidRPr="00D52751" w:rsidTr="00A64270">
        <w:trPr>
          <w:trHeight w:val="47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182 1 01 02010 01 0000 110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1 108,60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1 152,90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1 199,10</w:t>
            </w:r>
          </w:p>
        </w:tc>
      </w:tr>
      <w:tr w:rsidR="00A64270" w:rsidRPr="00D52751" w:rsidTr="00A64270">
        <w:trPr>
          <w:trHeight w:val="27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723,40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723,40</w:t>
            </w:r>
          </w:p>
        </w:tc>
      </w:tr>
      <w:tr w:rsidR="00A64270" w:rsidRPr="00D52751" w:rsidTr="00A64270">
        <w:trPr>
          <w:trHeight w:val="18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000 1 03 02000 01 0000 110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723,40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723,40</w:t>
            </w:r>
          </w:p>
        </w:tc>
      </w:tr>
      <w:tr w:rsidR="00A64270" w:rsidRPr="00D52751" w:rsidTr="00A64270">
        <w:trPr>
          <w:trHeight w:val="81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100 1 03 02231 01 0000 110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318,50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318,50</w:t>
            </w:r>
          </w:p>
        </w:tc>
      </w:tr>
      <w:tr w:rsidR="00A64270" w:rsidRPr="00D52751" w:rsidTr="00A64270">
        <w:trPr>
          <w:trHeight w:val="94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100 1 03 02241 01 0000 110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1,80</w:t>
            </w:r>
          </w:p>
        </w:tc>
      </w:tr>
      <w:tr w:rsidR="00A64270" w:rsidRPr="00D52751" w:rsidTr="00A64270">
        <w:trPr>
          <w:trHeight w:val="84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100 1 03 02251 01 0000 110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418,30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443,90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443,90</w:t>
            </w:r>
          </w:p>
        </w:tc>
      </w:tr>
      <w:tr w:rsidR="00A64270" w:rsidRPr="00D52751" w:rsidTr="00A64270">
        <w:trPr>
          <w:trHeight w:val="85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100 1 03 02261 01 0000 110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-38,30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-40,80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-40,80</w:t>
            </w:r>
          </w:p>
        </w:tc>
      </w:tr>
      <w:tr w:rsidR="00A64270" w:rsidRPr="00D52751" w:rsidTr="00A64270">
        <w:trPr>
          <w:trHeight w:val="1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168,70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175,50</w:t>
            </w:r>
          </w:p>
        </w:tc>
      </w:tr>
      <w:tr w:rsidR="00A64270" w:rsidRPr="00D52751" w:rsidTr="00A64270">
        <w:trPr>
          <w:trHeight w:val="18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000 1 05 01000 00 0000 110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168,70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175,50</w:t>
            </w:r>
          </w:p>
        </w:tc>
      </w:tr>
      <w:tr w:rsidR="00A64270" w:rsidRPr="00D52751" w:rsidTr="00A64270">
        <w:trPr>
          <w:trHeight w:val="18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182 1 05 01011 01 1000 110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95,20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99,00</w:t>
            </w:r>
          </w:p>
        </w:tc>
      </w:tr>
      <w:tr w:rsidR="00A64270" w:rsidRPr="00D52751" w:rsidTr="00A64270">
        <w:trPr>
          <w:trHeight w:val="49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182 1 05 01021 01 0000 110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73,50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76,50</w:t>
            </w:r>
          </w:p>
        </w:tc>
      </w:tr>
      <w:tr w:rsidR="00A64270" w:rsidRPr="00D52751" w:rsidTr="00A64270">
        <w:trPr>
          <w:trHeight w:val="1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204,00</w:t>
            </w:r>
          </w:p>
        </w:tc>
      </w:tr>
      <w:tr w:rsidR="00A64270" w:rsidRPr="00D52751" w:rsidTr="00A64270">
        <w:trPr>
          <w:trHeight w:val="1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61,10</w:t>
            </w:r>
          </w:p>
        </w:tc>
      </w:tr>
      <w:tr w:rsidR="00A64270" w:rsidRPr="00D52751" w:rsidTr="00A64270">
        <w:trPr>
          <w:trHeight w:val="27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182 1 06 01030 10 0000 110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58,80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61,10</w:t>
            </w:r>
          </w:p>
        </w:tc>
      </w:tr>
      <w:tr w:rsidR="00A64270" w:rsidRPr="00D52751" w:rsidTr="00A64270">
        <w:trPr>
          <w:trHeight w:val="1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000 1 06 06000  00 0000 110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142,90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142,90</w:t>
            </w:r>
          </w:p>
        </w:tc>
      </w:tr>
      <w:tr w:rsidR="00A64270" w:rsidRPr="00D52751" w:rsidTr="00A64270">
        <w:trPr>
          <w:trHeight w:val="1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</w:tr>
      <w:tr w:rsidR="00A64270" w:rsidRPr="00D52751" w:rsidTr="00A64270">
        <w:trPr>
          <w:trHeight w:val="27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182 1 06 06033 10 0000 110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</w:tr>
      <w:tr w:rsidR="00A64270" w:rsidRPr="00D52751" w:rsidTr="00A64270">
        <w:trPr>
          <w:trHeight w:val="1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80,80</w:t>
            </w:r>
          </w:p>
        </w:tc>
      </w:tr>
      <w:tr w:rsidR="00A64270" w:rsidRPr="00D52751" w:rsidTr="00A64270">
        <w:trPr>
          <w:trHeight w:val="27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182 1 06 06043 10 0000 110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80,80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80,80</w:t>
            </w:r>
          </w:p>
        </w:tc>
      </w:tr>
      <w:tr w:rsidR="00A64270" w:rsidRPr="00D52751" w:rsidTr="00A64270">
        <w:trPr>
          <w:trHeight w:val="1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8,90</w:t>
            </w:r>
          </w:p>
        </w:tc>
      </w:tr>
      <w:tr w:rsidR="00A64270" w:rsidRPr="00D52751" w:rsidTr="00A64270">
        <w:trPr>
          <w:trHeight w:val="358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8,90</w:t>
            </w:r>
          </w:p>
        </w:tc>
      </w:tr>
      <w:tr w:rsidR="00A64270" w:rsidRPr="00D52751" w:rsidTr="00A64270">
        <w:trPr>
          <w:trHeight w:val="52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660 1 08 04020 01 0000 110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70" w:rsidRPr="00D52751" w:rsidRDefault="00A64270" w:rsidP="00A64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8,90</w:t>
            </w:r>
          </w:p>
        </w:tc>
      </w:tr>
      <w:tr w:rsidR="00A64270" w:rsidRPr="00D52751" w:rsidTr="00A64270">
        <w:trPr>
          <w:trHeight w:val="18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1 079,50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663,40</w:t>
            </w:r>
          </w:p>
        </w:tc>
      </w:tr>
      <w:tr w:rsidR="00A64270" w:rsidRPr="00D52751" w:rsidTr="00A64270">
        <w:trPr>
          <w:trHeight w:val="62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529,30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113,20</w:t>
            </w:r>
          </w:p>
        </w:tc>
      </w:tr>
      <w:tr w:rsidR="00A64270" w:rsidRPr="00D52751" w:rsidTr="00A64270">
        <w:trPr>
          <w:trHeight w:val="535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660 1 11 05025 10 0000 120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715,80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418,50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2,40</w:t>
            </w:r>
          </w:p>
        </w:tc>
      </w:tr>
      <w:tr w:rsidR="00A64270" w:rsidRPr="00D52751" w:rsidTr="00A64270">
        <w:trPr>
          <w:trHeight w:val="27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660 1 11 05075 10 0000 120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110,80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110,80</w:t>
            </w:r>
          </w:p>
        </w:tc>
      </w:tr>
      <w:tr w:rsidR="00A64270" w:rsidRPr="00D52751" w:rsidTr="00A64270">
        <w:trPr>
          <w:trHeight w:val="576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000 1 11 09000 00 0000 120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550,20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550,20</w:t>
            </w:r>
          </w:p>
        </w:tc>
      </w:tr>
      <w:tr w:rsidR="00A64270" w:rsidRPr="00D52751" w:rsidTr="00A64270">
        <w:trPr>
          <w:trHeight w:val="53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660 1 11 09045 10 0000 120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550,20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550,20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550,20</w:t>
            </w:r>
          </w:p>
        </w:tc>
      </w:tr>
      <w:tr w:rsidR="00A64270" w:rsidRPr="00D52751" w:rsidTr="00A64270">
        <w:trPr>
          <w:trHeight w:val="18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635,10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662,60</w:t>
            </w:r>
          </w:p>
        </w:tc>
      </w:tr>
      <w:tr w:rsidR="00A64270" w:rsidRPr="00D52751" w:rsidTr="00A64270">
        <w:trPr>
          <w:trHeight w:val="27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472,10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635,10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662,60</w:t>
            </w:r>
          </w:p>
        </w:tc>
      </w:tr>
      <w:tr w:rsidR="00A64270" w:rsidRPr="00D52751" w:rsidTr="00A64270">
        <w:trPr>
          <w:trHeight w:val="10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33785,6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34801,7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33785,6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34801,7</w:t>
            </w:r>
          </w:p>
        </w:tc>
      </w:tr>
      <w:tr w:rsidR="00A64270" w:rsidRPr="00D52751" w:rsidTr="00A64270">
        <w:trPr>
          <w:trHeight w:val="17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5612,0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5870,6</w:t>
            </w:r>
          </w:p>
        </w:tc>
      </w:tr>
      <w:tr w:rsidR="00A64270" w:rsidRPr="00D52751" w:rsidTr="00A64270">
        <w:trPr>
          <w:trHeight w:val="1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2414,1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2399,7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660 2 02 15001 10 0000 150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2414,1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2399,7</w:t>
            </w:r>
          </w:p>
        </w:tc>
      </w:tr>
      <w:tr w:rsidR="00A64270" w:rsidRPr="00D52751" w:rsidTr="00A64270">
        <w:trPr>
          <w:trHeight w:val="3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000 2 02 16001 00 0000 150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3197,9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3470,9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660 2 02 16001 10 0000 150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3197,9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3470,9</w:t>
            </w:r>
          </w:p>
        </w:tc>
      </w:tr>
      <w:tr w:rsidR="00A64270" w:rsidRPr="00D52751" w:rsidTr="00A64270">
        <w:trPr>
          <w:trHeight w:val="1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395,2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000 2 02 30024 00 0000 150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219,3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219,7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660 2 02 30024 10 0000 150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219,3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219,7</w:t>
            </w:r>
          </w:p>
        </w:tc>
      </w:tr>
      <w:tr w:rsidR="00A64270" w:rsidRPr="00D52751" w:rsidTr="00A64270">
        <w:trPr>
          <w:trHeight w:val="3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660 2 02 30024 10 0000 150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15,7</w:t>
            </w:r>
          </w:p>
        </w:tc>
      </w:tr>
      <w:tr w:rsidR="00A64270" w:rsidRPr="00D52751" w:rsidTr="00A64270">
        <w:trPr>
          <w:trHeight w:val="72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660 2 02 30024 10 0000 150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</w:t>
            </w: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собственности жилого помещения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000 2 02 35118 00 0000 150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660 2 02 35118 10 0000 150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</w:tr>
      <w:tr w:rsidR="00A64270" w:rsidRPr="00D52751" w:rsidTr="00A64270">
        <w:trPr>
          <w:trHeight w:val="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27 778,8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28 535,9</w:t>
            </w:r>
          </w:p>
        </w:tc>
      </w:tr>
      <w:tr w:rsidR="00A64270" w:rsidRPr="00D52751" w:rsidTr="00A64270">
        <w:trPr>
          <w:trHeight w:val="44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962,3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996,0</w:t>
            </w:r>
          </w:p>
        </w:tc>
      </w:tr>
      <w:tr w:rsidR="00A64270" w:rsidRPr="00D52751" w:rsidTr="00A64270">
        <w:trPr>
          <w:trHeight w:val="52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1 697,3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962,3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996,0</w:t>
            </w:r>
          </w:p>
        </w:tc>
      </w:tr>
      <w:tr w:rsidR="00A64270" w:rsidRPr="00D52751" w:rsidTr="00A64270">
        <w:trPr>
          <w:trHeight w:val="3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320,9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333,8</w:t>
            </w:r>
          </w:p>
        </w:tc>
      </w:tr>
      <w:tr w:rsidR="00A64270" w:rsidRPr="00D52751" w:rsidTr="00A64270">
        <w:trPr>
          <w:trHeight w:val="1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281,4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292,7</w:t>
            </w:r>
          </w:p>
        </w:tc>
      </w:tr>
      <w:tr w:rsidR="00A64270" w:rsidRPr="00D52751" w:rsidTr="00A64270">
        <w:trPr>
          <w:trHeight w:val="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39,5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41,1</w:t>
            </w:r>
          </w:p>
        </w:tc>
      </w:tr>
      <w:tr w:rsidR="00A64270" w:rsidRPr="00D52751" w:rsidTr="00A64270">
        <w:trPr>
          <w:trHeight w:val="3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930,6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160,3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161,9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41,6</w:t>
            </w:r>
          </w:p>
        </w:tc>
      </w:tr>
      <w:tr w:rsidR="00A64270" w:rsidRPr="00D52751" w:rsidTr="00A64270">
        <w:trPr>
          <w:trHeight w:val="61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Сельское поселение "</w:t>
            </w:r>
            <w:proofErr w:type="spellStart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br/>
              <w:t xml:space="preserve">Мероприятия "Поставка и монтаж мостового перехода из сборных модульных понтонов через протоку </w:t>
            </w:r>
            <w:proofErr w:type="spellStart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Макаровская</w:t>
            </w:r>
            <w:proofErr w:type="spellEnd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Курья в д. </w:t>
            </w:r>
            <w:proofErr w:type="spellStart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Макарово</w:t>
            </w:r>
            <w:proofErr w:type="spellEnd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A64270" w:rsidRPr="00D52751" w:rsidTr="00A64270">
        <w:trPr>
          <w:trHeight w:val="1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120,3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120,3</w:t>
            </w:r>
          </w:p>
        </w:tc>
      </w:tr>
      <w:tr w:rsidR="00A64270" w:rsidRPr="00D52751" w:rsidTr="00A64270">
        <w:trPr>
          <w:trHeight w:val="3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481,1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500,3</w:t>
            </w:r>
          </w:p>
        </w:tc>
      </w:tr>
      <w:tr w:rsidR="00A64270" w:rsidRPr="00D52751" w:rsidTr="00A64270">
        <w:trPr>
          <w:trHeight w:val="52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Содержание площадок накопления твердых коммунальных отходов (включая площадки для накопления твердых </w:t>
            </w: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>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481,1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500,3</w:t>
            </w:r>
          </w:p>
        </w:tc>
      </w:tr>
      <w:tr w:rsidR="00A64270" w:rsidRPr="00D52751" w:rsidTr="00A64270">
        <w:trPr>
          <w:trHeight w:val="1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000 2 02 49999 00 0000 150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34 350,7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26 816,5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27 539,9</w:t>
            </w:r>
          </w:p>
        </w:tc>
      </w:tr>
      <w:tr w:rsidR="00A64270" w:rsidRPr="00D52751" w:rsidTr="00A64270">
        <w:trPr>
          <w:trHeight w:val="1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34 350,7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26 816,5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27 539,9</w:t>
            </w:r>
          </w:p>
        </w:tc>
      </w:tr>
      <w:tr w:rsidR="00A64270" w:rsidRPr="00D52751" w:rsidTr="00A64270">
        <w:trPr>
          <w:trHeight w:val="19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8 162,10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8 010,40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8 139,90</w:t>
            </w:r>
          </w:p>
        </w:tc>
      </w:tr>
      <w:tr w:rsidR="00A64270" w:rsidRPr="00D52751" w:rsidTr="00A64270">
        <w:trPr>
          <w:trHeight w:val="1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358,6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372,9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A64270" w:rsidRPr="00D52751" w:rsidTr="00A64270">
        <w:trPr>
          <w:trHeight w:val="3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10,0</w:t>
            </w:r>
          </w:p>
        </w:tc>
      </w:tr>
      <w:tr w:rsidR="00A64270" w:rsidRPr="00D52751" w:rsidTr="00A64270">
        <w:trPr>
          <w:trHeight w:val="52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A64270" w:rsidRPr="00D52751" w:rsidTr="00A64270">
        <w:trPr>
          <w:trHeight w:val="1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Капитальный и текущий ремонт жилых домов, помещений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Молодежная</w:t>
            </w:r>
            <w:proofErr w:type="gramEnd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в с. </w:t>
            </w:r>
            <w:proofErr w:type="spellStart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A64270" w:rsidRPr="00D52751" w:rsidTr="00A64270">
        <w:trPr>
          <w:trHeight w:val="3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207,1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215,4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207,1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215,4</w:t>
            </w:r>
          </w:p>
        </w:tc>
      </w:tr>
      <w:tr w:rsidR="00A64270" w:rsidRPr="00D52751" w:rsidTr="00A64270">
        <w:trPr>
          <w:trHeight w:val="61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7 781,6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7 551,7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7 696,0</w:t>
            </w:r>
          </w:p>
        </w:tc>
      </w:tr>
      <w:tr w:rsidR="00A64270" w:rsidRPr="00D52751" w:rsidTr="00A64270">
        <w:trPr>
          <w:trHeight w:val="1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3 606,7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3 751,0</w:t>
            </w:r>
          </w:p>
        </w:tc>
      </w:tr>
      <w:tr w:rsidR="00A64270" w:rsidRPr="00D52751" w:rsidTr="00A64270">
        <w:trPr>
          <w:trHeight w:val="2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3 945,0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3 945,0</w:t>
            </w:r>
          </w:p>
        </w:tc>
      </w:tr>
      <w:tr w:rsidR="00A64270" w:rsidRPr="00D52751" w:rsidTr="00A64270">
        <w:trPr>
          <w:trHeight w:val="3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A64270" w:rsidRPr="00D52751" w:rsidTr="00A64270">
        <w:trPr>
          <w:trHeight w:val="3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1 335,4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1 396,9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1 452,7</w:t>
            </w:r>
          </w:p>
        </w:tc>
      </w:tr>
      <w:tr w:rsidR="00A64270" w:rsidRPr="00D52751" w:rsidTr="00A64270">
        <w:trPr>
          <w:trHeight w:val="52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"(</w:t>
            </w:r>
            <w:proofErr w:type="gramEnd"/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1 396,9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1 452,7</w:t>
            </w:r>
          </w:p>
        </w:tc>
      </w:tr>
      <w:tr w:rsidR="00A64270" w:rsidRPr="00D52751" w:rsidTr="00A64270">
        <w:trPr>
          <w:trHeight w:val="44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660 2 02 49999 10 0000150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9 111,3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9 085,8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9 449,2</w:t>
            </w:r>
          </w:p>
        </w:tc>
      </w:tr>
      <w:tr w:rsidR="00A64270" w:rsidRPr="00D52751" w:rsidTr="00A64270">
        <w:trPr>
          <w:trHeight w:val="44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6 735,8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7 045,6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7 327,4</w:t>
            </w:r>
          </w:p>
        </w:tc>
      </w:tr>
      <w:tr w:rsidR="00A64270" w:rsidRPr="00D52751" w:rsidTr="00A64270">
        <w:trPr>
          <w:trHeight w:val="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326,7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339,8</w:t>
            </w:r>
          </w:p>
        </w:tc>
      </w:tr>
      <w:tr w:rsidR="00A64270" w:rsidRPr="00D52751" w:rsidTr="00A64270">
        <w:trPr>
          <w:trHeight w:val="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1 638,1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1 713,5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1 782,0</w:t>
            </w:r>
          </w:p>
        </w:tc>
      </w:tr>
      <w:tr w:rsidR="00A64270" w:rsidRPr="00D52751" w:rsidTr="00A64270">
        <w:trPr>
          <w:trHeight w:val="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Другие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A64270" w:rsidRPr="00D52751" w:rsidTr="00A64270">
        <w:trPr>
          <w:trHeight w:val="61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 Ненецкого автономного округа. </w:t>
            </w: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Мероприятие "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Работы по реконстру</w:t>
            </w: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кции объекта культурного наследия (памятник истории и культуры) регионального значения "Крест </w:t>
            </w:r>
            <w:proofErr w:type="spellStart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обетный</w:t>
            </w:r>
            <w:proofErr w:type="spellEnd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" 1868 г., расположенного в д. Устье Сельского поселения "</w:t>
            </w:r>
            <w:proofErr w:type="spellStart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A64270" w:rsidRPr="00D52751" w:rsidTr="00A64270">
        <w:trPr>
          <w:trHeight w:val="70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 Ненецкого автономного округа. </w:t>
            </w: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Мероприятие "Осуществление авторского надзора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ри проведении работ по реконстру</w:t>
            </w: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кции объекта культурного наследия (памятник истории и культуры) регионального значения "Крест </w:t>
            </w:r>
            <w:proofErr w:type="spellStart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обетный</w:t>
            </w:r>
            <w:proofErr w:type="spellEnd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" 1868 г., расположенного в д. Устье Сельского поселения "</w:t>
            </w:r>
            <w:proofErr w:type="spellStart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A64270" w:rsidRPr="00D52751" w:rsidTr="00A64270">
        <w:trPr>
          <w:trHeight w:val="3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196,0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sz w:val="20"/>
                <w:szCs w:val="20"/>
              </w:rPr>
              <w:t>203,8</w:t>
            </w:r>
          </w:p>
        </w:tc>
      </w:tr>
      <w:tr w:rsidR="00A64270" w:rsidRPr="00D52751" w:rsidTr="00A64270">
        <w:trPr>
          <w:trHeight w:val="83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196,0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203,8</w:t>
            </w:r>
          </w:p>
        </w:tc>
      </w:tr>
      <w:tr w:rsidR="00A64270" w:rsidRPr="00D52751" w:rsidTr="00A64270">
        <w:trPr>
          <w:trHeight w:val="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45 803,4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37 755,5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D52751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527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38 438,6</w:t>
            </w:r>
          </w:p>
        </w:tc>
      </w:tr>
    </w:tbl>
    <w:p w:rsidR="00A64270" w:rsidRDefault="00A64270" w:rsidP="00A64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074" w:type="dxa"/>
        <w:tblInd w:w="96" w:type="dxa"/>
        <w:tblLook w:val="04A0"/>
      </w:tblPr>
      <w:tblGrid>
        <w:gridCol w:w="3422"/>
        <w:gridCol w:w="568"/>
        <w:gridCol w:w="535"/>
        <w:gridCol w:w="460"/>
        <w:gridCol w:w="1420"/>
        <w:gridCol w:w="711"/>
        <w:gridCol w:w="994"/>
        <w:gridCol w:w="994"/>
        <w:gridCol w:w="970"/>
      </w:tblGrid>
      <w:tr w:rsidR="00A64270" w:rsidRPr="0080453D" w:rsidTr="00A64270">
        <w:trPr>
          <w:trHeight w:val="357"/>
        </w:trPr>
        <w:tc>
          <w:tcPr>
            <w:tcW w:w="10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Приложение 3</w:t>
            </w: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br/>
              <w:t>к Постановлению от 09.11.2022 № 128</w:t>
            </w:r>
          </w:p>
        </w:tc>
      </w:tr>
      <w:tr w:rsidR="00A64270" w:rsidRPr="0080453D" w:rsidTr="00A64270">
        <w:trPr>
          <w:trHeight w:val="497"/>
        </w:trPr>
        <w:tc>
          <w:tcPr>
            <w:tcW w:w="10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непрограммным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направлениям деятельности),  группам  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в ведомственной структуре расходов 2023-2025 годы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уб.</w:t>
            </w:r>
          </w:p>
        </w:tc>
      </w:tr>
      <w:tr w:rsidR="00A64270" w:rsidRPr="0080453D" w:rsidTr="00A64270">
        <w:trPr>
          <w:trHeight w:val="230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Глава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</w:tr>
      <w:tr w:rsidR="00A64270" w:rsidRPr="0080453D" w:rsidTr="00A64270">
        <w:trPr>
          <w:trHeight w:val="722"/>
        </w:trPr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4270" w:rsidRPr="0080453D" w:rsidTr="00A64270">
        <w:trPr>
          <w:trHeight w:val="15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45 803,4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37 755,5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38 438,6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45 803,4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37 755,5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38 438,6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20 021,1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19 886,5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20 154,3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3 189,6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3 260,3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3 189,6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91.0.00.00000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3 189,6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3 260,3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3 189,6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3 189,6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3 260,3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3 189,6</w:t>
            </w:r>
          </w:p>
        </w:tc>
      </w:tr>
      <w:tr w:rsidR="00A64270" w:rsidRPr="0080453D" w:rsidTr="00A64270">
        <w:trPr>
          <w:trHeight w:val="84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3 189,6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3 260,3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3 189,6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84,0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92.0.00.00000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92.1.00.00000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92.1.00.91010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A64270" w:rsidRPr="0080453D" w:rsidTr="00A64270">
        <w:trPr>
          <w:trHeight w:val="84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92.1.00.91010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A64270" w:rsidRPr="0080453D" w:rsidTr="00A64270">
        <w:trPr>
          <w:trHeight w:val="257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12 994,7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13 036,8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13 213,5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</w:t>
            </w: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муниципального района "Заполярный район" на 2017-2025 годы"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2 236,0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2 338,8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2 432,4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Подпрограмма 6 "Возмещение 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части затрат  органов местного самоуправления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поселений Ненецкого автономного округа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2 236,0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2 338,8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2 432,4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затрат  органов местного самоуправления поселений Ненецкого автономного округа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2 236,0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2 338,8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2 432,4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2 236,0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2 338,8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2 432,4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2 236,0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2 338,8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2 432,4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10 758,7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10 698,0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10 781,1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10 758,7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10 698,0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10 781,1</w:t>
            </w:r>
          </w:p>
        </w:tc>
      </w:tr>
      <w:tr w:rsidR="00A64270" w:rsidRPr="0080453D" w:rsidTr="00A64270">
        <w:trPr>
          <w:trHeight w:val="84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9 273,7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9 145,7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9 167,3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1 467,3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1 534,6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1 596,1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17,7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528,2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</w:tr>
      <w:tr w:rsidR="00A64270" w:rsidRPr="0080453D" w:rsidTr="00A64270">
        <w:trPr>
          <w:trHeight w:val="70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части затрат  органов местного самоуправления поселений </w:t>
            </w: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Ненецкого автономного округа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70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2 786,1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2 927,2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3 089,0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1 212,1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1 267,9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1 318,6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1 212,1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1 267,9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1 318,6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1 212,1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1 267,9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1 318,6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1 212,1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1 267,9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1 318,6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1 212,1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1 267,9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1 318,6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41,1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41,1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41,1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41,1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207,1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215,4</w:t>
            </w:r>
          </w:p>
        </w:tc>
      </w:tr>
      <w:tr w:rsidR="00A64270" w:rsidRPr="0080453D" w:rsidTr="00A64270">
        <w:trPr>
          <w:trHeight w:val="70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 в рамках  Муниципальной программы "Управление муниципальным имуществом муниципального района "Заполярный район" на 2022-2030 </w:t>
            </w: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207,1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215,4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207,1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215,4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207,1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215,4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15,7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15,7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15,7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1 323,5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1 397,4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1 498,2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306,1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370,0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306,1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370,0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98.0.00.91090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56,9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98.0.00.91090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56,9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566,2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686,3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706,9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566,2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686,3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706,9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домах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98.0.00.91110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349,1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98.0.00.91110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349,1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98.0.00.91130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15,3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98.0.00.91130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15,3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175,5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175,5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95.0.00.00000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</w:tr>
      <w:tr w:rsidR="00A64270" w:rsidRPr="0080453D" w:rsidTr="00A64270">
        <w:trPr>
          <w:trHeight w:val="84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1 034,0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273,4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221,8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120,3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101,5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98.0.00.92010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101,5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98.0.00.92010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101,5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51,6</w:t>
            </w:r>
          </w:p>
        </w:tc>
      </w:tr>
      <w:tr w:rsidR="00A64270" w:rsidRPr="0080453D" w:rsidTr="00A64270">
        <w:trPr>
          <w:trHeight w:val="46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51,6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51,6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Выплаты денежного поощрения членам добровольных народных </w:t>
            </w: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дружин, участвующим в охране общественного порядка в муниципальных образованиях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A64270" w:rsidRPr="0080453D" w:rsidTr="00A64270">
        <w:trPr>
          <w:trHeight w:val="84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A64270" w:rsidRPr="0080453D" w:rsidTr="00A64270">
        <w:trPr>
          <w:trHeight w:val="70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Макаровская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Курья в д. 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Макарово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772,1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772,1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2 295,1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2 401,7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2 468,8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292,7</w:t>
            </w:r>
          </w:p>
        </w:tc>
      </w:tr>
      <w:tr w:rsidR="00A64270" w:rsidRPr="0080453D" w:rsidTr="00A64270">
        <w:trPr>
          <w:trHeight w:val="43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292,7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269,0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281,4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292,7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269,0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281,4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292,7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269,0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281,4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292,7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2 026,1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2 120,3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2 176,1</w:t>
            </w:r>
          </w:p>
        </w:tc>
      </w:tr>
      <w:tr w:rsidR="00A64270" w:rsidRPr="0080453D" w:rsidTr="00A64270">
        <w:trPr>
          <w:trHeight w:val="4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1 335,4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1 396,9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1 452,7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1 335,4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1 396,9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1 452,7</w:t>
            </w:r>
          </w:p>
        </w:tc>
      </w:tr>
      <w:tr w:rsidR="00A64270" w:rsidRPr="0080453D" w:rsidTr="00A64270">
        <w:trPr>
          <w:trHeight w:val="838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"(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1 335,4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1 396,9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1 452,7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1 335,4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1 396,9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1 452,7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723,4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Муниципальный дорожный фонд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690,7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723,4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723,4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690,7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723,4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723,4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17 578,0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10 745,9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11 136,5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7 320,1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70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7 222,1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84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35.0.00.89250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7 222,1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Молодежная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в с. 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35.0.00.89250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7 222,1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35.0.00.89250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7 222,1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84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54.0.00.00000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70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54.0.00.96130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54.0.00.96130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7 383,1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7 722,7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8 031,5</w:t>
            </w:r>
          </w:p>
        </w:tc>
      </w:tr>
      <w:tr w:rsidR="00A64270" w:rsidRPr="0080453D" w:rsidTr="00A64270">
        <w:trPr>
          <w:trHeight w:val="70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6 735,8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7 045,6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7 327,4</w:t>
            </w:r>
          </w:p>
        </w:tc>
      </w:tr>
      <w:tr w:rsidR="00A64270" w:rsidRPr="0080453D" w:rsidTr="00A64270">
        <w:trPr>
          <w:trHeight w:val="84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</w:t>
            </w: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"Заполярный район" на 2021-2030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6 735,8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7 045,6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7 327,4</w:t>
            </w:r>
          </w:p>
        </w:tc>
      </w:tr>
      <w:tr w:rsidR="00A64270" w:rsidRPr="0080453D" w:rsidTr="00A64270">
        <w:trPr>
          <w:trHeight w:val="86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6 735,8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7 045,6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7 327,4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6 735,8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7 045,6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7 327,4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647,3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677,1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704,1</w:t>
            </w:r>
          </w:p>
        </w:tc>
      </w:tr>
      <w:tr w:rsidR="00A64270" w:rsidRPr="0080453D" w:rsidTr="00A64270">
        <w:trPr>
          <w:trHeight w:val="70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647,3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677,1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704,1</w:t>
            </w:r>
          </w:p>
        </w:tc>
      </w:tr>
      <w:tr w:rsidR="00A64270" w:rsidRPr="0080453D" w:rsidTr="00A64270">
        <w:trPr>
          <w:trHeight w:val="987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187,4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196,0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203,8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187,4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196,0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203,8</w:t>
            </w:r>
          </w:p>
        </w:tc>
      </w:tr>
      <w:tr w:rsidR="00A64270" w:rsidRPr="0080453D" w:rsidTr="00A64270">
        <w:trPr>
          <w:trHeight w:val="84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459,9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481,1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500,3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459,9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481,1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500,3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2 532,0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2 566,6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2 732,1</w:t>
            </w:r>
          </w:p>
        </w:tc>
      </w:tr>
      <w:tr w:rsidR="00A64270" w:rsidRPr="0080453D" w:rsidTr="00A64270">
        <w:trPr>
          <w:trHeight w:val="70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1 950,4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2 040,2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2 121,8</w:t>
            </w:r>
          </w:p>
        </w:tc>
      </w:tr>
      <w:tr w:rsidR="00A64270" w:rsidRPr="0080453D" w:rsidTr="00A64270">
        <w:trPr>
          <w:trHeight w:val="68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1 950,4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2 040,2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2 121,8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Благоустройство территорий </w:t>
            </w: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339,8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339,8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1 638,1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1 713,5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1 782,0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1 638,1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1 713,5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1 782,0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526,4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610,3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98.0.00.96330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33,2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98.0.00.96330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33,2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98.0.00.96340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98.0.00.96340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98.0.00.96360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536,4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479,8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562,4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98.0.00.96360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536,4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479,8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562,4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358,6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372,9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98.0.00.89140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342,8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358,6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372,9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98.0.00.89140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342,8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358,6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372,9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45,3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45,3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45,3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45,3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«Молодежь Сельского поселения «</w:t>
            </w:r>
            <w:proofErr w:type="spellStart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70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52.0.00. 97010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52.0.00. 97010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425,1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70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</w:t>
            </w: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"Заполярный район" на 2021-2030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425,1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84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425,1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127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"Работы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обетный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" 1868 г., расположенного в д. Устье Сельского поселения "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26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173,3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134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"Осуществление авторского надзора при проведении работ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обетный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" 1868 г., расположенного в д. Устье Сельского поселения "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26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4 149,0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4 149,0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4 149,0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3 945,0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31.0.00.00000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3 945,0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31.6.00.00000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</w:tr>
      <w:tr w:rsidR="00A64270" w:rsidRPr="0080453D" w:rsidTr="00A64270">
        <w:trPr>
          <w:trHeight w:val="564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Социальное обеспечение и иные </w:t>
            </w: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3 945,0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A64270" w:rsidRPr="0080453D" w:rsidTr="00A64270">
        <w:trPr>
          <w:trHeight w:val="987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95.0.00.79230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95.0.00.79230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35,8</w:t>
            </w:r>
          </w:p>
        </w:tc>
      </w:tr>
      <w:tr w:rsidR="00A64270" w:rsidRPr="0080453D" w:rsidTr="00A64270">
        <w:trPr>
          <w:trHeight w:val="141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35,8</w:t>
            </w:r>
          </w:p>
        </w:tc>
      </w:tr>
      <w:tr w:rsidR="00A64270" w:rsidRPr="0080453D" w:rsidTr="00A64270">
        <w:trPr>
          <w:trHeight w:val="282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98.0.00.97020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35,8</w:t>
            </w:r>
          </w:p>
        </w:tc>
      </w:tr>
      <w:tr w:rsidR="00A64270" w:rsidRPr="0080453D" w:rsidTr="00A64270">
        <w:trPr>
          <w:trHeight w:val="423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98.0.00.97020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70" w:rsidRPr="0080453D" w:rsidRDefault="00A64270" w:rsidP="00A64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53D">
              <w:rPr>
                <w:rFonts w:ascii="Times New Roman" w:eastAsia="Times New Roman" w:hAnsi="Times New Roman"/>
                <w:sz w:val="20"/>
                <w:szCs w:val="20"/>
              </w:rPr>
              <w:t>35,8</w:t>
            </w:r>
          </w:p>
        </w:tc>
      </w:tr>
    </w:tbl>
    <w:p w:rsidR="006E7F85" w:rsidRPr="00094540" w:rsidRDefault="006E7F85" w:rsidP="006E7F85">
      <w:pPr>
        <w:rPr>
          <w:rFonts w:ascii="Times New Roman" w:hAnsi="Times New Roman"/>
          <w:sz w:val="24"/>
          <w:szCs w:val="24"/>
        </w:rPr>
      </w:pPr>
    </w:p>
    <w:p w:rsidR="00433FEE" w:rsidRPr="00433FEE" w:rsidRDefault="00433FEE" w:rsidP="00433FEE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E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3FEE" w:rsidRPr="00433FEE" w:rsidRDefault="00433FEE" w:rsidP="00433FEE">
      <w:pPr>
        <w:tabs>
          <w:tab w:val="left" w:pos="3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>от 10 ноября  2022 года № 129</w:t>
      </w:r>
    </w:p>
    <w:p w:rsidR="00433FEE" w:rsidRPr="00433FEE" w:rsidRDefault="00433FEE" w:rsidP="00433FEE">
      <w:pPr>
        <w:tabs>
          <w:tab w:val="left" w:pos="3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33FE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</w:p>
    <w:p w:rsidR="00433FEE" w:rsidRPr="00433FEE" w:rsidRDefault="00433FEE" w:rsidP="00433FEE">
      <w:pPr>
        <w:tabs>
          <w:tab w:val="left" w:pos="-142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 xml:space="preserve">Об установлении средних условий по уровню благоустройства, </w:t>
      </w:r>
    </w:p>
    <w:p w:rsidR="00433FEE" w:rsidRPr="00433FEE" w:rsidRDefault="00433FEE" w:rsidP="00433FEE">
      <w:pPr>
        <w:tabs>
          <w:tab w:val="left" w:pos="-142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 xml:space="preserve">конструктивным  и техническим параметрам жилых помещений, </w:t>
      </w:r>
    </w:p>
    <w:p w:rsidR="00433FEE" w:rsidRPr="00433FEE" w:rsidRDefault="00433FEE" w:rsidP="00433FEE">
      <w:pPr>
        <w:tabs>
          <w:tab w:val="left" w:pos="-142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FEE">
        <w:rPr>
          <w:rFonts w:ascii="Times New Roman" w:hAnsi="Times New Roman" w:cs="Times New Roman"/>
          <w:sz w:val="24"/>
          <w:szCs w:val="24"/>
        </w:rPr>
        <w:t>расположенных в многоквартирных домах на территории</w:t>
      </w:r>
      <w:proofErr w:type="gramEnd"/>
    </w:p>
    <w:p w:rsidR="00433FEE" w:rsidRPr="00433FEE" w:rsidRDefault="00433FEE" w:rsidP="00433FEE">
      <w:pPr>
        <w:tabs>
          <w:tab w:val="left" w:pos="-142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433FE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33FEE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</w:p>
    <w:p w:rsidR="00433FEE" w:rsidRPr="00433FEE" w:rsidRDefault="00433FEE" w:rsidP="00433FEE">
      <w:pPr>
        <w:tabs>
          <w:tab w:val="left" w:pos="-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3FEE" w:rsidRPr="00433FEE" w:rsidRDefault="00433FEE" w:rsidP="00433FEE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3FEE">
        <w:rPr>
          <w:rFonts w:ascii="Times New Roman" w:hAnsi="Times New Roman" w:cs="Times New Roman"/>
          <w:sz w:val="24"/>
          <w:szCs w:val="24"/>
        </w:rPr>
        <w:t>Руководствуясь п.6 ст.159 Жилищного Кодекса РФ, постановлением Правительства РФ от 14.12.2005 № 761 «О предоставлении субсидий на оплату жилого помещения и коммунальных услуг», письмом Министерства регионального развития РФ от 07.12.2006 №13241-РМ/07 «Об установлении региональных стандартов стоимости жилищно-коммунальных услуг, используемых при расчете субсидий на оплату жилого помещения и коммунальных услуг», Администрация Сельского поселения "</w:t>
      </w:r>
      <w:proofErr w:type="spellStart"/>
      <w:r w:rsidRPr="00433FE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33FEE">
        <w:rPr>
          <w:rFonts w:ascii="Times New Roman" w:hAnsi="Times New Roman" w:cs="Times New Roman"/>
          <w:sz w:val="24"/>
          <w:szCs w:val="24"/>
        </w:rPr>
        <w:t xml:space="preserve"> сельсовет» ЗР НАО </w:t>
      </w:r>
      <w:r w:rsidRPr="00433FEE">
        <w:rPr>
          <w:rFonts w:ascii="Times New Roman" w:hAnsi="Times New Roman" w:cs="Times New Roman"/>
          <w:bCs/>
          <w:sz w:val="24"/>
          <w:szCs w:val="24"/>
        </w:rPr>
        <w:t>ПОСТАНОВЛЯЕТ</w:t>
      </w:r>
      <w:r w:rsidRPr="00433FEE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433FEE" w:rsidRPr="00433FEE" w:rsidRDefault="00433FEE" w:rsidP="00433FE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FEE">
        <w:rPr>
          <w:rFonts w:ascii="Times New Roman" w:hAnsi="Times New Roman" w:cs="Times New Roman"/>
          <w:sz w:val="24"/>
          <w:szCs w:val="24"/>
        </w:rPr>
        <w:t>Установить Средние условия</w:t>
      </w:r>
      <w:proofErr w:type="gramEnd"/>
      <w:r w:rsidRPr="00433FEE">
        <w:rPr>
          <w:rFonts w:ascii="Times New Roman" w:hAnsi="Times New Roman" w:cs="Times New Roman"/>
          <w:sz w:val="24"/>
          <w:szCs w:val="24"/>
        </w:rPr>
        <w:t xml:space="preserve"> по уровню благоустройства, конструктивным и техническим параметрам жилых помещений, расположенных в многоквартирных домах на территории Сельского поселения «</w:t>
      </w:r>
      <w:proofErr w:type="spellStart"/>
      <w:r w:rsidRPr="00433FE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33FEE">
        <w:rPr>
          <w:rFonts w:ascii="Times New Roman" w:hAnsi="Times New Roman" w:cs="Times New Roman"/>
          <w:sz w:val="24"/>
          <w:szCs w:val="24"/>
        </w:rPr>
        <w:t xml:space="preserve"> сельсовет» ЗР НАО:</w:t>
      </w:r>
    </w:p>
    <w:p w:rsidR="00433FEE" w:rsidRPr="00433FEE" w:rsidRDefault="00433FEE" w:rsidP="00433FE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3FEE">
        <w:rPr>
          <w:rFonts w:ascii="Times New Roman" w:hAnsi="Times New Roman" w:cs="Times New Roman"/>
          <w:sz w:val="24"/>
          <w:szCs w:val="24"/>
        </w:rPr>
        <w:t xml:space="preserve">-  для села </w:t>
      </w:r>
      <w:proofErr w:type="spellStart"/>
      <w:r w:rsidRPr="00433FE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433FEE">
        <w:rPr>
          <w:rFonts w:ascii="Times New Roman" w:hAnsi="Times New Roman" w:cs="Times New Roman"/>
          <w:sz w:val="24"/>
          <w:szCs w:val="24"/>
        </w:rPr>
        <w:t xml:space="preserve"> - газифицированное жилое помещение с центральным отоплением, без горячего водоснабжения, без водопровода, с локальным </w:t>
      </w:r>
      <w:proofErr w:type="spellStart"/>
      <w:r w:rsidRPr="00433FEE">
        <w:rPr>
          <w:rFonts w:ascii="Times New Roman" w:hAnsi="Times New Roman" w:cs="Times New Roman"/>
          <w:sz w:val="24"/>
          <w:szCs w:val="24"/>
        </w:rPr>
        <w:t>канализованием</w:t>
      </w:r>
      <w:proofErr w:type="spellEnd"/>
      <w:r w:rsidRPr="00433FEE">
        <w:rPr>
          <w:rFonts w:ascii="Times New Roman" w:hAnsi="Times New Roman" w:cs="Times New Roman"/>
          <w:sz w:val="24"/>
          <w:szCs w:val="24"/>
        </w:rPr>
        <w:t>, с электроснабжением.</w:t>
      </w:r>
      <w:proofErr w:type="gramEnd"/>
    </w:p>
    <w:p w:rsidR="00433FEE" w:rsidRPr="00433FEE" w:rsidRDefault="00433FEE" w:rsidP="00433FE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3FEE">
        <w:rPr>
          <w:rFonts w:ascii="Times New Roman" w:hAnsi="Times New Roman" w:cs="Times New Roman"/>
          <w:sz w:val="24"/>
          <w:szCs w:val="24"/>
        </w:rPr>
        <w:t xml:space="preserve">- для деревни </w:t>
      </w:r>
      <w:proofErr w:type="spellStart"/>
      <w:r w:rsidRPr="00433FEE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433FEE">
        <w:rPr>
          <w:rFonts w:ascii="Times New Roman" w:hAnsi="Times New Roman" w:cs="Times New Roman"/>
          <w:sz w:val="24"/>
          <w:szCs w:val="24"/>
        </w:rPr>
        <w:t xml:space="preserve"> - жилое помещение с центральным отоплением, без горячего водоснабжения, без водопровода, с локальным </w:t>
      </w:r>
      <w:proofErr w:type="spellStart"/>
      <w:r w:rsidRPr="00433FEE">
        <w:rPr>
          <w:rFonts w:ascii="Times New Roman" w:hAnsi="Times New Roman" w:cs="Times New Roman"/>
          <w:sz w:val="24"/>
          <w:szCs w:val="24"/>
        </w:rPr>
        <w:t>канализованием</w:t>
      </w:r>
      <w:proofErr w:type="spellEnd"/>
      <w:r w:rsidRPr="00433FEE">
        <w:rPr>
          <w:rFonts w:ascii="Times New Roman" w:hAnsi="Times New Roman" w:cs="Times New Roman"/>
          <w:sz w:val="24"/>
          <w:szCs w:val="24"/>
        </w:rPr>
        <w:t>, с электроснабжением.</w:t>
      </w:r>
      <w:proofErr w:type="gramEnd"/>
    </w:p>
    <w:p w:rsidR="00433FEE" w:rsidRPr="00433FEE" w:rsidRDefault="00433FEE" w:rsidP="00433FE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3FEE">
        <w:rPr>
          <w:rFonts w:ascii="Times New Roman" w:hAnsi="Times New Roman" w:cs="Times New Roman"/>
          <w:sz w:val="24"/>
          <w:szCs w:val="24"/>
        </w:rPr>
        <w:t xml:space="preserve">- для деревни Устье жилое - помещение с отоплением на твердом топливе (уголь, дрова), без горячего водоснабжения, без водопровода, с локальным </w:t>
      </w:r>
      <w:proofErr w:type="spellStart"/>
      <w:r w:rsidRPr="00433FEE">
        <w:rPr>
          <w:rFonts w:ascii="Times New Roman" w:hAnsi="Times New Roman" w:cs="Times New Roman"/>
          <w:sz w:val="24"/>
          <w:szCs w:val="24"/>
        </w:rPr>
        <w:t>канализованием</w:t>
      </w:r>
      <w:proofErr w:type="spellEnd"/>
      <w:r w:rsidRPr="00433FEE">
        <w:rPr>
          <w:rFonts w:ascii="Times New Roman" w:hAnsi="Times New Roman" w:cs="Times New Roman"/>
          <w:sz w:val="24"/>
          <w:szCs w:val="24"/>
        </w:rPr>
        <w:t>, с электроснабжением.</w:t>
      </w:r>
      <w:proofErr w:type="gramEnd"/>
    </w:p>
    <w:p w:rsidR="00433FEE" w:rsidRPr="00433FEE" w:rsidRDefault="00433FEE" w:rsidP="00433FE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433FEE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 момента его подписания, подлежит официальному опубликованию.</w:t>
      </w:r>
    </w:p>
    <w:p w:rsidR="00433FEE" w:rsidRPr="00433FEE" w:rsidRDefault="00433FEE" w:rsidP="00433FEE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3FEE" w:rsidRPr="00433FEE" w:rsidRDefault="00433FEE" w:rsidP="00433FEE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433FEE" w:rsidRPr="00433FEE" w:rsidRDefault="00433FEE" w:rsidP="00433FEE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33FE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33FEE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433FEE" w:rsidRPr="00433FEE" w:rsidRDefault="00433FEE" w:rsidP="00433FEE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FEE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433FEE" w:rsidRPr="008C511C" w:rsidRDefault="00433FEE" w:rsidP="00433FEE">
      <w:pPr>
        <w:tabs>
          <w:tab w:val="left" w:pos="-142"/>
        </w:tabs>
        <w:contextualSpacing/>
        <w:jc w:val="both"/>
        <w:rPr>
          <w:sz w:val="28"/>
          <w:szCs w:val="28"/>
        </w:rPr>
      </w:pPr>
      <w:r w:rsidRPr="00433FE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433FEE">
        <w:rPr>
          <w:rFonts w:ascii="Times New Roman" w:hAnsi="Times New Roman" w:cs="Times New Roman"/>
          <w:sz w:val="24"/>
          <w:szCs w:val="24"/>
        </w:rPr>
        <w:tab/>
      </w:r>
      <w:r w:rsidRPr="00433FEE">
        <w:rPr>
          <w:rFonts w:ascii="Times New Roman" w:hAnsi="Times New Roman" w:cs="Times New Roman"/>
          <w:sz w:val="24"/>
          <w:szCs w:val="24"/>
        </w:rPr>
        <w:tab/>
      </w:r>
      <w:r w:rsidRPr="00433FEE">
        <w:rPr>
          <w:rFonts w:ascii="Times New Roman" w:hAnsi="Times New Roman" w:cs="Times New Roman"/>
          <w:sz w:val="24"/>
          <w:szCs w:val="24"/>
        </w:rPr>
        <w:tab/>
      </w:r>
      <w:r w:rsidRPr="00433FEE">
        <w:rPr>
          <w:rFonts w:ascii="Times New Roman" w:hAnsi="Times New Roman" w:cs="Times New Roman"/>
          <w:sz w:val="24"/>
          <w:szCs w:val="24"/>
        </w:rPr>
        <w:tab/>
      </w:r>
      <w:r w:rsidRPr="00433FEE">
        <w:rPr>
          <w:rFonts w:ascii="Times New Roman" w:hAnsi="Times New Roman" w:cs="Times New Roman"/>
          <w:sz w:val="24"/>
          <w:szCs w:val="24"/>
        </w:rPr>
        <w:tab/>
        <w:t xml:space="preserve">                Д.С.Якубович</w:t>
      </w:r>
    </w:p>
    <w:p w:rsidR="00320FA8" w:rsidRDefault="00320FA8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EE" w:rsidRDefault="00433FEE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EE" w:rsidRDefault="00433FEE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58FE" w:rsidRPr="003A5A26" w:rsidRDefault="00E058FE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190CCA" w:rsidRDefault="005B6669" w:rsidP="00FD30E7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58"/>
      <w:bookmarkEnd w:id="2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433FEE">
        <w:rPr>
          <w:rFonts w:ascii="Times New Roman" w:eastAsia="Times New Roman" w:hAnsi="Times New Roman" w:cs="Times New Roman"/>
          <w:sz w:val="20"/>
          <w:szCs w:val="20"/>
        </w:rPr>
        <w:t>№ 25</w:t>
      </w:r>
      <w:r w:rsidR="00C10E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433FEE">
        <w:rPr>
          <w:rFonts w:ascii="Times New Roman" w:eastAsia="Times New Roman" w:hAnsi="Times New Roman" w:cs="Times New Roman"/>
          <w:sz w:val="20"/>
          <w:szCs w:val="20"/>
        </w:rPr>
        <w:t>10</w:t>
      </w:r>
      <w:r w:rsidR="00762BD9">
        <w:rPr>
          <w:rFonts w:ascii="Times New Roman" w:eastAsia="Times New Roman" w:hAnsi="Times New Roman" w:cs="Times New Roman"/>
          <w:sz w:val="20"/>
          <w:szCs w:val="20"/>
        </w:rPr>
        <w:t>.11</w:t>
      </w:r>
      <w:r w:rsidR="00E72C49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FD30E7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FD30E7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70" w:rsidRDefault="00A64270" w:rsidP="00AD1B3A">
      <w:pPr>
        <w:spacing w:after="0" w:line="240" w:lineRule="auto"/>
      </w:pPr>
      <w:r>
        <w:separator/>
      </w:r>
    </w:p>
  </w:endnote>
  <w:endnote w:type="continuationSeparator" w:id="0">
    <w:p w:rsidR="00A64270" w:rsidRDefault="00A64270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70" w:rsidRDefault="00A64270" w:rsidP="00AD1B3A">
      <w:pPr>
        <w:spacing w:after="0" w:line="240" w:lineRule="auto"/>
      </w:pPr>
      <w:r>
        <w:separator/>
      </w:r>
    </w:p>
  </w:footnote>
  <w:footnote w:type="continuationSeparator" w:id="0">
    <w:p w:rsidR="00A64270" w:rsidRDefault="00A64270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70" w:rsidRDefault="00A64270">
    <w:pPr>
      <w:pStyle w:val="a7"/>
      <w:jc w:val="center"/>
    </w:pPr>
  </w:p>
  <w:p w:rsidR="00A64270" w:rsidRDefault="00A642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2B68BC"/>
    <w:multiLevelType w:val="hybridMultilevel"/>
    <w:tmpl w:val="009EFA9C"/>
    <w:lvl w:ilvl="0" w:tplc="92FC59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4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40F460A"/>
    <w:multiLevelType w:val="multilevel"/>
    <w:tmpl w:val="71D0A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782B8E"/>
    <w:multiLevelType w:val="multilevel"/>
    <w:tmpl w:val="522233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2B66893"/>
    <w:multiLevelType w:val="hybridMultilevel"/>
    <w:tmpl w:val="B39270D6"/>
    <w:lvl w:ilvl="0" w:tplc="1026F5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4CC4016"/>
    <w:multiLevelType w:val="multilevel"/>
    <w:tmpl w:val="B25C1C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9F944F0"/>
    <w:multiLevelType w:val="hybridMultilevel"/>
    <w:tmpl w:val="21E8199C"/>
    <w:lvl w:ilvl="0" w:tplc="2D2E9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16">
    <w:nsid w:val="41FA5AF4"/>
    <w:multiLevelType w:val="hybridMultilevel"/>
    <w:tmpl w:val="C40CAE02"/>
    <w:lvl w:ilvl="0" w:tplc="78C49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374734C"/>
    <w:multiLevelType w:val="hybridMultilevel"/>
    <w:tmpl w:val="F50EDD58"/>
    <w:lvl w:ilvl="0" w:tplc="3DE849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4EFA1540"/>
    <w:multiLevelType w:val="multilevel"/>
    <w:tmpl w:val="2EC6D7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F60085"/>
    <w:multiLevelType w:val="multilevel"/>
    <w:tmpl w:val="C01EE23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24">
    <w:nsid w:val="5F157AD8"/>
    <w:multiLevelType w:val="multilevel"/>
    <w:tmpl w:val="080E3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26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E0F63A1"/>
    <w:multiLevelType w:val="hybridMultilevel"/>
    <w:tmpl w:val="BE8A67A6"/>
    <w:lvl w:ilvl="0" w:tplc="06C4F73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7"/>
  </w:num>
  <w:num w:numId="3">
    <w:abstractNumId w:val="30"/>
  </w:num>
  <w:num w:numId="4">
    <w:abstractNumId w:val="1"/>
  </w:num>
  <w:num w:numId="5">
    <w:abstractNumId w:val="12"/>
  </w:num>
  <w:num w:numId="6">
    <w:abstractNumId w:val="2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31"/>
  </w:num>
  <w:num w:numId="11">
    <w:abstractNumId w:val="16"/>
  </w:num>
  <w:num w:numId="12">
    <w:abstractNumId w:val="10"/>
  </w:num>
  <w:num w:numId="13">
    <w:abstractNumId w:val="2"/>
  </w:num>
  <w:num w:numId="14">
    <w:abstractNumId w:val="8"/>
  </w:num>
  <w:num w:numId="15">
    <w:abstractNumId w:val="19"/>
  </w:num>
  <w:num w:numId="16">
    <w:abstractNumId w:val="23"/>
  </w:num>
  <w:num w:numId="17">
    <w:abstractNumId w:val="17"/>
  </w:num>
  <w:num w:numId="18">
    <w:abstractNumId w:val="5"/>
  </w:num>
  <w:num w:numId="19">
    <w:abstractNumId w:val="24"/>
  </w:num>
  <w:num w:numId="20">
    <w:abstractNumId w:val="29"/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"/>
  </w:num>
  <w:num w:numId="24">
    <w:abstractNumId w:val="26"/>
  </w:num>
  <w:num w:numId="25">
    <w:abstractNumId w:val="21"/>
  </w:num>
  <w:num w:numId="26">
    <w:abstractNumId w:val="18"/>
  </w:num>
  <w:num w:numId="27">
    <w:abstractNumId w:val="9"/>
  </w:num>
  <w:num w:numId="28">
    <w:abstractNumId w:val="3"/>
  </w:num>
  <w:num w:numId="29">
    <w:abstractNumId w:val="28"/>
  </w:num>
  <w:num w:numId="30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425A"/>
    <w:rsid w:val="0030173F"/>
    <w:rsid w:val="003069FF"/>
    <w:rsid w:val="00306EA6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C2D9D"/>
    <w:rsid w:val="003C404D"/>
    <w:rsid w:val="003D3722"/>
    <w:rsid w:val="003E0507"/>
    <w:rsid w:val="003F4CD7"/>
    <w:rsid w:val="004024EC"/>
    <w:rsid w:val="0040596E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61925"/>
    <w:rsid w:val="00671F09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22B2"/>
    <w:rsid w:val="008B0E3B"/>
    <w:rsid w:val="008B3116"/>
    <w:rsid w:val="008C6D2B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7307F"/>
    <w:rsid w:val="00B83346"/>
    <w:rsid w:val="00B91E24"/>
    <w:rsid w:val="00B97003"/>
    <w:rsid w:val="00BA2610"/>
    <w:rsid w:val="00BB3469"/>
    <w:rsid w:val="00BB5F50"/>
    <w:rsid w:val="00BC034B"/>
    <w:rsid w:val="00BC3B8B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2DB14E56DC28D46EAB3BA9C2BC7855BC60D9CD15B87E141276A7A4E4F2F33D04B91C7CDA62796ECM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E2DB14E56DC28D46EAB3BA9C2BC7855BC60B92D05987E141276A7A4E4F2F33D04B91C7CDA7239EECM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2DB14E56DC28D46EAB3BA9C2BC7855BC7099DDD5987E141276A7A4EE4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04DC-B90A-4D13-97BE-96C92E26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48</Pages>
  <Words>13771</Words>
  <Characters>78499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2019-08-15T09:08:00Z</cp:lastPrinted>
  <dcterms:created xsi:type="dcterms:W3CDTF">2022-06-09T08:10:00Z</dcterms:created>
  <dcterms:modified xsi:type="dcterms:W3CDTF">2022-11-16T12:21:00Z</dcterms:modified>
</cp:coreProperties>
</file>