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2E" w:rsidRDefault="00447A2E" w:rsidP="00447A2E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447A2E" w:rsidRDefault="00447A2E" w:rsidP="00447A2E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2507C1" w:rsidRPr="00447A2E" w:rsidRDefault="002507C1" w:rsidP="00447A2E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447A2E">
        <w:rPr>
          <w:b/>
          <w:bCs/>
          <w:color w:val="333333"/>
          <w:sz w:val="28"/>
          <w:szCs w:val="28"/>
        </w:rPr>
        <w:t>Административная ответственность за отказ от медицинского освидетельствования на состояние наркотического опьянения</w:t>
      </w:r>
    </w:p>
    <w:p w:rsidR="002507C1" w:rsidRPr="00447A2E" w:rsidRDefault="002507C1" w:rsidP="00447A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7A2E">
        <w:rPr>
          <w:color w:val="000000"/>
          <w:sz w:val="28"/>
          <w:szCs w:val="28"/>
        </w:rPr>
        <w:t> </w:t>
      </w:r>
    </w:p>
    <w:p w:rsidR="002507C1" w:rsidRPr="00447A2E" w:rsidRDefault="002507C1" w:rsidP="00447A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447A2E">
        <w:rPr>
          <w:color w:val="333333"/>
          <w:sz w:val="28"/>
          <w:szCs w:val="28"/>
        </w:rPr>
        <w:t>В соответствии со статьей 6.9 и статьей 20.20 Кодекса Российской Федерации об административных правонарушениях к административной ответственности может быт</w:t>
      </w:r>
      <w:bookmarkStart w:id="0" w:name="_GoBack"/>
      <w:bookmarkEnd w:id="0"/>
      <w:r w:rsidRPr="00447A2E">
        <w:rPr>
          <w:color w:val="333333"/>
          <w:sz w:val="28"/>
          <w:szCs w:val="28"/>
        </w:rPr>
        <w:t xml:space="preserve">ь привлечено лицо не только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47A2E">
        <w:rPr>
          <w:color w:val="333333"/>
          <w:sz w:val="28"/>
          <w:szCs w:val="28"/>
        </w:rPr>
        <w:t>психоактивных</w:t>
      </w:r>
      <w:proofErr w:type="spellEnd"/>
      <w:r w:rsidRPr="00447A2E">
        <w:rPr>
          <w:color w:val="333333"/>
          <w:sz w:val="28"/>
          <w:szCs w:val="28"/>
        </w:rPr>
        <w:t xml:space="preserve"> веществ, а также перечисленных или одурманивающих веществ в общественных местах, но и за невыполнение законного требования уполномоченного должностного лица о прохождении медицинского</w:t>
      </w:r>
      <w:proofErr w:type="gramEnd"/>
      <w:r w:rsidRPr="00447A2E">
        <w:rPr>
          <w:color w:val="333333"/>
          <w:sz w:val="28"/>
          <w:szCs w:val="28"/>
        </w:rPr>
        <w:t xml:space="preserve"> </w:t>
      </w:r>
      <w:proofErr w:type="gramStart"/>
      <w:r w:rsidRPr="00447A2E">
        <w:rPr>
          <w:color w:val="333333"/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447A2E">
        <w:rPr>
          <w:color w:val="333333"/>
          <w:sz w:val="28"/>
          <w:szCs w:val="28"/>
        </w:rPr>
        <w:t>психоактивные</w:t>
      </w:r>
      <w:proofErr w:type="spellEnd"/>
      <w:r w:rsidRPr="00447A2E">
        <w:rPr>
          <w:color w:val="333333"/>
          <w:sz w:val="28"/>
          <w:szCs w:val="28"/>
        </w:rPr>
        <w:t xml:space="preserve"> вещества, а также  указанные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  <w:proofErr w:type="gramEnd"/>
    </w:p>
    <w:p w:rsidR="002507C1" w:rsidRPr="00447A2E" w:rsidRDefault="002507C1" w:rsidP="00447A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47A2E">
        <w:rPr>
          <w:color w:val="333333"/>
          <w:sz w:val="28"/>
          <w:szCs w:val="28"/>
        </w:rPr>
        <w:t xml:space="preserve">Лицам, совершившим указанное административное правонарушение, может быть назначено наказание в </w:t>
      </w:r>
      <w:proofErr w:type="gramStart"/>
      <w:r w:rsidRPr="00447A2E">
        <w:rPr>
          <w:color w:val="333333"/>
          <w:sz w:val="28"/>
          <w:szCs w:val="28"/>
        </w:rPr>
        <w:t>виде</w:t>
      </w:r>
      <w:proofErr w:type="gramEnd"/>
      <w:r w:rsidRPr="00447A2E">
        <w:rPr>
          <w:color w:val="333333"/>
          <w:sz w:val="28"/>
          <w:szCs w:val="28"/>
        </w:rPr>
        <w:t xml:space="preserve"> штрафа до 5 тысяч рублей или административного ареста на срок до 15 суток.</w:t>
      </w:r>
    </w:p>
    <w:p w:rsidR="00194106" w:rsidRDefault="00194106"/>
    <w:sectPr w:rsidR="0019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2E" w:rsidRDefault="00447A2E" w:rsidP="00447A2E">
      <w:r>
        <w:separator/>
      </w:r>
    </w:p>
  </w:endnote>
  <w:endnote w:type="continuationSeparator" w:id="0">
    <w:p w:rsidR="00447A2E" w:rsidRDefault="00447A2E" w:rsidP="004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2E" w:rsidRDefault="00447A2E" w:rsidP="00447A2E">
      <w:r>
        <w:separator/>
      </w:r>
    </w:p>
  </w:footnote>
  <w:footnote w:type="continuationSeparator" w:id="0">
    <w:p w:rsidR="00447A2E" w:rsidRDefault="00447A2E" w:rsidP="0044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AA4"/>
    <w:multiLevelType w:val="multilevel"/>
    <w:tmpl w:val="B01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6"/>
    <w:rsid w:val="00194106"/>
    <w:rsid w:val="002507C1"/>
    <w:rsid w:val="00447A2E"/>
    <w:rsid w:val="005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7A2E"/>
    <w:rPr>
      <w:sz w:val="24"/>
      <w:szCs w:val="24"/>
    </w:rPr>
  </w:style>
  <w:style w:type="paragraph" w:styleId="a5">
    <w:name w:val="footer"/>
    <w:basedOn w:val="a"/>
    <w:link w:val="a6"/>
    <w:rsid w:val="00447A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7A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7A2E"/>
    <w:rPr>
      <w:sz w:val="24"/>
      <w:szCs w:val="24"/>
    </w:rPr>
  </w:style>
  <w:style w:type="paragraph" w:styleId="a5">
    <w:name w:val="footer"/>
    <w:basedOn w:val="a"/>
    <w:link w:val="a6"/>
    <w:rsid w:val="00447A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7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633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4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473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95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327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3</cp:revision>
  <dcterms:created xsi:type="dcterms:W3CDTF">2021-12-14T12:41:00Z</dcterms:created>
  <dcterms:modified xsi:type="dcterms:W3CDTF">2021-12-18T07:05:00Z</dcterms:modified>
</cp:coreProperties>
</file>