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24" w:rsidRPr="00D961B7" w:rsidRDefault="002F0C46" w:rsidP="005A6970">
      <w:pPr>
        <w:rPr>
          <w:sz w:val="28"/>
          <w:szCs w:val="28"/>
        </w:rPr>
      </w:pPr>
      <w:r w:rsidRPr="00D961B7">
        <w:rPr>
          <w:sz w:val="28"/>
          <w:szCs w:val="28"/>
        </w:rPr>
        <w:t>ПРОКУРАТУРА РАЗЪЯСНЯЕТ</w:t>
      </w:r>
    </w:p>
    <w:p w:rsidR="00115E22" w:rsidRDefault="00115E22" w:rsidP="00115E22">
      <w:pPr>
        <w:pStyle w:val="a5"/>
        <w:shd w:val="clear" w:color="auto" w:fill="FFFFFF"/>
        <w:spacing w:before="0" w:beforeAutospacing="0" w:after="0" w:afterAutospacing="0"/>
        <w:jc w:val="both"/>
        <w:rPr>
          <w:b/>
          <w:bCs/>
          <w:color w:val="333333"/>
          <w:sz w:val="28"/>
          <w:szCs w:val="28"/>
          <w:shd w:val="clear" w:color="auto" w:fill="FFFFFF"/>
        </w:rPr>
      </w:pPr>
    </w:p>
    <w:p w:rsidR="006A18C2" w:rsidRPr="006A18C2" w:rsidRDefault="006A18C2" w:rsidP="006A18C2">
      <w:pPr>
        <w:pStyle w:val="a5"/>
        <w:shd w:val="clear" w:color="auto" w:fill="FFFFFF"/>
        <w:spacing w:before="0" w:beforeAutospacing="0" w:after="0" w:afterAutospacing="0"/>
        <w:jc w:val="both"/>
        <w:rPr>
          <w:b/>
          <w:bCs/>
          <w:color w:val="333333"/>
          <w:sz w:val="28"/>
          <w:szCs w:val="28"/>
          <w:shd w:val="clear" w:color="auto" w:fill="FFFFFF"/>
        </w:rPr>
      </w:pPr>
      <w:bookmarkStart w:id="0" w:name="_GoBack"/>
      <w:r w:rsidRPr="006A18C2">
        <w:rPr>
          <w:b/>
          <w:bCs/>
          <w:color w:val="333333"/>
          <w:sz w:val="28"/>
          <w:szCs w:val="28"/>
          <w:shd w:val="clear" w:color="auto" w:fill="FFFFFF"/>
        </w:rPr>
        <w:t>Можно ли рассрочить оплату за коммунальные услуги?</w:t>
      </w:r>
    </w:p>
    <w:bookmarkEnd w:id="0"/>
    <w:p w:rsidR="006A18C2" w:rsidRDefault="006A18C2" w:rsidP="00115E22">
      <w:pPr>
        <w:pStyle w:val="a5"/>
        <w:shd w:val="clear" w:color="auto" w:fill="FFFFFF"/>
        <w:spacing w:before="0" w:beforeAutospacing="0" w:after="0" w:afterAutospacing="0"/>
        <w:jc w:val="both"/>
        <w:rPr>
          <w:b/>
          <w:bCs/>
          <w:color w:val="333333"/>
          <w:sz w:val="28"/>
          <w:szCs w:val="28"/>
          <w:shd w:val="clear" w:color="auto" w:fill="FFFFFF"/>
        </w:rPr>
      </w:pPr>
    </w:p>
    <w:p w:rsidR="006A18C2" w:rsidRPr="006A18C2" w:rsidRDefault="006A18C2" w:rsidP="006A18C2">
      <w:pPr>
        <w:pStyle w:val="a5"/>
        <w:shd w:val="clear" w:color="auto" w:fill="FFFFFF"/>
        <w:spacing w:before="0" w:beforeAutospacing="0" w:after="0" w:afterAutospacing="0"/>
        <w:ind w:firstLine="709"/>
        <w:jc w:val="both"/>
        <w:rPr>
          <w:sz w:val="28"/>
          <w:szCs w:val="28"/>
        </w:rPr>
      </w:pPr>
      <w:r w:rsidRPr="006A18C2">
        <w:rPr>
          <w:sz w:val="28"/>
          <w:szCs w:val="28"/>
        </w:rPr>
        <w:t xml:space="preserve">В </w:t>
      </w:r>
      <w:proofErr w:type="gramStart"/>
      <w:r w:rsidRPr="006A18C2">
        <w:rPr>
          <w:sz w:val="28"/>
          <w:szCs w:val="28"/>
        </w:rPr>
        <w:t>целях</w:t>
      </w:r>
      <w:proofErr w:type="gramEnd"/>
      <w:r w:rsidRPr="006A18C2">
        <w:rPr>
          <w:sz w:val="28"/>
          <w:szCs w:val="28"/>
        </w:rPr>
        <w:t xml:space="preserve"> поддержки граждан Правительством Российской Федерации Постановлением от 28.04.2022 № 763 внесены поправки в пункт 72 Правил предоставления коммунальных услуг.</w:t>
      </w:r>
    </w:p>
    <w:p w:rsidR="006A18C2" w:rsidRPr="006A18C2" w:rsidRDefault="006A18C2" w:rsidP="006A18C2">
      <w:pPr>
        <w:pStyle w:val="a5"/>
        <w:shd w:val="clear" w:color="auto" w:fill="FFFFFF"/>
        <w:spacing w:before="0" w:beforeAutospacing="0" w:after="0" w:afterAutospacing="0"/>
        <w:ind w:firstLine="709"/>
        <w:jc w:val="both"/>
        <w:rPr>
          <w:sz w:val="28"/>
          <w:szCs w:val="28"/>
        </w:rPr>
      </w:pPr>
      <w:proofErr w:type="gramStart"/>
      <w:r w:rsidRPr="006A18C2">
        <w:rPr>
          <w:sz w:val="28"/>
          <w:szCs w:val="28"/>
        </w:rPr>
        <w:t>Данные изменения предусматривают возможность собственникам и другим пользователям жилых помещений воспользоваться в текущем году рассрочкой при внесении платы за коммунальные услуги.</w:t>
      </w:r>
      <w:proofErr w:type="gramEnd"/>
    </w:p>
    <w:p w:rsidR="006A18C2" w:rsidRPr="006A18C2" w:rsidRDefault="006A18C2" w:rsidP="006A18C2">
      <w:pPr>
        <w:pStyle w:val="a5"/>
        <w:shd w:val="clear" w:color="auto" w:fill="FFFFFF"/>
        <w:spacing w:before="0" w:beforeAutospacing="0" w:after="0" w:afterAutospacing="0"/>
        <w:ind w:firstLine="709"/>
        <w:jc w:val="both"/>
        <w:rPr>
          <w:sz w:val="28"/>
          <w:szCs w:val="28"/>
        </w:rPr>
      </w:pPr>
      <w:r w:rsidRPr="006A18C2">
        <w:rPr>
          <w:sz w:val="28"/>
          <w:szCs w:val="28"/>
        </w:rPr>
        <w:t xml:space="preserve">Для реализации такого права должен быть установлен факт того, что размер платы в расчетном </w:t>
      </w:r>
      <w:proofErr w:type="gramStart"/>
      <w:r w:rsidRPr="006A18C2">
        <w:rPr>
          <w:sz w:val="28"/>
          <w:szCs w:val="28"/>
        </w:rPr>
        <w:t>периоде</w:t>
      </w:r>
      <w:proofErr w:type="gramEnd"/>
      <w:r w:rsidRPr="006A18C2">
        <w:rPr>
          <w:sz w:val="28"/>
          <w:szCs w:val="28"/>
        </w:rPr>
        <w:t xml:space="preserve"> текущего года превысил плату за аналогичный период прошлого года на 25% или в ¼ раза.</w:t>
      </w:r>
    </w:p>
    <w:p w:rsidR="006A18C2" w:rsidRPr="006A18C2" w:rsidRDefault="006A18C2" w:rsidP="006A18C2">
      <w:pPr>
        <w:pStyle w:val="a5"/>
        <w:shd w:val="clear" w:color="auto" w:fill="FFFFFF"/>
        <w:spacing w:before="0" w:beforeAutospacing="0" w:after="0" w:afterAutospacing="0"/>
        <w:ind w:firstLine="709"/>
        <w:jc w:val="both"/>
        <w:rPr>
          <w:sz w:val="28"/>
          <w:szCs w:val="28"/>
        </w:rPr>
      </w:pPr>
      <w:r w:rsidRPr="006A18C2">
        <w:rPr>
          <w:sz w:val="28"/>
          <w:szCs w:val="28"/>
        </w:rPr>
        <w:t>Такая рассрочка будет предоставлена на срок до 12 месяцев, при этом размер процентов за пользование ею рассчитывается исходя из ключевой ставки Центрального банка РФ, действовавшей по состоянию на 27 февраля 2022 года, то есть составит 9,5% годовых.</w:t>
      </w:r>
    </w:p>
    <w:p w:rsidR="006A18C2" w:rsidRPr="006A18C2" w:rsidRDefault="006A18C2" w:rsidP="006A18C2">
      <w:pPr>
        <w:pStyle w:val="a5"/>
        <w:shd w:val="clear" w:color="auto" w:fill="FFFFFF"/>
        <w:spacing w:before="0" w:beforeAutospacing="0" w:after="0" w:afterAutospacing="0"/>
        <w:ind w:firstLine="709"/>
        <w:jc w:val="both"/>
        <w:rPr>
          <w:sz w:val="28"/>
          <w:szCs w:val="28"/>
        </w:rPr>
      </w:pPr>
      <w:r w:rsidRPr="006A18C2">
        <w:rPr>
          <w:sz w:val="28"/>
          <w:szCs w:val="28"/>
        </w:rPr>
        <w:t>Постановление распространяется на правоотношения, возникшие с 28 февраля 2022 года.</w:t>
      </w:r>
    </w:p>
    <w:p w:rsidR="006A18C2" w:rsidRDefault="006A18C2" w:rsidP="00115E22">
      <w:pPr>
        <w:pStyle w:val="a5"/>
        <w:shd w:val="clear" w:color="auto" w:fill="FFFFFF"/>
        <w:spacing w:before="0" w:beforeAutospacing="0" w:after="0" w:afterAutospacing="0"/>
        <w:jc w:val="both"/>
        <w:rPr>
          <w:b/>
          <w:bCs/>
          <w:color w:val="333333"/>
          <w:sz w:val="28"/>
          <w:szCs w:val="28"/>
          <w:shd w:val="clear" w:color="auto" w:fill="FFFFFF"/>
        </w:rPr>
      </w:pPr>
    </w:p>
    <w:p w:rsidR="00050DC9" w:rsidRPr="001674D0" w:rsidRDefault="00050DC9" w:rsidP="00206E84">
      <w:pPr>
        <w:pStyle w:val="a5"/>
        <w:shd w:val="clear" w:color="auto" w:fill="FFFFFF"/>
        <w:spacing w:before="0" w:beforeAutospacing="0" w:after="0" w:afterAutospacing="0"/>
        <w:jc w:val="both"/>
        <w:rPr>
          <w:sz w:val="28"/>
          <w:szCs w:val="28"/>
        </w:rPr>
      </w:pPr>
    </w:p>
    <w:p w:rsidR="009058E7" w:rsidRDefault="002F0C46" w:rsidP="00F43C6F">
      <w:pPr>
        <w:jc w:val="both"/>
        <w:rPr>
          <w:sz w:val="28"/>
          <w:szCs w:val="28"/>
        </w:rPr>
      </w:pPr>
      <w:r w:rsidRPr="001674D0">
        <w:rPr>
          <w:sz w:val="28"/>
          <w:szCs w:val="28"/>
        </w:rPr>
        <w:t>Подготовлено прокуратурой Ненецкого автономного округа</w:t>
      </w:r>
    </w:p>
    <w:p w:rsidR="009058E7" w:rsidRPr="001674D0" w:rsidRDefault="009058E7">
      <w:pPr>
        <w:jc w:val="both"/>
        <w:rPr>
          <w:sz w:val="28"/>
          <w:szCs w:val="28"/>
        </w:rPr>
      </w:pPr>
    </w:p>
    <w:sectPr w:rsidR="009058E7" w:rsidRPr="00167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4509"/>
    <w:multiLevelType w:val="multilevel"/>
    <w:tmpl w:val="41C6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862C8"/>
    <w:multiLevelType w:val="multilevel"/>
    <w:tmpl w:val="D262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7D27B3"/>
    <w:multiLevelType w:val="multilevel"/>
    <w:tmpl w:val="763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70"/>
    <w:rsid w:val="00050DC9"/>
    <w:rsid w:val="0006133B"/>
    <w:rsid w:val="000631EA"/>
    <w:rsid w:val="00070610"/>
    <w:rsid w:val="000B2944"/>
    <w:rsid w:val="00100596"/>
    <w:rsid w:val="001037CD"/>
    <w:rsid w:val="001117E7"/>
    <w:rsid w:val="00113361"/>
    <w:rsid w:val="0011504D"/>
    <w:rsid w:val="00115E22"/>
    <w:rsid w:val="00116E5C"/>
    <w:rsid w:val="00127B87"/>
    <w:rsid w:val="001674D0"/>
    <w:rsid w:val="00176002"/>
    <w:rsid w:val="001761FC"/>
    <w:rsid w:val="00206E84"/>
    <w:rsid w:val="00213DF1"/>
    <w:rsid w:val="00263EE6"/>
    <w:rsid w:val="00283EDC"/>
    <w:rsid w:val="00293A72"/>
    <w:rsid w:val="002942CD"/>
    <w:rsid w:val="00294F2A"/>
    <w:rsid w:val="00297EF9"/>
    <w:rsid w:val="002B298F"/>
    <w:rsid w:val="002B68D6"/>
    <w:rsid w:val="002C19F4"/>
    <w:rsid w:val="002F0C46"/>
    <w:rsid w:val="00356794"/>
    <w:rsid w:val="00363A8E"/>
    <w:rsid w:val="00370A4D"/>
    <w:rsid w:val="003734AF"/>
    <w:rsid w:val="003F4C5F"/>
    <w:rsid w:val="00400B12"/>
    <w:rsid w:val="0041670A"/>
    <w:rsid w:val="00450CCF"/>
    <w:rsid w:val="00470782"/>
    <w:rsid w:val="004A55E8"/>
    <w:rsid w:val="004D45CE"/>
    <w:rsid w:val="004D5D82"/>
    <w:rsid w:val="004F3179"/>
    <w:rsid w:val="00520259"/>
    <w:rsid w:val="005220B0"/>
    <w:rsid w:val="00597EFB"/>
    <w:rsid w:val="005A6970"/>
    <w:rsid w:val="005B24DD"/>
    <w:rsid w:val="005B3DA3"/>
    <w:rsid w:val="005C67D1"/>
    <w:rsid w:val="00615A0B"/>
    <w:rsid w:val="00630000"/>
    <w:rsid w:val="0064459A"/>
    <w:rsid w:val="00661BEC"/>
    <w:rsid w:val="006641D1"/>
    <w:rsid w:val="00675E01"/>
    <w:rsid w:val="006A18C2"/>
    <w:rsid w:val="006A3B57"/>
    <w:rsid w:val="006B2E76"/>
    <w:rsid w:val="00724C03"/>
    <w:rsid w:val="007443C2"/>
    <w:rsid w:val="00754875"/>
    <w:rsid w:val="00757AAF"/>
    <w:rsid w:val="007956BC"/>
    <w:rsid w:val="007958BE"/>
    <w:rsid w:val="007B6142"/>
    <w:rsid w:val="007C48A6"/>
    <w:rsid w:val="0081372A"/>
    <w:rsid w:val="00814D4A"/>
    <w:rsid w:val="008402AD"/>
    <w:rsid w:val="0087372D"/>
    <w:rsid w:val="008A2003"/>
    <w:rsid w:val="008C7EA0"/>
    <w:rsid w:val="008D239D"/>
    <w:rsid w:val="008E0932"/>
    <w:rsid w:val="009058E7"/>
    <w:rsid w:val="00913C96"/>
    <w:rsid w:val="00941839"/>
    <w:rsid w:val="00944756"/>
    <w:rsid w:val="00945CF1"/>
    <w:rsid w:val="00952273"/>
    <w:rsid w:val="00960BBD"/>
    <w:rsid w:val="009B3A94"/>
    <w:rsid w:val="009C41D0"/>
    <w:rsid w:val="009C6F25"/>
    <w:rsid w:val="009D3DBC"/>
    <w:rsid w:val="009D4D8D"/>
    <w:rsid w:val="009E01E0"/>
    <w:rsid w:val="00A10CE6"/>
    <w:rsid w:val="00A2094E"/>
    <w:rsid w:val="00A20F9C"/>
    <w:rsid w:val="00A2767E"/>
    <w:rsid w:val="00A42B5F"/>
    <w:rsid w:val="00A44224"/>
    <w:rsid w:val="00A65224"/>
    <w:rsid w:val="00A70C4A"/>
    <w:rsid w:val="00A756E9"/>
    <w:rsid w:val="00A7652C"/>
    <w:rsid w:val="00AB2B48"/>
    <w:rsid w:val="00AC7EA7"/>
    <w:rsid w:val="00AF7827"/>
    <w:rsid w:val="00B5740F"/>
    <w:rsid w:val="00B85377"/>
    <w:rsid w:val="00B94416"/>
    <w:rsid w:val="00BA243C"/>
    <w:rsid w:val="00BB28E3"/>
    <w:rsid w:val="00BD1B1C"/>
    <w:rsid w:val="00BF6BAF"/>
    <w:rsid w:val="00C03801"/>
    <w:rsid w:val="00C14945"/>
    <w:rsid w:val="00C34C9C"/>
    <w:rsid w:val="00C35A64"/>
    <w:rsid w:val="00C46D8B"/>
    <w:rsid w:val="00C8105C"/>
    <w:rsid w:val="00C861B5"/>
    <w:rsid w:val="00CA4E6C"/>
    <w:rsid w:val="00CD24C8"/>
    <w:rsid w:val="00D27B41"/>
    <w:rsid w:val="00D30F98"/>
    <w:rsid w:val="00D538D7"/>
    <w:rsid w:val="00D918F1"/>
    <w:rsid w:val="00D94D61"/>
    <w:rsid w:val="00D961B7"/>
    <w:rsid w:val="00DC2AAC"/>
    <w:rsid w:val="00DF5D93"/>
    <w:rsid w:val="00E314F5"/>
    <w:rsid w:val="00E53735"/>
    <w:rsid w:val="00E56919"/>
    <w:rsid w:val="00E65A50"/>
    <w:rsid w:val="00E92F87"/>
    <w:rsid w:val="00EB01B1"/>
    <w:rsid w:val="00EC3019"/>
    <w:rsid w:val="00EE4CFC"/>
    <w:rsid w:val="00EF14C0"/>
    <w:rsid w:val="00F34230"/>
    <w:rsid w:val="00F43C6F"/>
    <w:rsid w:val="00F4771A"/>
    <w:rsid w:val="00F60FF6"/>
    <w:rsid w:val="00F6399D"/>
    <w:rsid w:val="00F6716E"/>
    <w:rsid w:val="00F95F70"/>
    <w:rsid w:val="00FB5D02"/>
    <w:rsid w:val="00FB6B78"/>
    <w:rsid w:val="00FE07F8"/>
    <w:rsid w:val="00FE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970"/>
    <w:rPr>
      <w:sz w:val="24"/>
      <w:szCs w:val="24"/>
    </w:rPr>
  </w:style>
  <w:style w:type="paragraph" w:styleId="1">
    <w:name w:val="heading 1"/>
    <w:basedOn w:val="a"/>
    <w:link w:val="10"/>
    <w:uiPriority w:val="9"/>
    <w:qFormat/>
    <w:rsid w:val="00F60FF6"/>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C8105C"/>
    <w:rPr>
      <w:rFonts w:ascii="Tahoma" w:hAnsi="Tahoma"/>
      <w:sz w:val="16"/>
      <w:szCs w:val="16"/>
      <w:lang w:val="x-none" w:eastAsia="x-none"/>
    </w:rPr>
  </w:style>
  <w:style w:type="character" w:customStyle="1" w:styleId="a4">
    <w:name w:val="Текст выноски Знак"/>
    <w:link w:val="a3"/>
    <w:rsid w:val="00C8105C"/>
    <w:rPr>
      <w:rFonts w:ascii="Tahoma" w:hAnsi="Tahoma" w:cs="Tahoma"/>
      <w:sz w:val="16"/>
      <w:szCs w:val="16"/>
    </w:rPr>
  </w:style>
  <w:style w:type="character" w:customStyle="1" w:styleId="10">
    <w:name w:val="Заголовок 1 Знак"/>
    <w:link w:val="1"/>
    <w:uiPriority w:val="9"/>
    <w:rsid w:val="00F60FF6"/>
    <w:rPr>
      <w:b/>
      <w:bCs/>
      <w:kern w:val="36"/>
      <w:sz w:val="48"/>
      <w:szCs w:val="48"/>
    </w:rPr>
  </w:style>
  <w:style w:type="paragraph" w:styleId="a5">
    <w:name w:val="Normal (Web)"/>
    <w:basedOn w:val="a"/>
    <w:uiPriority w:val="99"/>
    <w:unhideWhenUsed/>
    <w:rsid w:val="0081372A"/>
    <w:pPr>
      <w:spacing w:before="100" w:beforeAutospacing="1" w:after="100" w:afterAutospacing="1"/>
    </w:pPr>
  </w:style>
  <w:style w:type="character" w:customStyle="1" w:styleId="meta-date">
    <w:name w:val="meta-date"/>
    <w:rsid w:val="00C14945"/>
  </w:style>
  <w:style w:type="character" w:customStyle="1" w:styleId="posted-on">
    <w:name w:val="posted-on"/>
    <w:rsid w:val="00C14945"/>
  </w:style>
  <w:style w:type="character" w:styleId="a6">
    <w:name w:val="Hyperlink"/>
    <w:uiPriority w:val="99"/>
    <w:unhideWhenUsed/>
    <w:rsid w:val="00C14945"/>
    <w:rPr>
      <w:color w:val="0000FF"/>
      <w:u w:val="single"/>
    </w:rPr>
  </w:style>
  <w:style w:type="character" w:customStyle="1" w:styleId="sep">
    <w:name w:val="sep"/>
    <w:rsid w:val="00C14945"/>
  </w:style>
  <w:style w:type="character" w:customStyle="1" w:styleId="meta-category">
    <w:name w:val="meta-category"/>
    <w:rsid w:val="00C14945"/>
  </w:style>
  <w:style w:type="character" w:customStyle="1" w:styleId="cat-links">
    <w:name w:val="cat-links"/>
    <w:rsid w:val="00C14945"/>
  </w:style>
  <w:style w:type="character" w:styleId="a7">
    <w:name w:val="Strong"/>
    <w:uiPriority w:val="22"/>
    <w:qFormat/>
    <w:rsid w:val="00960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970"/>
    <w:rPr>
      <w:sz w:val="24"/>
      <w:szCs w:val="24"/>
    </w:rPr>
  </w:style>
  <w:style w:type="paragraph" w:styleId="1">
    <w:name w:val="heading 1"/>
    <w:basedOn w:val="a"/>
    <w:link w:val="10"/>
    <w:uiPriority w:val="9"/>
    <w:qFormat/>
    <w:rsid w:val="00F60FF6"/>
    <w:pPr>
      <w:spacing w:before="100" w:beforeAutospacing="1" w:after="100" w:afterAutospacing="1"/>
      <w:outlineLvl w:val="0"/>
    </w:pPr>
    <w:rPr>
      <w:b/>
      <w:bCs/>
      <w:kern w:val="36"/>
      <w:sz w:val="48"/>
      <w:szCs w:val="4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C8105C"/>
    <w:rPr>
      <w:rFonts w:ascii="Tahoma" w:hAnsi="Tahoma"/>
      <w:sz w:val="16"/>
      <w:szCs w:val="16"/>
      <w:lang w:val="x-none" w:eastAsia="x-none"/>
    </w:rPr>
  </w:style>
  <w:style w:type="character" w:customStyle="1" w:styleId="a4">
    <w:name w:val="Текст выноски Знак"/>
    <w:link w:val="a3"/>
    <w:rsid w:val="00C8105C"/>
    <w:rPr>
      <w:rFonts w:ascii="Tahoma" w:hAnsi="Tahoma" w:cs="Tahoma"/>
      <w:sz w:val="16"/>
      <w:szCs w:val="16"/>
    </w:rPr>
  </w:style>
  <w:style w:type="character" w:customStyle="1" w:styleId="10">
    <w:name w:val="Заголовок 1 Знак"/>
    <w:link w:val="1"/>
    <w:uiPriority w:val="9"/>
    <w:rsid w:val="00F60FF6"/>
    <w:rPr>
      <w:b/>
      <w:bCs/>
      <w:kern w:val="36"/>
      <w:sz w:val="48"/>
      <w:szCs w:val="48"/>
    </w:rPr>
  </w:style>
  <w:style w:type="paragraph" w:styleId="a5">
    <w:name w:val="Normal (Web)"/>
    <w:basedOn w:val="a"/>
    <w:uiPriority w:val="99"/>
    <w:unhideWhenUsed/>
    <w:rsid w:val="0081372A"/>
    <w:pPr>
      <w:spacing w:before="100" w:beforeAutospacing="1" w:after="100" w:afterAutospacing="1"/>
    </w:pPr>
  </w:style>
  <w:style w:type="character" w:customStyle="1" w:styleId="meta-date">
    <w:name w:val="meta-date"/>
    <w:rsid w:val="00C14945"/>
  </w:style>
  <w:style w:type="character" w:customStyle="1" w:styleId="posted-on">
    <w:name w:val="posted-on"/>
    <w:rsid w:val="00C14945"/>
  </w:style>
  <w:style w:type="character" w:styleId="a6">
    <w:name w:val="Hyperlink"/>
    <w:uiPriority w:val="99"/>
    <w:unhideWhenUsed/>
    <w:rsid w:val="00C14945"/>
    <w:rPr>
      <w:color w:val="0000FF"/>
      <w:u w:val="single"/>
    </w:rPr>
  </w:style>
  <w:style w:type="character" w:customStyle="1" w:styleId="sep">
    <w:name w:val="sep"/>
    <w:rsid w:val="00C14945"/>
  </w:style>
  <w:style w:type="character" w:customStyle="1" w:styleId="meta-category">
    <w:name w:val="meta-category"/>
    <w:rsid w:val="00C14945"/>
  </w:style>
  <w:style w:type="character" w:customStyle="1" w:styleId="cat-links">
    <w:name w:val="cat-links"/>
    <w:rsid w:val="00C14945"/>
  </w:style>
  <w:style w:type="character" w:styleId="a7">
    <w:name w:val="Strong"/>
    <w:uiPriority w:val="22"/>
    <w:qFormat/>
    <w:rsid w:val="0096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54">
      <w:bodyDiv w:val="1"/>
      <w:marLeft w:val="0"/>
      <w:marRight w:val="0"/>
      <w:marTop w:val="0"/>
      <w:marBottom w:val="0"/>
      <w:divBdr>
        <w:top w:val="none" w:sz="0" w:space="0" w:color="auto"/>
        <w:left w:val="none" w:sz="0" w:space="0" w:color="auto"/>
        <w:bottom w:val="none" w:sz="0" w:space="0" w:color="auto"/>
        <w:right w:val="none" w:sz="0" w:space="0" w:color="auto"/>
      </w:divBdr>
    </w:div>
    <w:div w:id="10374027">
      <w:bodyDiv w:val="1"/>
      <w:marLeft w:val="0"/>
      <w:marRight w:val="0"/>
      <w:marTop w:val="0"/>
      <w:marBottom w:val="0"/>
      <w:divBdr>
        <w:top w:val="none" w:sz="0" w:space="0" w:color="auto"/>
        <w:left w:val="none" w:sz="0" w:space="0" w:color="auto"/>
        <w:bottom w:val="none" w:sz="0" w:space="0" w:color="auto"/>
        <w:right w:val="none" w:sz="0" w:space="0" w:color="auto"/>
      </w:divBdr>
      <w:divsChild>
        <w:div w:id="867793246">
          <w:marLeft w:val="0"/>
          <w:marRight w:val="0"/>
          <w:marTop w:val="0"/>
          <w:marBottom w:val="960"/>
          <w:divBdr>
            <w:top w:val="none" w:sz="0" w:space="0" w:color="auto"/>
            <w:left w:val="none" w:sz="0" w:space="0" w:color="auto"/>
            <w:bottom w:val="none" w:sz="0" w:space="0" w:color="auto"/>
            <w:right w:val="none" w:sz="0" w:space="0" w:color="auto"/>
          </w:divBdr>
        </w:div>
      </w:divsChild>
    </w:div>
    <w:div w:id="41833160">
      <w:bodyDiv w:val="1"/>
      <w:marLeft w:val="0"/>
      <w:marRight w:val="0"/>
      <w:marTop w:val="0"/>
      <w:marBottom w:val="0"/>
      <w:divBdr>
        <w:top w:val="none" w:sz="0" w:space="0" w:color="auto"/>
        <w:left w:val="none" w:sz="0" w:space="0" w:color="auto"/>
        <w:bottom w:val="none" w:sz="0" w:space="0" w:color="auto"/>
        <w:right w:val="none" w:sz="0" w:space="0" w:color="auto"/>
      </w:divBdr>
    </w:div>
    <w:div w:id="55014796">
      <w:bodyDiv w:val="1"/>
      <w:marLeft w:val="0"/>
      <w:marRight w:val="0"/>
      <w:marTop w:val="0"/>
      <w:marBottom w:val="0"/>
      <w:divBdr>
        <w:top w:val="none" w:sz="0" w:space="0" w:color="auto"/>
        <w:left w:val="none" w:sz="0" w:space="0" w:color="auto"/>
        <w:bottom w:val="none" w:sz="0" w:space="0" w:color="auto"/>
        <w:right w:val="none" w:sz="0" w:space="0" w:color="auto"/>
      </w:divBdr>
    </w:div>
    <w:div w:id="119151977">
      <w:bodyDiv w:val="1"/>
      <w:marLeft w:val="0"/>
      <w:marRight w:val="0"/>
      <w:marTop w:val="0"/>
      <w:marBottom w:val="0"/>
      <w:divBdr>
        <w:top w:val="none" w:sz="0" w:space="0" w:color="auto"/>
        <w:left w:val="none" w:sz="0" w:space="0" w:color="auto"/>
        <w:bottom w:val="none" w:sz="0" w:space="0" w:color="auto"/>
        <w:right w:val="none" w:sz="0" w:space="0" w:color="auto"/>
      </w:divBdr>
    </w:div>
    <w:div w:id="131410214">
      <w:bodyDiv w:val="1"/>
      <w:marLeft w:val="0"/>
      <w:marRight w:val="0"/>
      <w:marTop w:val="0"/>
      <w:marBottom w:val="0"/>
      <w:divBdr>
        <w:top w:val="none" w:sz="0" w:space="0" w:color="auto"/>
        <w:left w:val="none" w:sz="0" w:space="0" w:color="auto"/>
        <w:bottom w:val="none" w:sz="0" w:space="0" w:color="auto"/>
        <w:right w:val="none" w:sz="0" w:space="0" w:color="auto"/>
      </w:divBdr>
    </w:div>
    <w:div w:id="168060666">
      <w:bodyDiv w:val="1"/>
      <w:marLeft w:val="0"/>
      <w:marRight w:val="0"/>
      <w:marTop w:val="0"/>
      <w:marBottom w:val="0"/>
      <w:divBdr>
        <w:top w:val="none" w:sz="0" w:space="0" w:color="auto"/>
        <w:left w:val="none" w:sz="0" w:space="0" w:color="auto"/>
        <w:bottom w:val="none" w:sz="0" w:space="0" w:color="auto"/>
        <w:right w:val="none" w:sz="0" w:space="0" w:color="auto"/>
      </w:divBdr>
    </w:div>
    <w:div w:id="231699167">
      <w:bodyDiv w:val="1"/>
      <w:marLeft w:val="0"/>
      <w:marRight w:val="0"/>
      <w:marTop w:val="0"/>
      <w:marBottom w:val="0"/>
      <w:divBdr>
        <w:top w:val="none" w:sz="0" w:space="0" w:color="auto"/>
        <w:left w:val="none" w:sz="0" w:space="0" w:color="auto"/>
        <w:bottom w:val="none" w:sz="0" w:space="0" w:color="auto"/>
        <w:right w:val="none" w:sz="0" w:space="0" w:color="auto"/>
      </w:divBdr>
      <w:divsChild>
        <w:div w:id="1063337672">
          <w:marLeft w:val="0"/>
          <w:marRight w:val="0"/>
          <w:marTop w:val="0"/>
          <w:marBottom w:val="960"/>
          <w:divBdr>
            <w:top w:val="none" w:sz="0" w:space="0" w:color="auto"/>
            <w:left w:val="none" w:sz="0" w:space="0" w:color="auto"/>
            <w:bottom w:val="none" w:sz="0" w:space="0" w:color="auto"/>
            <w:right w:val="none" w:sz="0" w:space="0" w:color="auto"/>
          </w:divBdr>
        </w:div>
      </w:divsChild>
    </w:div>
    <w:div w:id="250356221">
      <w:bodyDiv w:val="1"/>
      <w:marLeft w:val="0"/>
      <w:marRight w:val="0"/>
      <w:marTop w:val="0"/>
      <w:marBottom w:val="0"/>
      <w:divBdr>
        <w:top w:val="none" w:sz="0" w:space="0" w:color="auto"/>
        <w:left w:val="none" w:sz="0" w:space="0" w:color="auto"/>
        <w:bottom w:val="none" w:sz="0" w:space="0" w:color="auto"/>
        <w:right w:val="none" w:sz="0" w:space="0" w:color="auto"/>
      </w:divBdr>
    </w:div>
    <w:div w:id="262037335">
      <w:bodyDiv w:val="1"/>
      <w:marLeft w:val="0"/>
      <w:marRight w:val="0"/>
      <w:marTop w:val="0"/>
      <w:marBottom w:val="0"/>
      <w:divBdr>
        <w:top w:val="none" w:sz="0" w:space="0" w:color="auto"/>
        <w:left w:val="none" w:sz="0" w:space="0" w:color="auto"/>
        <w:bottom w:val="none" w:sz="0" w:space="0" w:color="auto"/>
        <w:right w:val="none" w:sz="0" w:space="0" w:color="auto"/>
      </w:divBdr>
    </w:div>
    <w:div w:id="300960302">
      <w:bodyDiv w:val="1"/>
      <w:marLeft w:val="0"/>
      <w:marRight w:val="0"/>
      <w:marTop w:val="0"/>
      <w:marBottom w:val="0"/>
      <w:divBdr>
        <w:top w:val="none" w:sz="0" w:space="0" w:color="auto"/>
        <w:left w:val="none" w:sz="0" w:space="0" w:color="auto"/>
        <w:bottom w:val="none" w:sz="0" w:space="0" w:color="auto"/>
        <w:right w:val="none" w:sz="0" w:space="0" w:color="auto"/>
      </w:divBdr>
      <w:divsChild>
        <w:div w:id="1879704404">
          <w:marLeft w:val="0"/>
          <w:marRight w:val="0"/>
          <w:marTop w:val="0"/>
          <w:marBottom w:val="960"/>
          <w:divBdr>
            <w:top w:val="none" w:sz="0" w:space="0" w:color="auto"/>
            <w:left w:val="none" w:sz="0" w:space="0" w:color="auto"/>
            <w:bottom w:val="none" w:sz="0" w:space="0" w:color="auto"/>
            <w:right w:val="none" w:sz="0" w:space="0" w:color="auto"/>
          </w:divBdr>
        </w:div>
      </w:divsChild>
    </w:div>
    <w:div w:id="333151503">
      <w:bodyDiv w:val="1"/>
      <w:marLeft w:val="0"/>
      <w:marRight w:val="0"/>
      <w:marTop w:val="0"/>
      <w:marBottom w:val="0"/>
      <w:divBdr>
        <w:top w:val="none" w:sz="0" w:space="0" w:color="auto"/>
        <w:left w:val="none" w:sz="0" w:space="0" w:color="auto"/>
        <w:bottom w:val="none" w:sz="0" w:space="0" w:color="auto"/>
        <w:right w:val="none" w:sz="0" w:space="0" w:color="auto"/>
      </w:divBdr>
    </w:div>
    <w:div w:id="343821541">
      <w:bodyDiv w:val="1"/>
      <w:marLeft w:val="0"/>
      <w:marRight w:val="0"/>
      <w:marTop w:val="0"/>
      <w:marBottom w:val="0"/>
      <w:divBdr>
        <w:top w:val="none" w:sz="0" w:space="0" w:color="auto"/>
        <w:left w:val="none" w:sz="0" w:space="0" w:color="auto"/>
        <w:bottom w:val="none" w:sz="0" w:space="0" w:color="auto"/>
        <w:right w:val="none" w:sz="0" w:space="0" w:color="auto"/>
      </w:divBdr>
    </w:div>
    <w:div w:id="353264158">
      <w:bodyDiv w:val="1"/>
      <w:marLeft w:val="0"/>
      <w:marRight w:val="0"/>
      <w:marTop w:val="0"/>
      <w:marBottom w:val="0"/>
      <w:divBdr>
        <w:top w:val="none" w:sz="0" w:space="0" w:color="auto"/>
        <w:left w:val="none" w:sz="0" w:space="0" w:color="auto"/>
        <w:bottom w:val="none" w:sz="0" w:space="0" w:color="auto"/>
        <w:right w:val="none" w:sz="0" w:space="0" w:color="auto"/>
      </w:divBdr>
    </w:div>
    <w:div w:id="376012214">
      <w:bodyDiv w:val="1"/>
      <w:marLeft w:val="0"/>
      <w:marRight w:val="0"/>
      <w:marTop w:val="0"/>
      <w:marBottom w:val="0"/>
      <w:divBdr>
        <w:top w:val="none" w:sz="0" w:space="0" w:color="auto"/>
        <w:left w:val="none" w:sz="0" w:space="0" w:color="auto"/>
        <w:bottom w:val="none" w:sz="0" w:space="0" w:color="auto"/>
        <w:right w:val="none" w:sz="0" w:space="0" w:color="auto"/>
      </w:divBdr>
      <w:divsChild>
        <w:div w:id="1271623269">
          <w:marLeft w:val="0"/>
          <w:marRight w:val="0"/>
          <w:marTop w:val="0"/>
          <w:marBottom w:val="960"/>
          <w:divBdr>
            <w:top w:val="none" w:sz="0" w:space="0" w:color="auto"/>
            <w:left w:val="none" w:sz="0" w:space="0" w:color="auto"/>
            <w:bottom w:val="none" w:sz="0" w:space="0" w:color="auto"/>
            <w:right w:val="none" w:sz="0" w:space="0" w:color="auto"/>
          </w:divBdr>
        </w:div>
      </w:divsChild>
    </w:div>
    <w:div w:id="415708108">
      <w:bodyDiv w:val="1"/>
      <w:marLeft w:val="0"/>
      <w:marRight w:val="0"/>
      <w:marTop w:val="0"/>
      <w:marBottom w:val="0"/>
      <w:divBdr>
        <w:top w:val="none" w:sz="0" w:space="0" w:color="auto"/>
        <w:left w:val="none" w:sz="0" w:space="0" w:color="auto"/>
        <w:bottom w:val="none" w:sz="0" w:space="0" w:color="auto"/>
        <w:right w:val="none" w:sz="0" w:space="0" w:color="auto"/>
      </w:divBdr>
    </w:div>
    <w:div w:id="418868304">
      <w:bodyDiv w:val="1"/>
      <w:marLeft w:val="0"/>
      <w:marRight w:val="0"/>
      <w:marTop w:val="0"/>
      <w:marBottom w:val="0"/>
      <w:divBdr>
        <w:top w:val="none" w:sz="0" w:space="0" w:color="auto"/>
        <w:left w:val="none" w:sz="0" w:space="0" w:color="auto"/>
        <w:bottom w:val="none" w:sz="0" w:space="0" w:color="auto"/>
        <w:right w:val="none" w:sz="0" w:space="0" w:color="auto"/>
      </w:divBdr>
    </w:div>
    <w:div w:id="441802023">
      <w:bodyDiv w:val="1"/>
      <w:marLeft w:val="0"/>
      <w:marRight w:val="0"/>
      <w:marTop w:val="0"/>
      <w:marBottom w:val="0"/>
      <w:divBdr>
        <w:top w:val="none" w:sz="0" w:space="0" w:color="auto"/>
        <w:left w:val="none" w:sz="0" w:space="0" w:color="auto"/>
        <w:bottom w:val="none" w:sz="0" w:space="0" w:color="auto"/>
        <w:right w:val="none" w:sz="0" w:space="0" w:color="auto"/>
      </w:divBdr>
    </w:div>
    <w:div w:id="442264129">
      <w:bodyDiv w:val="1"/>
      <w:marLeft w:val="0"/>
      <w:marRight w:val="0"/>
      <w:marTop w:val="0"/>
      <w:marBottom w:val="0"/>
      <w:divBdr>
        <w:top w:val="none" w:sz="0" w:space="0" w:color="auto"/>
        <w:left w:val="none" w:sz="0" w:space="0" w:color="auto"/>
        <w:bottom w:val="none" w:sz="0" w:space="0" w:color="auto"/>
        <w:right w:val="none" w:sz="0" w:space="0" w:color="auto"/>
      </w:divBdr>
    </w:div>
    <w:div w:id="483398279">
      <w:bodyDiv w:val="1"/>
      <w:marLeft w:val="0"/>
      <w:marRight w:val="0"/>
      <w:marTop w:val="0"/>
      <w:marBottom w:val="0"/>
      <w:divBdr>
        <w:top w:val="none" w:sz="0" w:space="0" w:color="auto"/>
        <w:left w:val="none" w:sz="0" w:space="0" w:color="auto"/>
        <w:bottom w:val="none" w:sz="0" w:space="0" w:color="auto"/>
        <w:right w:val="none" w:sz="0" w:space="0" w:color="auto"/>
      </w:divBdr>
    </w:div>
    <w:div w:id="570576707">
      <w:bodyDiv w:val="1"/>
      <w:marLeft w:val="0"/>
      <w:marRight w:val="0"/>
      <w:marTop w:val="0"/>
      <w:marBottom w:val="0"/>
      <w:divBdr>
        <w:top w:val="none" w:sz="0" w:space="0" w:color="auto"/>
        <w:left w:val="none" w:sz="0" w:space="0" w:color="auto"/>
        <w:bottom w:val="none" w:sz="0" w:space="0" w:color="auto"/>
        <w:right w:val="none" w:sz="0" w:space="0" w:color="auto"/>
      </w:divBdr>
    </w:div>
    <w:div w:id="575478588">
      <w:bodyDiv w:val="1"/>
      <w:marLeft w:val="0"/>
      <w:marRight w:val="0"/>
      <w:marTop w:val="0"/>
      <w:marBottom w:val="0"/>
      <w:divBdr>
        <w:top w:val="none" w:sz="0" w:space="0" w:color="auto"/>
        <w:left w:val="none" w:sz="0" w:space="0" w:color="auto"/>
        <w:bottom w:val="none" w:sz="0" w:space="0" w:color="auto"/>
        <w:right w:val="none" w:sz="0" w:space="0" w:color="auto"/>
      </w:divBdr>
    </w:div>
    <w:div w:id="590088459">
      <w:bodyDiv w:val="1"/>
      <w:marLeft w:val="0"/>
      <w:marRight w:val="0"/>
      <w:marTop w:val="0"/>
      <w:marBottom w:val="0"/>
      <w:divBdr>
        <w:top w:val="none" w:sz="0" w:space="0" w:color="auto"/>
        <w:left w:val="none" w:sz="0" w:space="0" w:color="auto"/>
        <w:bottom w:val="none" w:sz="0" w:space="0" w:color="auto"/>
        <w:right w:val="none" w:sz="0" w:space="0" w:color="auto"/>
      </w:divBdr>
    </w:div>
    <w:div w:id="611329310">
      <w:bodyDiv w:val="1"/>
      <w:marLeft w:val="0"/>
      <w:marRight w:val="0"/>
      <w:marTop w:val="0"/>
      <w:marBottom w:val="0"/>
      <w:divBdr>
        <w:top w:val="none" w:sz="0" w:space="0" w:color="auto"/>
        <w:left w:val="none" w:sz="0" w:space="0" w:color="auto"/>
        <w:bottom w:val="none" w:sz="0" w:space="0" w:color="auto"/>
        <w:right w:val="none" w:sz="0" w:space="0" w:color="auto"/>
      </w:divBdr>
      <w:divsChild>
        <w:div w:id="533730585">
          <w:marLeft w:val="0"/>
          <w:marRight w:val="0"/>
          <w:marTop w:val="0"/>
          <w:marBottom w:val="960"/>
          <w:divBdr>
            <w:top w:val="none" w:sz="0" w:space="0" w:color="auto"/>
            <w:left w:val="none" w:sz="0" w:space="0" w:color="auto"/>
            <w:bottom w:val="none" w:sz="0" w:space="0" w:color="auto"/>
            <w:right w:val="none" w:sz="0" w:space="0" w:color="auto"/>
          </w:divBdr>
        </w:div>
      </w:divsChild>
    </w:div>
    <w:div w:id="637342234">
      <w:bodyDiv w:val="1"/>
      <w:marLeft w:val="0"/>
      <w:marRight w:val="0"/>
      <w:marTop w:val="0"/>
      <w:marBottom w:val="0"/>
      <w:divBdr>
        <w:top w:val="none" w:sz="0" w:space="0" w:color="auto"/>
        <w:left w:val="none" w:sz="0" w:space="0" w:color="auto"/>
        <w:bottom w:val="none" w:sz="0" w:space="0" w:color="auto"/>
        <w:right w:val="none" w:sz="0" w:space="0" w:color="auto"/>
      </w:divBdr>
    </w:div>
    <w:div w:id="641079810">
      <w:bodyDiv w:val="1"/>
      <w:marLeft w:val="0"/>
      <w:marRight w:val="0"/>
      <w:marTop w:val="0"/>
      <w:marBottom w:val="0"/>
      <w:divBdr>
        <w:top w:val="none" w:sz="0" w:space="0" w:color="auto"/>
        <w:left w:val="none" w:sz="0" w:space="0" w:color="auto"/>
        <w:bottom w:val="none" w:sz="0" w:space="0" w:color="auto"/>
        <w:right w:val="none" w:sz="0" w:space="0" w:color="auto"/>
      </w:divBdr>
    </w:div>
    <w:div w:id="670529497">
      <w:bodyDiv w:val="1"/>
      <w:marLeft w:val="0"/>
      <w:marRight w:val="0"/>
      <w:marTop w:val="0"/>
      <w:marBottom w:val="0"/>
      <w:divBdr>
        <w:top w:val="none" w:sz="0" w:space="0" w:color="auto"/>
        <w:left w:val="none" w:sz="0" w:space="0" w:color="auto"/>
        <w:bottom w:val="none" w:sz="0" w:space="0" w:color="auto"/>
        <w:right w:val="none" w:sz="0" w:space="0" w:color="auto"/>
      </w:divBdr>
    </w:div>
    <w:div w:id="719014338">
      <w:bodyDiv w:val="1"/>
      <w:marLeft w:val="0"/>
      <w:marRight w:val="0"/>
      <w:marTop w:val="0"/>
      <w:marBottom w:val="0"/>
      <w:divBdr>
        <w:top w:val="none" w:sz="0" w:space="0" w:color="auto"/>
        <w:left w:val="none" w:sz="0" w:space="0" w:color="auto"/>
        <w:bottom w:val="none" w:sz="0" w:space="0" w:color="auto"/>
        <w:right w:val="none" w:sz="0" w:space="0" w:color="auto"/>
      </w:divBdr>
      <w:divsChild>
        <w:div w:id="1253590535">
          <w:marLeft w:val="0"/>
          <w:marRight w:val="0"/>
          <w:marTop w:val="0"/>
          <w:marBottom w:val="960"/>
          <w:divBdr>
            <w:top w:val="none" w:sz="0" w:space="0" w:color="auto"/>
            <w:left w:val="none" w:sz="0" w:space="0" w:color="auto"/>
            <w:bottom w:val="none" w:sz="0" w:space="0" w:color="auto"/>
            <w:right w:val="none" w:sz="0" w:space="0" w:color="auto"/>
          </w:divBdr>
        </w:div>
      </w:divsChild>
    </w:div>
    <w:div w:id="727337875">
      <w:bodyDiv w:val="1"/>
      <w:marLeft w:val="0"/>
      <w:marRight w:val="0"/>
      <w:marTop w:val="0"/>
      <w:marBottom w:val="0"/>
      <w:divBdr>
        <w:top w:val="none" w:sz="0" w:space="0" w:color="auto"/>
        <w:left w:val="none" w:sz="0" w:space="0" w:color="auto"/>
        <w:bottom w:val="none" w:sz="0" w:space="0" w:color="auto"/>
        <w:right w:val="none" w:sz="0" w:space="0" w:color="auto"/>
      </w:divBdr>
    </w:div>
    <w:div w:id="756252271">
      <w:bodyDiv w:val="1"/>
      <w:marLeft w:val="0"/>
      <w:marRight w:val="0"/>
      <w:marTop w:val="0"/>
      <w:marBottom w:val="0"/>
      <w:divBdr>
        <w:top w:val="none" w:sz="0" w:space="0" w:color="auto"/>
        <w:left w:val="none" w:sz="0" w:space="0" w:color="auto"/>
        <w:bottom w:val="none" w:sz="0" w:space="0" w:color="auto"/>
        <w:right w:val="none" w:sz="0" w:space="0" w:color="auto"/>
      </w:divBdr>
    </w:div>
    <w:div w:id="762996888">
      <w:bodyDiv w:val="1"/>
      <w:marLeft w:val="0"/>
      <w:marRight w:val="0"/>
      <w:marTop w:val="0"/>
      <w:marBottom w:val="0"/>
      <w:divBdr>
        <w:top w:val="none" w:sz="0" w:space="0" w:color="auto"/>
        <w:left w:val="none" w:sz="0" w:space="0" w:color="auto"/>
        <w:bottom w:val="none" w:sz="0" w:space="0" w:color="auto"/>
        <w:right w:val="none" w:sz="0" w:space="0" w:color="auto"/>
      </w:divBdr>
      <w:divsChild>
        <w:div w:id="884871454">
          <w:marLeft w:val="0"/>
          <w:marRight w:val="0"/>
          <w:marTop w:val="0"/>
          <w:marBottom w:val="240"/>
          <w:divBdr>
            <w:top w:val="none" w:sz="0" w:space="0" w:color="auto"/>
            <w:left w:val="none" w:sz="0" w:space="0" w:color="auto"/>
            <w:bottom w:val="none" w:sz="0" w:space="0" w:color="auto"/>
            <w:right w:val="none" w:sz="0" w:space="0" w:color="auto"/>
          </w:divBdr>
        </w:div>
        <w:div w:id="1604023732">
          <w:marLeft w:val="0"/>
          <w:marRight w:val="0"/>
          <w:marTop w:val="0"/>
          <w:marBottom w:val="225"/>
          <w:divBdr>
            <w:top w:val="none" w:sz="0" w:space="0" w:color="auto"/>
            <w:left w:val="none" w:sz="0" w:space="0" w:color="auto"/>
            <w:bottom w:val="none" w:sz="0" w:space="0" w:color="auto"/>
            <w:right w:val="none" w:sz="0" w:space="0" w:color="auto"/>
          </w:divBdr>
        </w:div>
      </w:divsChild>
    </w:div>
    <w:div w:id="775634384">
      <w:bodyDiv w:val="1"/>
      <w:marLeft w:val="0"/>
      <w:marRight w:val="0"/>
      <w:marTop w:val="0"/>
      <w:marBottom w:val="0"/>
      <w:divBdr>
        <w:top w:val="none" w:sz="0" w:space="0" w:color="auto"/>
        <w:left w:val="none" w:sz="0" w:space="0" w:color="auto"/>
        <w:bottom w:val="none" w:sz="0" w:space="0" w:color="auto"/>
        <w:right w:val="none" w:sz="0" w:space="0" w:color="auto"/>
      </w:divBdr>
    </w:div>
    <w:div w:id="807817618">
      <w:bodyDiv w:val="1"/>
      <w:marLeft w:val="0"/>
      <w:marRight w:val="0"/>
      <w:marTop w:val="0"/>
      <w:marBottom w:val="0"/>
      <w:divBdr>
        <w:top w:val="none" w:sz="0" w:space="0" w:color="auto"/>
        <w:left w:val="none" w:sz="0" w:space="0" w:color="auto"/>
        <w:bottom w:val="none" w:sz="0" w:space="0" w:color="auto"/>
        <w:right w:val="none" w:sz="0" w:space="0" w:color="auto"/>
      </w:divBdr>
    </w:div>
    <w:div w:id="814641177">
      <w:bodyDiv w:val="1"/>
      <w:marLeft w:val="0"/>
      <w:marRight w:val="0"/>
      <w:marTop w:val="0"/>
      <w:marBottom w:val="0"/>
      <w:divBdr>
        <w:top w:val="none" w:sz="0" w:space="0" w:color="auto"/>
        <w:left w:val="none" w:sz="0" w:space="0" w:color="auto"/>
        <w:bottom w:val="none" w:sz="0" w:space="0" w:color="auto"/>
        <w:right w:val="none" w:sz="0" w:space="0" w:color="auto"/>
      </w:divBdr>
      <w:divsChild>
        <w:div w:id="415978061">
          <w:marLeft w:val="0"/>
          <w:marRight w:val="0"/>
          <w:marTop w:val="0"/>
          <w:marBottom w:val="960"/>
          <w:divBdr>
            <w:top w:val="none" w:sz="0" w:space="0" w:color="auto"/>
            <w:left w:val="none" w:sz="0" w:space="0" w:color="auto"/>
            <w:bottom w:val="none" w:sz="0" w:space="0" w:color="auto"/>
            <w:right w:val="none" w:sz="0" w:space="0" w:color="auto"/>
          </w:divBdr>
        </w:div>
      </w:divsChild>
    </w:div>
    <w:div w:id="828055115">
      <w:bodyDiv w:val="1"/>
      <w:marLeft w:val="0"/>
      <w:marRight w:val="0"/>
      <w:marTop w:val="0"/>
      <w:marBottom w:val="0"/>
      <w:divBdr>
        <w:top w:val="none" w:sz="0" w:space="0" w:color="auto"/>
        <w:left w:val="none" w:sz="0" w:space="0" w:color="auto"/>
        <w:bottom w:val="none" w:sz="0" w:space="0" w:color="auto"/>
        <w:right w:val="none" w:sz="0" w:space="0" w:color="auto"/>
      </w:divBdr>
      <w:divsChild>
        <w:div w:id="1491170065">
          <w:marLeft w:val="0"/>
          <w:marRight w:val="0"/>
          <w:marTop w:val="0"/>
          <w:marBottom w:val="960"/>
          <w:divBdr>
            <w:top w:val="none" w:sz="0" w:space="0" w:color="auto"/>
            <w:left w:val="none" w:sz="0" w:space="0" w:color="auto"/>
            <w:bottom w:val="none" w:sz="0" w:space="0" w:color="auto"/>
            <w:right w:val="none" w:sz="0" w:space="0" w:color="auto"/>
          </w:divBdr>
        </w:div>
      </w:divsChild>
    </w:div>
    <w:div w:id="902254758">
      <w:bodyDiv w:val="1"/>
      <w:marLeft w:val="0"/>
      <w:marRight w:val="0"/>
      <w:marTop w:val="0"/>
      <w:marBottom w:val="0"/>
      <w:divBdr>
        <w:top w:val="none" w:sz="0" w:space="0" w:color="auto"/>
        <w:left w:val="none" w:sz="0" w:space="0" w:color="auto"/>
        <w:bottom w:val="none" w:sz="0" w:space="0" w:color="auto"/>
        <w:right w:val="none" w:sz="0" w:space="0" w:color="auto"/>
      </w:divBdr>
      <w:divsChild>
        <w:div w:id="1612979269">
          <w:marLeft w:val="0"/>
          <w:marRight w:val="0"/>
          <w:marTop w:val="0"/>
          <w:marBottom w:val="960"/>
          <w:divBdr>
            <w:top w:val="none" w:sz="0" w:space="0" w:color="auto"/>
            <w:left w:val="none" w:sz="0" w:space="0" w:color="auto"/>
            <w:bottom w:val="none" w:sz="0" w:space="0" w:color="auto"/>
            <w:right w:val="none" w:sz="0" w:space="0" w:color="auto"/>
          </w:divBdr>
        </w:div>
      </w:divsChild>
    </w:div>
    <w:div w:id="909926576">
      <w:bodyDiv w:val="1"/>
      <w:marLeft w:val="0"/>
      <w:marRight w:val="0"/>
      <w:marTop w:val="0"/>
      <w:marBottom w:val="0"/>
      <w:divBdr>
        <w:top w:val="none" w:sz="0" w:space="0" w:color="auto"/>
        <w:left w:val="none" w:sz="0" w:space="0" w:color="auto"/>
        <w:bottom w:val="none" w:sz="0" w:space="0" w:color="auto"/>
        <w:right w:val="none" w:sz="0" w:space="0" w:color="auto"/>
      </w:divBdr>
    </w:div>
    <w:div w:id="955911362">
      <w:bodyDiv w:val="1"/>
      <w:marLeft w:val="0"/>
      <w:marRight w:val="0"/>
      <w:marTop w:val="0"/>
      <w:marBottom w:val="0"/>
      <w:divBdr>
        <w:top w:val="none" w:sz="0" w:space="0" w:color="auto"/>
        <w:left w:val="none" w:sz="0" w:space="0" w:color="auto"/>
        <w:bottom w:val="none" w:sz="0" w:space="0" w:color="auto"/>
        <w:right w:val="none" w:sz="0" w:space="0" w:color="auto"/>
      </w:divBdr>
    </w:div>
    <w:div w:id="1006126896">
      <w:bodyDiv w:val="1"/>
      <w:marLeft w:val="0"/>
      <w:marRight w:val="0"/>
      <w:marTop w:val="0"/>
      <w:marBottom w:val="0"/>
      <w:divBdr>
        <w:top w:val="none" w:sz="0" w:space="0" w:color="auto"/>
        <w:left w:val="none" w:sz="0" w:space="0" w:color="auto"/>
        <w:bottom w:val="none" w:sz="0" w:space="0" w:color="auto"/>
        <w:right w:val="none" w:sz="0" w:space="0" w:color="auto"/>
      </w:divBdr>
      <w:divsChild>
        <w:div w:id="238637384">
          <w:marLeft w:val="0"/>
          <w:marRight w:val="0"/>
          <w:marTop w:val="0"/>
          <w:marBottom w:val="225"/>
          <w:divBdr>
            <w:top w:val="none" w:sz="0" w:space="0" w:color="auto"/>
            <w:left w:val="none" w:sz="0" w:space="0" w:color="auto"/>
            <w:bottom w:val="none" w:sz="0" w:space="0" w:color="auto"/>
            <w:right w:val="none" w:sz="0" w:space="0" w:color="auto"/>
          </w:divBdr>
        </w:div>
        <w:div w:id="1347827717">
          <w:marLeft w:val="0"/>
          <w:marRight w:val="0"/>
          <w:marTop w:val="0"/>
          <w:marBottom w:val="240"/>
          <w:divBdr>
            <w:top w:val="none" w:sz="0" w:space="0" w:color="auto"/>
            <w:left w:val="none" w:sz="0" w:space="0" w:color="auto"/>
            <w:bottom w:val="none" w:sz="0" w:space="0" w:color="auto"/>
            <w:right w:val="none" w:sz="0" w:space="0" w:color="auto"/>
          </w:divBdr>
        </w:div>
      </w:divsChild>
    </w:div>
    <w:div w:id="1022440232">
      <w:bodyDiv w:val="1"/>
      <w:marLeft w:val="0"/>
      <w:marRight w:val="0"/>
      <w:marTop w:val="0"/>
      <w:marBottom w:val="0"/>
      <w:divBdr>
        <w:top w:val="none" w:sz="0" w:space="0" w:color="auto"/>
        <w:left w:val="none" w:sz="0" w:space="0" w:color="auto"/>
        <w:bottom w:val="none" w:sz="0" w:space="0" w:color="auto"/>
        <w:right w:val="none" w:sz="0" w:space="0" w:color="auto"/>
      </w:divBdr>
      <w:divsChild>
        <w:div w:id="1653950951">
          <w:marLeft w:val="0"/>
          <w:marRight w:val="0"/>
          <w:marTop w:val="0"/>
          <w:marBottom w:val="960"/>
          <w:divBdr>
            <w:top w:val="none" w:sz="0" w:space="0" w:color="auto"/>
            <w:left w:val="none" w:sz="0" w:space="0" w:color="auto"/>
            <w:bottom w:val="none" w:sz="0" w:space="0" w:color="auto"/>
            <w:right w:val="none" w:sz="0" w:space="0" w:color="auto"/>
          </w:divBdr>
        </w:div>
      </w:divsChild>
    </w:div>
    <w:div w:id="1027561344">
      <w:bodyDiv w:val="1"/>
      <w:marLeft w:val="0"/>
      <w:marRight w:val="0"/>
      <w:marTop w:val="0"/>
      <w:marBottom w:val="0"/>
      <w:divBdr>
        <w:top w:val="none" w:sz="0" w:space="0" w:color="auto"/>
        <w:left w:val="none" w:sz="0" w:space="0" w:color="auto"/>
        <w:bottom w:val="none" w:sz="0" w:space="0" w:color="auto"/>
        <w:right w:val="none" w:sz="0" w:space="0" w:color="auto"/>
      </w:divBdr>
    </w:div>
    <w:div w:id="1048995065">
      <w:bodyDiv w:val="1"/>
      <w:marLeft w:val="0"/>
      <w:marRight w:val="0"/>
      <w:marTop w:val="0"/>
      <w:marBottom w:val="0"/>
      <w:divBdr>
        <w:top w:val="none" w:sz="0" w:space="0" w:color="auto"/>
        <w:left w:val="none" w:sz="0" w:space="0" w:color="auto"/>
        <w:bottom w:val="none" w:sz="0" w:space="0" w:color="auto"/>
        <w:right w:val="none" w:sz="0" w:space="0" w:color="auto"/>
      </w:divBdr>
    </w:div>
    <w:div w:id="1066030398">
      <w:bodyDiv w:val="1"/>
      <w:marLeft w:val="0"/>
      <w:marRight w:val="0"/>
      <w:marTop w:val="0"/>
      <w:marBottom w:val="0"/>
      <w:divBdr>
        <w:top w:val="none" w:sz="0" w:space="0" w:color="auto"/>
        <w:left w:val="none" w:sz="0" w:space="0" w:color="auto"/>
        <w:bottom w:val="none" w:sz="0" w:space="0" w:color="auto"/>
        <w:right w:val="none" w:sz="0" w:space="0" w:color="auto"/>
      </w:divBdr>
      <w:divsChild>
        <w:div w:id="1898663776">
          <w:marLeft w:val="0"/>
          <w:marRight w:val="0"/>
          <w:marTop w:val="0"/>
          <w:marBottom w:val="960"/>
          <w:divBdr>
            <w:top w:val="none" w:sz="0" w:space="0" w:color="auto"/>
            <w:left w:val="none" w:sz="0" w:space="0" w:color="auto"/>
            <w:bottom w:val="none" w:sz="0" w:space="0" w:color="auto"/>
            <w:right w:val="none" w:sz="0" w:space="0" w:color="auto"/>
          </w:divBdr>
        </w:div>
      </w:divsChild>
    </w:div>
    <w:div w:id="1067411712">
      <w:bodyDiv w:val="1"/>
      <w:marLeft w:val="0"/>
      <w:marRight w:val="0"/>
      <w:marTop w:val="0"/>
      <w:marBottom w:val="0"/>
      <w:divBdr>
        <w:top w:val="none" w:sz="0" w:space="0" w:color="auto"/>
        <w:left w:val="none" w:sz="0" w:space="0" w:color="auto"/>
        <w:bottom w:val="none" w:sz="0" w:space="0" w:color="auto"/>
        <w:right w:val="none" w:sz="0" w:space="0" w:color="auto"/>
      </w:divBdr>
    </w:div>
    <w:div w:id="1094326228">
      <w:bodyDiv w:val="1"/>
      <w:marLeft w:val="0"/>
      <w:marRight w:val="0"/>
      <w:marTop w:val="0"/>
      <w:marBottom w:val="0"/>
      <w:divBdr>
        <w:top w:val="none" w:sz="0" w:space="0" w:color="auto"/>
        <w:left w:val="none" w:sz="0" w:space="0" w:color="auto"/>
        <w:bottom w:val="none" w:sz="0" w:space="0" w:color="auto"/>
        <w:right w:val="none" w:sz="0" w:space="0" w:color="auto"/>
      </w:divBdr>
    </w:div>
    <w:div w:id="1099369472">
      <w:bodyDiv w:val="1"/>
      <w:marLeft w:val="0"/>
      <w:marRight w:val="0"/>
      <w:marTop w:val="0"/>
      <w:marBottom w:val="0"/>
      <w:divBdr>
        <w:top w:val="none" w:sz="0" w:space="0" w:color="auto"/>
        <w:left w:val="none" w:sz="0" w:space="0" w:color="auto"/>
        <w:bottom w:val="none" w:sz="0" w:space="0" w:color="auto"/>
        <w:right w:val="none" w:sz="0" w:space="0" w:color="auto"/>
      </w:divBdr>
      <w:divsChild>
        <w:div w:id="1046635659">
          <w:marLeft w:val="0"/>
          <w:marRight w:val="0"/>
          <w:marTop w:val="0"/>
          <w:marBottom w:val="960"/>
          <w:divBdr>
            <w:top w:val="none" w:sz="0" w:space="0" w:color="auto"/>
            <w:left w:val="none" w:sz="0" w:space="0" w:color="auto"/>
            <w:bottom w:val="none" w:sz="0" w:space="0" w:color="auto"/>
            <w:right w:val="none" w:sz="0" w:space="0" w:color="auto"/>
          </w:divBdr>
        </w:div>
      </w:divsChild>
    </w:div>
    <w:div w:id="1111047015">
      <w:bodyDiv w:val="1"/>
      <w:marLeft w:val="0"/>
      <w:marRight w:val="0"/>
      <w:marTop w:val="0"/>
      <w:marBottom w:val="0"/>
      <w:divBdr>
        <w:top w:val="none" w:sz="0" w:space="0" w:color="auto"/>
        <w:left w:val="none" w:sz="0" w:space="0" w:color="auto"/>
        <w:bottom w:val="none" w:sz="0" w:space="0" w:color="auto"/>
        <w:right w:val="none" w:sz="0" w:space="0" w:color="auto"/>
      </w:divBdr>
    </w:div>
    <w:div w:id="1115637425">
      <w:bodyDiv w:val="1"/>
      <w:marLeft w:val="0"/>
      <w:marRight w:val="0"/>
      <w:marTop w:val="0"/>
      <w:marBottom w:val="0"/>
      <w:divBdr>
        <w:top w:val="none" w:sz="0" w:space="0" w:color="auto"/>
        <w:left w:val="none" w:sz="0" w:space="0" w:color="auto"/>
        <w:bottom w:val="none" w:sz="0" w:space="0" w:color="auto"/>
        <w:right w:val="none" w:sz="0" w:space="0" w:color="auto"/>
      </w:divBdr>
    </w:div>
    <w:div w:id="1155727381">
      <w:bodyDiv w:val="1"/>
      <w:marLeft w:val="0"/>
      <w:marRight w:val="0"/>
      <w:marTop w:val="0"/>
      <w:marBottom w:val="0"/>
      <w:divBdr>
        <w:top w:val="none" w:sz="0" w:space="0" w:color="auto"/>
        <w:left w:val="none" w:sz="0" w:space="0" w:color="auto"/>
        <w:bottom w:val="none" w:sz="0" w:space="0" w:color="auto"/>
        <w:right w:val="none" w:sz="0" w:space="0" w:color="auto"/>
      </w:divBdr>
    </w:div>
    <w:div w:id="1253276059">
      <w:bodyDiv w:val="1"/>
      <w:marLeft w:val="0"/>
      <w:marRight w:val="0"/>
      <w:marTop w:val="0"/>
      <w:marBottom w:val="0"/>
      <w:divBdr>
        <w:top w:val="none" w:sz="0" w:space="0" w:color="auto"/>
        <w:left w:val="none" w:sz="0" w:space="0" w:color="auto"/>
        <w:bottom w:val="none" w:sz="0" w:space="0" w:color="auto"/>
        <w:right w:val="none" w:sz="0" w:space="0" w:color="auto"/>
      </w:divBdr>
    </w:div>
    <w:div w:id="1272937437">
      <w:bodyDiv w:val="1"/>
      <w:marLeft w:val="0"/>
      <w:marRight w:val="0"/>
      <w:marTop w:val="0"/>
      <w:marBottom w:val="0"/>
      <w:divBdr>
        <w:top w:val="none" w:sz="0" w:space="0" w:color="auto"/>
        <w:left w:val="none" w:sz="0" w:space="0" w:color="auto"/>
        <w:bottom w:val="none" w:sz="0" w:space="0" w:color="auto"/>
        <w:right w:val="none" w:sz="0" w:space="0" w:color="auto"/>
      </w:divBdr>
    </w:div>
    <w:div w:id="1280141871">
      <w:bodyDiv w:val="1"/>
      <w:marLeft w:val="0"/>
      <w:marRight w:val="0"/>
      <w:marTop w:val="0"/>
      <w:marBottom w:val="0"/>
      <w:divBdr>
        <w:top w:val="none" w:sz="0" w:space="0" w:color="auto"/>
        <w:left w:val="none" w:sz="0" w:space="0" w:color="auto"/>
        <w:bottom w:val="none" w:sz="0" w:space="0" w:color="auto"/>
        <w:right w:val="none" w:sz="0" w:space="0" w:color="auto"/>
      </w:divBdr>
      <w:divsChild>
        <w:div w:id="1671635116">
          <w:marLeft w:val="0"/>
          <w:marRight w:val="0"/>
          <w:marTop w:val="0"/>
          <w:marBottom w:val="960"/>
          <w:divBdr>
            <w:top w:val="none" w:sz="0" w:space="0" w:color="auto"/>
            <w:left w:val="none" w:sz="0" w:space="0" w:color="auto"/>
            <w:bottom w:val="none" w:sz="0" w:space="0" w:color="auto"/>
            <w:right w:val="none" w:sz="0" w:space="0" w:color="auto"/>
          </w:divBdr>
        </w:div>
      </w:divsChild>
    </w:div>
    <w:div w:id="1329403278">
      <w:bodyDiv w:val="1"/>
      <w:marLeft w:val="0"/>
      <w:marRight w:val="0"/>
      <w:marTop w:val="0"/>
      <w:marBottom w:val="0"/>
      <w:divBdr>
        <w:top w:val="none" w:sz="0" w:space="0" w:color="auto"/>
        <w:left w:val="none" w:sz="0" w:space="0" w:color="auto"/>
        <w:bottom w:val="none" w:sz="0" w:space="0" w:color="auto"/>
        <w:right w:val="none" w:sz="0" w:space="0" w:color="auto"/>
      </w:divBdr>
    </w:div>
    <w:div w:id="1335063947">
      <w:bodyDiv w:val="1"/>
      <w:marLeft w:val="0"/>
      <w:marRight w:val="0"/>
      <w:marTop w:val="0"/>
      <w:marBottom w:val="0"/>
      <w:divBdr>
        <w:top w:val="none" w:sz="0" w:space="0" w:color="auto"/>
        <w:left w:val="none" w:sz="0" w:space="0" w:color="auto"/>
        <w:bottom w:val="none" w:sz="0" w:space="0" w:color="auto"/>
        <w:right w:val="none" w:sz="0" w:space="0" w:color="auto"/>
      </w:divBdr>
      <w:divsChild>
        <w:div w:id="1994602824">
          <w:marLeft w:val="0"/>
          <w:marRight w:val="0"/>
          <w:marTop w:val="0"/>
          <w:marBottom w:val="960"/>
          <w:divBdr>
            <w:top w:val="none" w:sz="0" w:space="0" w:color="auto"/>
            <w:left w:val="none" w:sz="0" w:space="0" w:color="auto"/>
            <w:bottom w:val="none" w:sz="0" w:space="0" w:color="auto"/>
            <w:right w:val="none" w:sz="0" w:space="0" w:color="auto"/>
          </w:divBdr>
        </w:div>
      </w:divsChild>
    </w:div>
    <w:div w:id="1367413109">
      <w:bodyDiv w:val="1"/>
      <w:marLeft w:val="0"/>
      <w:marRight w:val="0"/>
      <w:marTop w:val="0"/>
      <w:marBottom w:val="0"/>
      <w:divBdr>
        <w:top w:val="none" w:sz="0" w:space="0" w:color="auto"/>
        <w:left w:val="none" w:sz="0" w:space="0" w:color="auto"/>
        <w:bottom w:val="none" w:sz="0" w:space="0" w:color="auto"/>
        <w:right w:val="none" w:sz="0" w:space="0" w:color="auto"/>
      </w:divBdr>
    </w:div>
    <w:div w:id="1375153674">
      <w:bodyDiv w:val="1"/>
      <w:marLeft w:val="0"/>
      <w:marRight w:val="0"/>
      <w:marTop w:val="0"/>
      <w:marBottom w:val="0"/>
      <w:divBdr>
        <w:top w:val="none" w:sz="0" w:space="0" w:color="auto"/>
        <w:left w:val="none" w:sz="0" w:space="0" w:color="auto"/>
        <w:bottom w:val="none" w:sz="0" w:space="0" w:color="auto"/>
        <w:right w:val="none" w:sz="0" w:space="0" w:color="auto"/>
      </w:divBdr>
    </w:div>
    <w:div w:id="1397436274">
      <w:bodyDiv w:val="1"/>
      <w:marLeft w:val="0"/>
      <w:marRight w:val="0"/>
      <w:marTop w:val="0"/>
      <w:marBottom w:val="0"/>
      <w:divBdr>
        <w:top w:val="none" w:sz="0" w:space="0" w:color="auto"/>
        <w:left w:val="none" w:sz="0" w:space="0" w:color="auto"/>
        <w:bottom w:val="none" w:sz="0" w:space="0" w:color="auto"/>
        <w:right w:val="none" w:sz="0" w:space="0" w:color="auto"/>
      </w:divBdr>
      <w:divsChild>
        <w:div w:id="2060131644">
          <w:marLeft w:val="0"/>
          <w:marRight w:val="0"/>
          <w:marTop w:val="0"/>
          <w:marBottom w:val="960"/>
          <w:divBdr>
            <w:top w:val="none" w:sz="0" w:space="0" w:color="auto"/>
            <w:left w:val="none" w:sz="0" w:space="0" w:color="auto"/>
            <w:bottom w:val="none" w:sz="0" w:space="0" w:color="auto"/>
            <w:right w:val="none" w:sz="0" w:space="0" w:color="auto"/>
          </w:divBdr>
        </w:div>
      </w:divsChild>
    </w:div>
    <w:div w:id="1408653658">
      <w:bodyDiv w:val="1"/>
      <w:marLeft w:val="0"/>
      <w:marRight w:val="0"/>
      <w:marTop w:val="0"/>
      <w:marBottom w:val="0"/>
      <w:divBdr>
        <w:top w:val="none" w:sz="0" w:space="0" w:color="auto"/>
        <w:left w:val="none" w:sz="0" w:space="0" w:color="auto"/>
        <w:bottom w:val="none" w:sz="0" w:space="0" w:color="auto"/>
        <w:right w:val="none" w:sz="0" w:space="0" w:color="auto"/>
      </w:divBdr>
    </w:div>
    <w:div w:id="1413309653">
      <w:bodyDiv w:val="1"/>
      <w:marLeft w:val="0"/>
      <w:marRight w:val="0"/>
      <w:marTop w:val="0"/>
      <w:marBottom w:val="0"/>
      <w:divBdr>
        <w:top w:val="none" w:sz="0" w:space="0" w:color="auto"/>
        <w:left w:val="none" w:sz="0" w:space="0" w:color="auto"/>
        <w:bottom w:val="none" w:sz="0" w:space="0" w:color="auto"/>
        <w:right w:val="none" w:sz="0" w:space="0" w:color="auto"/>
      </w:divBdr>
    </w:div>
    <w:div w:id="1421878381">
      <w:bodyDiv w:val="1"/>
      <w:marLeft w:val="0"/>
      <w:marRight w:val="0"/>
      <w:marTop w:val="0"/>
      <w:marBottom w:val="0"/>
      <w:divBdr>
        <w:top w:val="none" w:sz="0" w:space="0" w:color="auto"/>
        <w:left w:val="none" w:sz="0" w:space="0" w:color="auto"/>
        <w:bottom w:val="none" w:sz="0" w:space="0" w:color="auto"/>
        <w:right w:val="none" w:sz="0" w:space="0" w:color="auto"/>
      </w:divBdr>
    </w:div>
    <w:div w:id="1446924232">
      <w:bodyDiv w:val="1"/>
      <w:marLeft w:val="0"/>
      <w:marRight w:val="0"/>
      <w:marTop w:val="0"/>
      <w:marBottom w:val="0"/>
      <w:divBdr>
        <w:top w:val="none" w:sz="0" w:space="0" w:color="auto"/>
        <w:left w:val="none" w:sz="0" w:space="0" w:color="auto"/>
        <w:bottom w:val="none" w:sz="0" w:space="0" w:color="auto"/>
        <w:right w:val="none" w:sz="0" w:space="0" w:color="auto"/>
      </w:divBdr>
    </w:div>
    <w:div w:id="1477918957">
      <w:bodyDiv w:val="1"/>
      <w:marLeft w:val="0"/>
      <w:marRight w:val="0"/>
      <w:marTop w:val="0"/>
      <w:marBottom w:val="0"/>
      <w:divBdr>
        <w:top w:val="none" w:sz="0" w:space="0" w:color="auto"/>
        <w:left w:val="none" w:sz="0" w:space="0" w:color="auto"/>
        <w:bottom w:val="none" w:sz="0" w:space="0" w:color="auto"/>
        <w:right w:val="none" w:sz="0" w:space="0" w:color="auto"/>
      </w:divBdr>
    </w:div>
    <w:div w:id="1480922349">
      <w:bodyDiv w:val="1"/>
      <w:marLeft w:val="0"/>
      <w:marRight w:val="0"/>
      <w:marTop w:val="0"/>
      <w:marBottom w:val="0"/>
      <w:divBdr>
        <w:top w:val="none" w:sz="0" w:space="0" w:color="auto"/>
        <w:left w:val="none" w:sz="0" w:space="0" w:color="auto"/>
        <w:bottom w:val="none" w:sz="0" w:space="0" w:color="auto"/>
        <w:right w:val="none" w:sz="0" w:space="0" w:color="auto"/>
      </w:divBdr>
    </w:div>
    <w:div w:id="1501579128">
      <w:bodyDiv w:val="1"/>
      <w:marLeft w:val="0"/>
      <w:marRight w:val="0"/>
      <w:marTop w:val="0"/>
      <w:marBottom w:val="0"/>
      <w:divBdr>
        <w:top w:val="none" w:sz="0" w:space="0" w:color="auto"/>
        <w:left w:val="none" w:sz="0" w:space="0" w:color="auto"/>
        <w:bottom w:val="none" w:sz="0" w:space="0" w:color="auto"/>
        <w:right w:val="none" w:sz="0" w:space="0" w:color="auto"/>
      </w:divBdr>
    </w:div>
    <w:div w:id="1507482423">
      <w:bodyDiv w:val="1"/>
      <w:marLeft w:val="0"/>
      <w:marRight w:val="0"/>
      <w:marTop w:val="0"/>
      <w:marBottom w:val="0"/>
      <w:divBdr>
        <w:top w:val="none" w:sz="0" w:space="0" w:color="auto"/>
        <w:left w:val="none" w:sz="0" w:space="0" w:color="auto"/>
        <w:bottom w:val="none" w:sz="0" w:space="0" w:color="auto"/>
        <w:right w:val="none" w:sz="0" w:space="0" w:color="auto"/>
      </w:divBdr>
    </w:div>
    <w:div w:id="1548756449">
      <w:bodyDiv w:val="1"/>
      <w:marLeft w:val="0"/>
      <w:marRight w:val="0"/>
      <w:marTop w:val="0"/>
      <w:marBottom w:val="0"/>
      <w:divBdr>
        <w:top w:val="none" w:sz="0" w:space="0" w:color="auto"/>
        <w:left w:val="none" w:sz="0" w:space="0" w:color="auto"/>
        <w:bottom w:val="none" w:sz="0" w:space="0" w:color="auto"/>
        <w:right w:val="none" w:sz="0" w:space="0" w:color="auto"/>
      </w:divBdr>
      <w:divsChild>
        <w:div w:id="1675568147">
          <w:marLeft w:val="0"/>
          <w:marRight w:val="0"/>
          <w:marTop w:val="0"/>
          <w:marBottom w:val="960"/>
          <w:divBdr>
            <w:top w:val="none" w:sz="0" w:space="0" w:color="auto"/>
            <w:left w:val="none" w:sz="0" w:space="0" w:color="auto"/>
            <w:bottom w:val="none" w:sz="0" w:space="0" w:color="auto"/>
            <w:right w:val="none" w:sz="0" w:space="0" w:color="auto"/>
          </w:divBdr>
        </w:div>
      </w:divsChild>
    </w:div>
    <w:div w:id="1576433829">
      <w:bodyDiv w:val="1"/>
      <w:marLeft w:val="0"/>
      <w:marRight w:val="0"/>
      <w:marTop w:val="0"/>
      <w:marBottom w:val="0"/>
      <w:divBdr>
        <w:top w:val="none" w:sz="0" w:space="0" w:color="auto"/>
        <w:left w:val="none" w:sz="0" w:space="0" w:color="auto"/>
        <w:bottom w:val="none" w:sz="0" w:space="0" w:color="auto"/>
        <w:right w:val="none" w:sz="0" w:space="0" w:color="auto"/>
      </w:divBdr>
    </w:div>
    <w:div w:id="1591697184">
      <w:bodyDiv w:val="1"/>
      <w:marLeft w:val="0"/>
      <w:marRight w:val="0"/>
      <w:marTop w:val="0"/>
      <w:marBottom w:val="0"/>
      <w:divBdr>
        <w:top w:val="none" w:sz="0" w:space="0" w:color="auto"/>
        <w:left w:val="none" w:sz="0" w:space="0" w:color="auto"/>
        <w:bottom w:val="none" w:sz="0" w:space="0" w:color="auto"/>
        <w:right w:val="none" w:sz="0" w:space="0" w:color="auto"/>
      </w:divBdr>
    </w:div>
    <w:div w:id="1593277031">
      <w:bodyDiv w:val="1"/>
      <w:marLeft w:val="0"/>
      <w:marRight w:val="0"/>
      <w:marTop w:val="0"/>
      <w:marBottom w:val="0"/>
      <w:divBdr>
        <w:top w:val="none" w:sz="0" w:space="0" w:color="auto"/>
        <w:left w:val="none" w:sz="0" w:space="0" w:color="auto"/>
        <w:bottom w:val="none" w:sz="0" w:space="0" w:color="auto"/>
        <w:right w:val="none" w:sz="0" w:space="0" w:color="auto"/>
      </w:divBdr>
    </w:div>
    <w:div w:id="1611813741">
      <w:bodyDiv w:val="1"/>
      <w:marLeft w:val="0"/>
      <w:marRight w:val="0"/>
      <w:marTop w:val="0"/>
      <w:marBottom w:val="0"/>
      <w:divBdr>
        <w:top w:val="none" w:sz="0" w:space="0" w:color="auto"/>
        <w:left w:val="none" w:sz="0" w:space="0" w:color="auto"/>
        <w:bottom w:val="none" w:sz="0" w:space="0" w:color="auto"/>
        <w:right w:val="none" w:sz="0" w:space="0" w:color="auto"/>
      </w:divBdr>
      <w:divsChild>
        <w:div w:id="340468889">
          <w:marLeft w:val="0"/>
          <w:marRight w:val="0"/>
          <w:marTop w:val="0"/>
          <w:marBottom w:val="960"/>
          <w:divBdr>
            <w:top w:val="none" w:sz="0" w:space="0" w:color="auto"/>
            <w:left w:val="none" w:sz="0" w:space="0" w:color="auto"/>
            <w:bottom w:val="none" w:sz="0" w:space="0" w:color="auto"/>
            <w:right w:val="none" w:sz="0" w:space="0" w:color="auto"/>
          </w:divBdr>
        </w:div>
      </w:divsChild>
    </w:div>
    <w:div w:id="1623459151">
      <w:bodyDiv w:val="1"/>
      <w:marLeft w:val="0"/>
      <w:marRight w:val="0"/>
      <w:marTop w:val="0"/>
      <w:marBottom w:val="0"/>
      <w:divBdr>
        <w:top w:val="none" w:sz="0" w:space="0" w:color="auto"/>
        <w:left w:val="none" w:sz="0" w:space="0" w:color="auto"/>
        <w:bottom w:val="none" w:sz="0" w:space="0" w:color="auto"/>
        <w:right w:val="none" w:sz="0" w:space="0" w:color="auto"/>
      </w:divBdr>
    </w:div>
    <w:div w:id="1654216853">
      <w:bodyDiv w:val="1"/>
      <w:marLeft w:val="0"/>
      <w:marRight w:val="0"/>
      <w:marTop w:val="0"/>
      <w:marBottom w:val="0"/>
      <w:divBdr>
        <w:top w:val="none" w:sz="0" w:space="0" w:color="auto"/>
        <w:left w:val="none" w:sz="0" w:space="0" w:color="auto"/>
        <w:bottom w:val="none" w:sz="0" w:space="0" w:color="auto"/>
        <w:right w:val="none" w:sz="0" w:space="0" w:color="auto"/>
      </w:divBdr>
    </w:div>
    <w:div w:id="1680426403">
      <w:bodyDiv w:val="1"/>
      <w:marLeft w:val="0"/>
      <w:marRight w:val="0"/>
      <w:marTop w:val="0"/>
      <w:marBottom w:val="0"/>
      <w:divBdr>
        <w:top w:val="none" w:sz="0" w:space="0" w:color="auto"/>
        <w:left w:val="none" w:sz="0" w:space="0" w:color="auto"/>
        <w:bottom w:val="none" w:sz="0" w:space="0" w:color="auto"/>
        <w:right w:val="none" w:sz="0" w:space="0" w:color="auto"/>
      </w:divBdr>
    </w:div>
    <w:div w:id="1705713577">
      <w:bodyDiv w:val="1"/>
      <w:marLeft w:val="0"/>
      <w:marRight w:val="0"/>
      <w:marTop w:val="0"/>
      <w:marBottom w:val="0"/>
      <w:divBdr>
        <w:top w:val="none" w:sz="0" w:space="0" w:color="auto"/>
        <w:left w:val="none" w:sz="0" w:space="0" w:color="auto"/>
        <w:bottom w:val="none" w:sz="0" w:space="0" w:color="auto"/>
        <w:right w:val="none" w:sz="0" w:space="0" w:color="auto"/>
      </w:divBdr>
    </w:div>
    <w:div w:id="1717897587">
      <w:bodyDiv w:val="1"/>
      <w:marLeft w:val="0"/>
      <w:marRight w:val="0"/>
      <w:marTop w:val="0"/>
      <w:marBottom w:val="0"/>
      <w:divBdr>
        <w:top w:val="none" w:sz="0" w:space="0" w:color="auto"/>
        <w:left w:val="none" w:sz="0" w:space="0" w:color="auto"/>
        <w:bottom w:val="none" w:sz="0" w:space="0" w:color="auto"/>
        <w:right w:val="none" w:sz="0" w:space="0" w:color="auto"/>
      </w:divBdr>
    </w:div>
    <w:div w:id="1740055490">
      <w:bodyDiv w:val="1"/>
      <w:marLeft w:val="0"/>
      <w:marRight w:val="0"/>
      <w:marTop w:val="0"/>
      <w:marBottom w:val="0"/>
      <w:divBdr>
        <w:top w:val="none" w:sz="0" w:space="0" w:color="auto"/>
        <w:left w:val="none" w:sz="0" w:space="0" w:color="auto"/>
        <w:bottom w:val="none" w:sz="0" w:space="0" w:color="auto"/>
        <w:right w:val="none" w:sz="0" w:space="0" w:color="auto"/>
      </w:divBdr>
    </w:div>
    <w:div w:id="1741754285">
      <w:bodyDiv w:val="1"/>
      <w:marLeft w:val="0"/>
      <w:marRight w:val="0"/>
      <w:marTop w:val="0"/>
      <w:marBottom w:val="0"/>
      <w:divBdr>
        <w:top w:val="none" w:sz="0" w:space="0" w:color="auto"/>
        <w:left w:val="none" w:sz="0" w:space="0" w:color="auto"/>
        <w:bottom w:val="none" w:sz="0" w:space="0" w:color="auto"/>
        <w:right w:val="none" w:sz="0" w:space="0" w:color="auto"/>
      </w:divBdr>
    </w:div>
    <w:div w:id="1780101415">
      <w:bodyDiv w:val="1"/>
      <w:marLeft w:val="0"/>
      <w:marRight w:val="0"/>
      <w:marTop w:val="0"/>
      <w:marBottom w:val="0"/>
      <w:divBdr>
        <w:top w:val="none" w:sz="0" w:space="0" w:color="auto"/>
        <w:left w:val="none" w:sz="0" w:space="0" w:color="auto"/>
        <w:bottom w:val="none" w:sz="0" w:space="0" w:color="auto"/>
        <w:right w:val="none" w:sz="0" w:space="0" w:color="auto"/>
      </w:divBdr>
    </w:div>
    <w:div w:id="1801528451">
      <w:bodyDiv w:val="1"/>
      <w:marLeft w:val="0"/>
      <w:marRight w:val="0"/>
      <w:marTop w:val="0"/>
      <w:marBottom w:val="0"/>
      <w:divBdr>
        <w:top w:val="none" w:sz="0" w:space="0" w:color="auto"/>
        <w:left w:val="none" w:sz="0" w:space="0" w:color="auto"/>
        <w:bottom w:val="none" w:sz="0" w:space="0" w:color="auto"/>
        <w:right w:val="none" w:sz="0" w:space="0" w:color="auto"/>
      </w:divBdr>
    </w:div>
    <w:div w:id="1809123096">
      <w:bodyDiv w:val="1"/>
      <w:marLeft w:val="0"/>
      <w:marRight w:val="0"/>
      <w:marTop w:val="0"/>
      <w:marBottom w:val="0"/>
      <w:divBdr>
        <w:top w:val="none" w:sz="0" w:space="0" w:color="auto"/>
        <w:left w:val="none" w:sz="0" w:space="0" w:color="auto"/>
        <w:bottom w:val="none" w:sz="0" w:space="0" w:color="auto"/>
        <w:right w:val="none" w:sz="0" w:space="0" w:color="auto"/>
      </w:divBdr>
    </w:div>
    <w:div w:id="1909533028">
      <w:bodyDiv w:val="1"/>
      <w:marLeft w:val="0"/>
      <w:marRight w:val="0"/>
      <w:marTop w:val="0"/>
      <w:marBottom w:val="0"/>
      <w:divBdr>
        <w:top w:val="none" w:sz="0" w:space="0" w:color="auto"/>
        <w:left w:val="none" w:sz="0" w:space="0" w:color="auto"/>
        <w:bottom w:val="none" w:sz="0" w:space="0" w:color="auto"/>
        <w:right w:val="none" w:sz="0" w:space="0" w:color="auto"/>
      </w:divBdr>
      <w:divsChild>
        <w:div w:id="1060713612">
          <w:marLeft w:val="0"/>
          <w:marRight w:val="0"/>
          <w:marTop w:val="0"/>
          <w:marBottom w:val="960"/>
          <w:divBdr>
            <w:top w:val="none" w:sz="0" w:space="0" w:color="auto"/>
            <w:left w:val="none" w:sz="0" w:space="0" w:color="auto"/>
            <w:bottom w:val="none" w:sz="0" w:space="0" w:color="auto"/>
            <w:right w:val="none" w:sz="0" w:space="0" w:color="auto"/>
          </w:divBdr>
        </w:div>
      </w:divsChild>
    </w:div>
    <w:div w:id="1978026013">
      <w:bodyDiv w:val="1"/>
      <w:marLeft w:val="0"/>
      <w:marRight w:val="0"/>
      <w:marTop w:val="0"/>
      <w:marBottom w:val="0"/>
      <w:divBdr>
        <w:top w:val="none" w:sz="0" w:space="0" w:color="auto"/>
        <w:left w:val="none" w:sz="0" w:space="0" w:color="auto"/>
        <w:bottom w:val="none" w:sz="0" w:space="0" w:color="auto"/>
        <w:right w:val="none" w:sz="0" w:space="0" w:color="auto"/>
      </w:divBdr>
    </w:div>
    <w:div w:id="1997106888">
      <w:bodyDiv w:val="1"/>
      <w:marLeft w:val="0"/>
      <w:marRight w:val="0"/>
      <w:marTop w:val="0"/>
      <w:marBottom w:val="0"/>
      <w:divBdr>
        <w:top w:val="none" w:sz="0" w:space="0" w:color="auto"/>
        <w:left w:val="none" w:sz="0" w:space="0" w:color="auto"/>
        <w:bottom w:val="none" w:sz="0" w:space="0" w:color="auto"/>
        <w:right w:val="none" w:sz="0" w:space="0" w:color="auto"/>
      </w:divBdr>
    </w:div>
    <w:div w:id="2061047923">
      <w:bodyDiv w:val="1"/>
      <w:marLeft w:val="0"/>
      <w:marRight w:val="0"/>
      <w:marTop w:val="0"/>
      <w:marBottom w:val="0"/>
      <w:divBdr>
        <w:top w:val="none" w:sz="0" w:space="0" w:color="auto"/>
        <w:left w:val="none" w:sz="0" w:space="0" w:color="auto"/>
        <w:bottom w:val="none" w:sz="0" w:space="0" w:color="auto"/>
        <w:right w:val="none" w:sz="0" w:space="0" w:color="auto"/>
      </w:divBdr>
      <w:divsChild>
        <w:div w:id="151531930">
          <w:marLeft w:val="0"/>
          <w:marRight w:val="0"/>
          <w:marTop w:val="0"/>
          <w:marBottom w:val="960"/>
          <w:divBdr>
            <w:top w:val="none" w:sz="0" w:space="0" w:color="auto"/>
            <w:left w:val="none" w:sz="0" w:space="0" w:color="auto"/>
            <w:bottom w:val="none" w:sz="0" w:space="0" w:color="auto"/>
            <w:right w:val="none" w:sz="0" w:space="0" w:color="auto"/>
          </w:divBdr>
        </w:div>
      </w:divsChild>
    </w:div>
    <w:div w:id="2099279980">
      <w:bodyDiv w:val="1"/>
      <w:marLeft w:val="0"/>
      <w:marRight w:val="0"/>
      <w:marTop w:val="0"/>
      <w:marBottom w:val="0"/>
      <w:divBdr>
        <w:top w:val="none" w:sz="0" w:space="0" w:color="auto"/>
        <w:left w:val="none" w:sz="0" w:space="0" w:color="auto"/>
        <w:bottom w:val="none" w:sz="0" w:space="0" w:color="auto"/>
        <w:right w:val="none" w:sz="0" w:space="0" w:color="auto"/>
      </w:divBdr>
    </w:div>
    <w:div w:id="2115124858">
      <w:bodyDiv w:val="1"/>
      <w:marLeft w:val="0"/>
      <w:marRight w:val="0"/>
      <w:marTop w:val="0"/>
      <w:marBottom w:val="0"/>
      <w:divBdr>
        <w:top w:val="none" w:sz="0" w:space="0" w:color="auto"/>
        <w:left w:val="none" w:sz="0" w:space="0" w:color="auto"/>
        <w:bottom w:val="none" w:sz="0" w:space="0" w:color="auto"/>
        <w:right w:val="none" w:sz="0" w:space="0" w:color="auto"/>
      </w:divBdr>
    </w:div>
    <w:div w:id="2120831886">
      <w:bodyDiv w:val="1"/>
      <w:marLeft w:val="0"/>
      <w:marRight w:val="0"/>
      <w:marTop w:val="0"/>
      <w:marBottom w:val="0"/>
      <w:divBdr>
        <w:top w:val="none" w:sz="0" w:space="0" w:color="auto"/>
        <w:left w:val="none" w:sz="0" w:space="0" w:color="auto"/>
        <w:bottom w:val="none" w:sz="0" w:space="0" w:color="auto"/>
        <w:right w:val="none" w:sz="0" w:space="0" w:color="auto"/>
      </w:divBdr>
    </w:div>
    <w:div w:id="2122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и</vt:lpstr>
    </vt:vector>
  </TitlesOfParts>
  <Company>company</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Customer</dc:creator>
  <cp:lastModifiedBy>dacuk.o.v</cp:lastModifiedBy>
  <cp:revision>2</cp:revision>
  <cp:lastPrinted>2020-04-22T11:11:00Z</cp:lastPrinted>
  <dcterms:created xsi:type="dcterms:W3CDTF">2022-06-29T14:28:00Z</dcterms:created>
  <dcterms:modified xsi:type="dcterms:W3CDTF">2022-06-29T14:28:00Z</dcterms:modified>
</cp:coreProperties>
</file>