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2F" w:rsidRPr="00095FA8" w:rsidRDefault="00265B2F" w:rsidP="00265B2F">
      <w:pPr>
        <w:pStyle w:val="a3"/>
        <w:rPr>
          <w:b w:val="0"/>
          <w:sz w:val="22"/>
          <w:szCs w:val="22"/>
        </w:rPr>
      </w:pPr>
      <w:r w:rsidRPr="00095FA8">
        <w:rPr>
          <w:b w:val="0"/>
          <w:sz w:val="22"/>
          <w:szCs w:val="22"/>
        </w:rPr>
        <w:t>РОССИЙСКАЯ ФЕДЕРАЦИЯ</w:t>
      </w:r>
    </w:p>
    <w:p w:rsidR="00265B2F" w:rsidRPr="0021019D" w:rsidRDefault="00265B2F" w:rsidP="00265B2F">
      <w:pPr>
        <w:jc w:val="center"/>
        <w:rPr>
          <w:b/>
          <w:sz w:val="28"/>
          <w:szCs w:val="28"/>
        </w:rPr>
      </w:pPr>
      <w:r w:rsidRPr="0021019D">
        <w:rPr>
          <w:b/>
          <w:sz w:val="28"/>
          <w:szCs w:val="28"/>
        </w:rPr>
        <w:t>_________________________________________________</w:t>
      </w:r>
    </w:p>
    <w:p w:rsidR="00265B2F" w:rsidRPr="00095FA8" w:rsidRDefault="00265B2F" w:rsidP="00265B2F">
      <w:pPr>
        <w:jc w:val="center"/>
        <w:rPr>
          <w:b/>
        </w:rPr>
      </w:pPr>
      <w:r w:rsidRPr="00095FA8">
        <w:rPr>
          <w:b/>
        </w:rPr>
        <w:t>ИЗБИРАТЕЛЬНАЯ КОМИССИЯ МО «ТЕЛЬВИСОЧНЫЙ СЕЛЬСОВЕТ»</w:t>
      </w:r>
    </w:p>
    <w:p w:rsidR="00265B2F" w:rsidRPr="0021019D" w:rsidRDefault="00265B2F" w:rsidP="00265B2F">
      <w:pPr>
        <w:jc w:val="center"/>
        <w:rPr>
          <w:b/>
          <w:sz w:val="28"/>
          <w:szCs w:val="28"/>
        </w:rPr>
      </w:pPr>
      <w:r w:rsidRPr="00095FA8">
        <w:rPr>
          <w:b/>
        </w:rPr>
        <w:t xml:space="preserve">  НЕНЕЦКОГО АВТОНОМНОГО ОКРУГА</w:t>
      </w:r>
      <w:r w:rsidRPr="0021019D">
        <w:rPr>
          <w:b/>
          <w:sz w:val="28"/>
          <w:szCs w:val="28"/>
        </w:rPr>
        <w:t xml:space="preserve"> _____________________________________</w:t>
      </w:r>
      <w:r>
        <w:rPr>
          <w:b/>
          <w:sz w:val="28"/>
          <w:szCs w:val="28"/>
        </w:rPr>
        <w:t>_____________________________</w:t>
      </w:r>
    </w:p>
    <w:p w:rsidR="00265B2F" w:rsidRDefault="00265B2F" w:rsidP="00265B2F">
      <w:pPr>
        <w:jc w:val="center"/>
        <w:rPr>
          <w:b/>
          <w:sz w:val="32"/>
          <w:szCs w:val="32"/>
        </w:rPr>
      </w:pPr>
    </w:p>
    <w:p w:rsidR="00265B2F" w:rsidRPr="0021019D" w:rsidRDefault="00820A5C" w:rsidP="00265B2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    № 75</w:t>
      </w:r>
    </w:p>
    <w:p w:rsidR="00E765F0" w:rsidRPr="00E765F0" w:rsidRDefault="00E765F0" w:rsidP="00D518CA">
      <w:pPr>
        <w:jc w:val="center"/>
        <w:rPr>
          <w:b/>
          <w:sz w:val="28"/>
          <w:szCs w:val="28"/>
        </w:rPr>
      </w:pPr>
    </w:p>
    <w:p w:rsidR="000A36FF" w:rsidRDefault="00E765F0" w:rsidP="00265B2F">
      <w:pPr>
        <w:jc w:val="right"/>
      </w:pPr>
      <w:r>
        <w:t xml:space="preserve">                                                   </w:t>
      </w:r>
      <w:r w:rsidR="00D60324">
        <w:t xml:space="preserve">                         </w:t>
      </w:r>
      <w:r w:rsidR="00820A5C">
        <w:t xml:space="preserve">11 ноября </w:t>
      </w:r>
      <w:r w:rsidR="00265B2F">
        <w:t>2018</w:t>
      </w:r>
      <w:r>
        <w:t xml:space="preserve"> г.</w:t>
      </w:r>
    </w:p>
    <w:p w:rsidR="00626557" w:rsidRDefault="00626557" w:rsidP="00E765F0"/>
    <w:tbl>
      <w:tblPr>
        <w:tblW w:w="9356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8376EB" w:rsidRPr="000B5E96" w:rsidTr="00831F46">
        <w:trPr>
          <w:jc w:val="center"/>
        </w:trPr>
        <w:tc>
          <w:tcPr>
            <w:tcW w:w="9356" w:type="dxa"/>
          </w:tcPr>
          <w:p w:rsidR="008376EB" w:rsidRPr="000B5E96" w:rsidRDefault="008376EB" w:rsidP="00831F46">
            <w:pPr>
              <w:pStyle w:val="4"/>
              <w:jc w:val="center"/>
              <w:rPr>
                <w:rStyle w:val="ac"/>
                <w:rFonts w:ascii="Times New Roman" w:hAnsi="Times New Roman"/>
                <w:b/>
                <w:i w:val="0"/>
                <w:color w:val="auto"/>
              </w:rPr>
            </w:pPr>
            <w:r w:rsidRPr="000B5E96">
              <w:rPr>
                <w:rStyle w:val="ac"/>
                <w:rFonts w:ascii="Times New Roman" w:hAnsi="Times New Roman"/>
                <w:b/>
                <w:i w:val="0"/>
                <w:color w:val="auto"/>
              </w:rPr>
              <w:t>Об объеме биографических данных о зарегистрированных кандидатах,</w:t>
            </w:r>
            <w:r>
              <w:rPr>
                <w:rStyle w:val="ac"/>
                <w:rFonts w:ascii="Times New Roman" w:hAnsi="Times New Roman"/>
                <w:b/>
                <w:i w:val="0"/>
                <w:color w:val="auto"/>
              </w:rPr>
              <w:t xml:space="preserve"> </w:t>
            </w:r>
            <w:r w:rsidRPr="000B5E96">
              <w:rPr>
                <w:rStyle w:val="ac"/>
                <w:rFonts w:ascii="Times New Roman" w:hAnsi="Times New Roman"/>
                <w:b/>
                <w:i w:val="0"/>
                <w:color w:val="auto"/>
              </w:rPr>
              <w:t>представляемых в избирательную комиссию МО "</w:t>
            </w:r>
            <w:r>
              <w:rPr>
                <w:rStyle w:val="ac"/>
                <w:rFonts w:ascii="Times New Roman" w:hAnsi="Times New Roman"/>
                <w:b/>
                <w:i w:val="0"/>
                <w:color w:val="auto"/>
              </w:rPr>
              <w:t>Тельвисочный сельсовет</w:t>
            </w:r>
            <w:r w:rsidRPr="000B5E96">
              <w:rPr>
                <w:rStyle w:val="ac"/>
                <w:rFonts w:ascii="Times New Roman" w:hAnsi="Times New Roman"/>
                <w:b/>
                <w:i w:val="0"/>
                <w:color w:val="auto"/>
              </w:rPr>
              <w:t xml:space="preserve">" </w:t>
            </w:r>
            <w:r>
              <w:rPr>
                <w:rStyle w:val="ac"/>
                <w:rFonts w:ascii="Times New Roman" w:hAnsi="Times New Roman"/>
                <w:b/>
                <w:i w:val="0"/>
                <w:color w:val="auto"/>
              </w:rPr>
              <w:t xml:space="preserve">Ненецкого автономного округа </w:t>
            </w:r>
            <w:r w:rsidRPr="000B5E96">
              <w:rPr>
                <w:rStyle w:val="ac"/>
                <w:rFonts w:ascii="Times New Roman" w:hAnsi="Times New Roman"/>
                <w:b/>
                <w:i w:val="0"/>
                <w:color w:val="auto"/>
              </w:rPr>
              <w:t>для размещения в информационных плакатах, размещаемых в помещении для голосования</w:t>
            </w:r>
          </w:p>
        </w:tc>
      </w:tr>
    </w:tbl>
    <w:p w:rsidR="008376EB" w:rsidRPr="003F60AB" w:rsidRDefault="008376EB" w:rsidP="008376EB">
      <w:pPr>
        <w:ind w:firstLine="851"/>
        <w:jc w:val="both"/>
        <w:rPr>
          <w:sz w:val="28"/>
          <w:szCs w:val="28"/>
        </w:rPr>
      </w:pPr>
    </w:p>
    <w:p w:rsidR="008376EB" w:rsidRPr="008376EB" w:rsidRDefault="008376EB" w:rsidP="008376EB">
      <w:pPr>
        <w:pStyle w:val="af2"/>
        <w:ind w:firstLine="709"/>
        <w:jc w:val="both"/>
        <w:rPr>
          <w:lang w:val="ru-RU"/>
        </w:rPr>
      </w:pPr>
      <w:r w:rsidRPr="008376EB">
        <w:rPr>
          <w:lang w:val="ru-RU"/>
        </w:rPr>
        <w:t xml:space="preserve">На основании пункта 1 части 3 статьи 40 закона Ненецкого автономного округа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муниципального образования «Тельвисочный сельсовет» Ненецкого автономного округа </w:t>
      </w:r>
      <w:r w:rsidRPr="008376EB">
        <w:rPr>
          <w:b/>
          <w:color w:val="000000"/>
          <w:lang w:val="ru-RU"/>
        </w:rPr>
        <w:t>РЕШИЛА</w:t>
      </w:r>
      <w:r w:rsidRPr="008376EB">
        <w:rPr>
          <w:lang w:val="ru-RU"/>
        </w:rPr>
        <w:t xml:space="preserve">: </w:t>
      </w:r>
    </w:p>
    <w:p w:rsidR="008376EB" w:rsidRPr="008376EB" w:rsidRDefault="008376EB" w:rsidP="008376EB">
      <w:pPr>
        <w:pStyle w:val="af2"/>
        <w:ind w:firstLine="709"/>
        <w:jc w:val="both"/>
        <w:rPr>
          <w:rStyle w:val="ac"/>
          <w:b w:val="0"/>
          <w:lang w:val="ru-RU"/>
        </w:rPr>
      </w:pPr>
      <w:r w:rsidRPr="008376EB">
        <w:rPr>
          <w:rStyle w:val="ac"/>
          <w:b w:val="0"/>
          <w:lang w:val="ru-RU"/>
        </w:rPr>
        <w:t>1.</w:t>
      </w:r>
      <w:r w:rsidRPr="000B5E96">
        <w:rPr>
          <w:rStyle w:val="ac"/>
          <w:b w:val="0"/>
        </w:rPr>
        <w:t> </w:t>
      </w:r>
      <w:proofErr w:type="gramStart"/>
      <w:r w:rsidRPr="008376EB">
        <w:rPr>
          <w:rStyle w:val="ac"/>
          <w:b w:val="0"/>
          <w:lang w:val="ru-RU"/>
        </w:rPr>
        <w:t>Установить прилагаемый объем биографических данны</w:t>
      </w:r>
      <w:r>
        <w:rPr>
          <w:rStyle w:val="ac"/>
          <w:b w:val="0"/>
          <w:lang w:val="ru-RU"/>
        </w:rPr>
        <w:t xml:space="preserve">х </w:t>
      </w:r>
      <w:r w:rsidRPr="008376EB">
        <w:rPr>
          <w:rStyle w:val="ac"/>
          <w:b w:val="0"/>
          <w:lang w:val="ru-RU"/>
        </w:rPr>
        <w:t xml:space="preserve">о зарегистрированных кандидатах, представляемых в избирательную комиссию МО "Тельвисочный сельсовет" Ненецкого автономного округа кандидатами при проведении </w:t>
      </w:r>
      <w:r w:rsidR="00D45076">
        <w:rPr>
          <w:rStyle w:val="ac"/>
          <w:b w:val="0"/>
          <w:lang w:val="ru-RU"/>
        </w:rPr>
        <w:t xml:space="preserve">досрочных </w:t>
      </w:r>
      <w:r w:rsidRPr="008376EB">
        <w:rPr>
          <w:rStyle w:val="ac"/>
          <w:b w:val="0"/>
          <w:lang w:val="ru-RU"/>
        </w:rPr>
        <w:t xml:space="preserve">выборов </w:t>
      </w:r>
      <w:r w:rsidR="00D45076">
        <w:rPr>
          <w:rStyle w:val="ac"/>
          <w:b w:val="0"/>
          <w:lang w:val="ru-RU"/>
        </w:rPr>
        <w:t>Главы</w:t>
      </w:r>
      <w:r w:rsidRPr="008376EB">
        <w:rPr>
          <w:rStyle w:val="ac"/>
          <w:b w:val="0"/>
          <w:lang w:val="ru-RU"/>
        </w:rPr>
        <w:t xml:space="preserve"> муниципального образования «Тельвисочный сельсовет»</w:t>
      </w:r>
      <w:r>
        <w:rPr>
          <w:rStyle w:val="ac"/>
          <w:b w:val="0"/>
          <w:lang w:val="ru-RU"/>
        </w:rPr>
        <w:t xml:space="preserve"> Ненецкого автономного </w:t>
      </w:r>
      <w:r w:rsidR="00D45076">
        <w:rPr>
          <w:rStyle w:val="ac"/>
          <w:b w:val="0"/>
          <w:lang w:val="ru-RU"/>
        </w:rPr>
        <w:t>по единому</w:t>
      </w:r>
      <w:r w:rsidRPr="008376EB">
        <w:rPr>
          <w:rStyle w:val="ac"/>
          <w:b w:val="0"/>
          <w:lang w:val="ru-RU"/>
        </w:rPr>
        <w:t xml:space="preserve"> избирательному округу для размещения в помещениях для голосования, и информационных стендах на территории муниципального образования  «Тельвисочный сельсовет» Ненецкого автономного округа.</w:t>
      </w:r>
      <w:proofErr w:type="gramEnd"/>
    </w:p>
    <w:p w:rsidR="008376EB" w:rsidRPr="008376EB" w:rsidRDefault="008376EB" w:rsidP="008376EB">
      <w:pPr>
        <w:pStyle w:val="af2"/>
        <w:ind w:firstLine="709"/>
        <w:jc w:val="both"/>
        <w:rPr>
          <w:lang w:val="ru-RU"/>
        </w:rPr>
      </w:pPr>
      <w:r w:rsidRPr="008376EB">
        <w:rPr>
          <w:lang w:val="ru-RU"/>
        </w:rPr>
        <w:t>2.</w:t>
      </w:r>
      <w:r w:rsidRPr="000B5E96">
        <w:t> </w:t>
      </w:r>
      <w:r w:rsidRPr="008376EB">
        <w:rPr>
          <w:lang w:val="ru-RU"/>
        </w:rPr>
        <w:t xml:space="preserve">Направить   настоящее  решение в  Администрацию МО «Тельвисочный сельсовет» Ненецкого автономного округа для размещения на официальном сайте и  опубликования в информационном бюллетене «Вестник МО «Тельвисочный сельсовет» Ненецкого автономного округа. </w:t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3406"/>
      </w:tblGrid>
      <w:tr w:rsidR="008376EB" w:rsidTr="00831F46">
        <w:tc>
          <w:tcPr>
            <w:tcW w:w="6024" w:type="dxa"/>
          </w:tcPr>
          <w:p w:rsidR="008376EB" w:rsidRDefault="008376EB" w:rsidP="00831F46">
            <w:pPr>
              <w:jc w:val="center"/>
              <w:rPr>
                <w:sz w:val="28"/>
                <w:szCs w:val="28"/>
              </w:rPr>
            </w:pPr>
          </w:p>
          <w:p w:rsidR="008376EB" w:rsidRDefault="008376EB" w:rsidP="0083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</w:tcPr>
          <w:p w:rsidR="008376EB" w:rsidRDefault="008376EB" w:rsidP="00831F46">
            <w:pPr>
              <w:jc w:val="right"/>
              <w:rPr>
                <w:sz w:val="28"/>
                <w:szCs w:val="28"/>
              </w:rPr>
            </w:pPr>
          </w:p>
        </w:tc>
      </w:tr>
      <w:tr w:rsidR="008376EB" w:rsidTr="00831F46">
        <w:tc>
          <w:tcPr>
            <w:tcW w:w="6024" w:type="dxa"/>
          </w:tcPr>
          <w:p w:rsidR="008376EB" w:rsidRDefault="008376EB" w:rsidP="0083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</w:tcPr>
          <w:p w:rsidR="008376EB" w:rsidRDefault="008376EB" w:rsidP="00831F46">
            <w:pPr>
              <w:jc w:val="right"/>
              <w:rPr>
                <w:sz w:val="28"/>
                <w:szCs w:val="28"/>
              </w:rPr>
            </w:pPr>
          </w:p>
        </w:tc>
      </w:tr>
    </w:tbl>
    <w:p w:rsidR="008376EB" w:rsidRPr="008376EB" w:rsidRDefault="008376EB" w:rsidP="008376EB">
      <w:pPr>
        <w:spacing w:line="276" w:lineRule="auto"/>
        <w:jc w:val="both"/>
        <w:rPr>
          <w:bCs/>
          <w:sz w:val="28"/>
          <w:szCs w:val="28"/>
        </w:rPr>
      </w:pPr>
      <w:r w:rsidRPr="008376EB">
        <w:rPr>
          <w:bCs/>
          <w:sz w:val="28"/>
          <w:szCs w:val="28"/>
        </w:rPr>
        <w:t xml:space="preserve">Председатель избирательной комиссии </w:t>
      </w:r>
    </w:p>
    <w:p w:rsidR="008376EB" w:rsidRPr="008376EB" w:rsidRDefault="008376EB" w:rsidP="008376EB">
      <w:pPr>
        <w:spacing w:line="276" w:lineRule="auto"/>
        <w:jc w:val="both"/>
        <w:rPr>
          <w:bCs/>
          <w:sz w:val="28"/>
          <w:szCs w:val="28"/>
        </w:rPr>
      </w:pPr>
      <w:r w:rsidRPr="008376EB">
        <w:rPr>
          <w:bCs/>
          <w:sz w:val="28"/>
          <w:szCs w:val="28"/>
        </w:rPr>
        <w:t xml:space="preserve">МО «Тельвисочный сельсовет» НАО                                              </w:t>
      </w:r>
      <w:r w:rsidRPr="008376EB">
        <w:rPr>
          <w:bCs/>
          <w:sz w:val="28"/>
          <w:szCs w:val="28"/>
        </w:rPr>
        <w:tab/>
        <w:t xml:space="preserve">      </w:t>
      </w:r>
      <w:r>
        <w:rPr>
          <w:bCs/>
          <w:sz w:val="28"/>
          <w:szCs w:val="28"/>
        </w:rPr>
        <w:t xml:space="preserve">     </w:t>
      </w:r>
      <w:proofErr w:type="spellStart"/>
      <w:r w:rsidRPr="008376EB">
        <w:rPr>
          <w:bCs/>
          <w:sz w:val="28"/>
          <w:szCs w:val="28"/>
        </w:rPr>
        <w:t>Хаймина</w:t>
      </w:r>
      <w:proofErr w:type="spellEnd"/>
      <w:r w:rsidRPr="008376EB">
        <w:rPr>
          <w:bCs/>
          <w:sz w:val="28"/>
          <w:szCs w:val="28"/>
        </w:rPr>
        <w:t xml:space="preserve"> Л.А.</w:t>
      </w:r>
    </w:p>
    <w:p w:rsidR="008376EB" w:rsidRPr="008376EB" w:rsidRDefault="008376EB" w:rsidP="008376EB">
      <w:pPr>
        <w:spacing w:line="276" w:lineRule="auto"/>
        <w:jc w:val="both"/>
        <w:rPr>
          <w:bCs/>
          <w:sz w:val="28"/>
          <w:szCs w:val="28"/>
        </w:rPr>
      </w:pPr>
    </w:p>
    <w:p w:rsidR="008376EB" w:rsidRPr="008376EB" w:rsidRDefault="008376EB" w:rsidP="008376EB">
      <w:pPr>
        <w:spacing w:line="276" w:lineRule="auto"/>
        <w:jc w:val="both"/>
        <w:rPr>
          <w:bCs/>
          <w:sz w:val="28"/>
          <w:szCs w:val="28"/>
        </w:rPr>
      </w:pPr>
      <w:r w:rsidRPr="008376EB">
        <w:rPr>
          <w:bCs/>
          <w:sz w:val="28"/>
          <w:szCs w:val="28"/>
        </w:rPr>
        <w:t xml:space="preserve">Секретарь избирательной комиссии </w:t>
      </w:r>
    </w:p>
    <w:p w:rsidR="008376EB" w:rsidRPr="008376EB" w:rsidRDefault="008376EB" w:rsidP="008376EB">
      <w:pPr>
        <w:spacing w:line="276" w:lineRule="auto"/>
        <w:jc w:val="both"/>
        <w:rPr>
          <w:bCs/>
          <w:sz w:val="28"/>
          <w:szCs w:val="28"/>
        </w:rPr>
      </w:pPr>
      <w:r w:rsidRPr="008376EB">
        <w:rPr>
          <w:bCs/>
          <w:sz w:val="28"/>
          <w:szCs w:val="28"/>
        </w:rPr>
        <w:t xml:space="preserve">МО «Тельвисочный сельсовет» НАО                                       </w:t>
      </w:r>
      <w:r w:rsidRPr="008376EB">
        <w:rPr>
          <w:bCs/>
          <w:sz w:val="28"/>
          <w:szCs w:val="28"/>
        </w:rPr>
        <w:tab/>
      </w:r>
      <w:r w:rsidRPr="008376EB">
        <w:rPr>
          <w:bCs/>
          <w:sz w:val="28"/>
          <w:szCs w:val="28"/>
        </w:rPr>
        <w:tab/>
        <w:t xml:space="preserve">      </w:t>
      </w:r>
      <w:proofErr w:type="spellStart"/>
      <w:r w:rsidRPr="008376EB">
        <w:rPr>
          <w:bCs/>
          <w:sz w:val="28"/>
          <w:szCs w:val="28"/>
        </w:rPr>
        <w:t>Бякина</w:t>
      </w:r>
      <w:proofErr w:type="spellEnd"/>
      <w:r w:rsidRPr="008376EB">
        <w:rPr>
          <w:bCs/>
          <w:sz w:val="28"/>
          <w:szCs w:val="28"/>
        </w:rPr>
        <w:t xml:space="preserve"> Т.В.</w:t>
      </w:r>
    </w:p>
    <w:p w:rsidR="008376EB" w:rsidRDefault="008376EB" w:rsidP="008376EB">
      <w:pPr>
        <w:tabs>
          <w:tab w:val="num" w:pos="1092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5671"/>
      </w:tblGrid>
      <w:tr w:rsidR="008376EB" w:rsidRPr="0030013C" w:rsidTr="008376EB">
        <w:tc>
          <w:tcPr>
            <w:tcW w:w="4785" w:type="dxa"/>
          </w:tcPr>
          <w:p w:rsidR="008376EB" w:rsidRDefault="008376EB" w:rsidP="00831F46">
            <w:pPr>
              <w:tabs>
                <w:tab w:val="num" w:pos="109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  <w:p w:rsidR="008376EB" w:rsidRPr="0030013C" w:rsidRDefault="008376EB" w:rsidP="00831F46">
            <w:pPr>
              <w:tabs>
                <w:tab w:val="num" w:pos="109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376EB" w:rsidRDefault="008376EB" w:rsidP="00831F46">
            <w:pPr>
              <w:tabs>
                <w:tab w:val="num" w:pos="1092"/>
              </w:tabs>
              <w:jc w:val="center"/>
            </w:pPr>
          </w:p>
          <w:p w:rsidR="008376EB" w:rsidRDefault="008376EB" w:rsidP="00831F46">
            <w:pPr>
              <w:tabs>
                <w:tab w:val="num" w:pos="1092"/>
              </w:tabs>
              <w:jc w:val="center"/>
            </w:pPr>
          </w:p>
          <w:p w:rsidR="008376EB" w:rsidRDefault="008376EB" w:rsidP="00831F46">
            <w:pPr>
              <w:tabs>
                <w:tab w:val="num" w:pos="1092"/>
              </w:tabs>
              <w:jc w:val="center"/>
            </w:pPr>
          </w:p>
          <w:p w:rsidR="008376EB" w:rsidRDefault="008376EB" w:rsidP="00831F46">
            <w:pPr>
              <w:tabs>
                <w:tab w:val="num" w:pos="1092"/>
              </w:tabs>
              <w:jc w:val="center"/>
            </w:pPr>
          </w:p>
          <w:p w:rsidR="008376EB" w:rsidRDefault="008376EB" w:rsidP="00831F46">
            <w:pPr>
              <w:tabs>
                <w:tab w:val="num" w:pos="1092"/>
              </w:tabs>
              <w:jc w:val="center"/>
            </w:pPr>
          </w:p>
          <w:p w:rsidR="008376EB" w:rsidRDefault="008376EB" w:rsidP="00831F46">
            <w:pPr>
              <w:tabs>
                <w:tab w:val="num" w:pos="1092"/>
              </w:tabs>
              <w:jc w:val="center"/>
            </w:pPr>
          </w:p>
          <w:p w:rsidR="008376EB" w:rsidRDefault="008376EB" w:rsidP="00831F46">
            <w:pPr>
              <w:tabs>
                <w:tab w:val="num" w:pos="1092"/>
              </w:tabs>
              <w:jc w:val="center"/>
            </w:pPr>
          </w:p>
          <w:p w:rsidR="008376EB" w:rsidRDefault="008376EB" w:rsidP="00831F46">
            <w:pPr>
              <w:tabs>
                <w:tab w:val="num" w:pos="1092"/>
              </w:tabs>
              <w:jc w:val="center"/>
            </w:pPr>
          </w:p>
          <w:p w:rsidR="008376EB" w:rsidRDefault="008376EB" w:rsidP="00831F46">
            <w:pPr>
              <w:tabs>
                <w:tab w:val="num" w:pos="1092"/>
              </w:tabs>
              <w:jc w:val="center"/>
            </w:pPr>
          </w:p>
          <w:p w:rsidR="008376EB" w:rsidRDefault="008376EB" w:rsidP="00831F46">
            <w:pPr>
              <w:tabs>
                <w:tab w:val="num" w:pos="1092"/>
              </w:tabs>
              <w:jc w:val="right"/>
            </w:pPr>
            <w:r w:rsidRPr="00506AFD">
              <w:t xml:space="preserve">Приложение к решению </w:t>
            </w:r>
          </w:p>
          <w:p w:rsidR="008376EB" w:rsidRDefault="008376EB" w:rsidP="00831F46">
            <w:pPr>
              <w:tabs>
                <w:tab w:val="num" w:pos="1092"/>
              </w:tabs>
              <w:jc w:val="right"/>
            </w:pPr>
            <w:r w:rsidRPr="00506AFD">
              <w:t xml:space="preserve">избирательной комиссии </w:t>
            </w:r>
          </w:p>
          <w:p w:rsidR="008376EB" w:rsidRDefault="008376EB" w:rsidP="00831F46">
            <w:pPr>
              <w:tabs>
                <w:tab w:val="num" w:pos="1092"/>
              </w:tabs>
              <w:jc w:val="right"/>
            </w:pPr>
            <w:r w:rsidRPr="00506AFD">
              <w:t>МО «</w:t>
            </w:r>
            <w:r>
              <w:t>Тельвисочный сельсовет</w:t>
            </w:r>
            <w:r w:rsidRPr="00506AFD">
              <w:t>»</w:t>
            </w:r>
            <w:r>
              <w:t xml:space="preserve"> </w:t>
            </w:r>
          </w:p>
          <w:p w:rsidR="008376EB" w:rsidRPr="00506AFD" w:rsidRDefault="008376EB" w:rsidP="00831F46">
            <w:pPr>
              <w:tabs>
                <w:tab w:val="num" w:pos="1092"/>
              </w:tabs>
              <w:jc w:val="right"/>
            </w:pPr>
            <w:r>
              <w:t>Ненецкого автономного округа</w:t>
            </w:r>
          </w:p>
          <w:p w:rsidR="008376EB" w:rsidRPr="0030013C" w:rsidRDefault="008376EB" w:rsidP="00D45076">
            <w:pPr>
              <w:tabs>
                <w:tab w:val="num" w:pos="1092"/>
              </w:tabs>
              <w:jc w:val="right"/>
              <w:rPr>
                <w:sz w:val="28"/>
                <w:szCs w:val="28"/>
              </w:rPr>
            </w:pPr>
            <w:r w:rsidRPr="00506AFD">
              <w:t xml:space="preserve">от </w:t>
            </w:r>
            <w:r w:rsidR="00D45076">
              <w:t>11 ноября</w:t>
            </w:r>
            <w:r>
              <w:t xml:space="preserve"> 2018 </w:t>
            </w:r>
            <w:r w:rsidRPr="00506AFD">
              <w:t xml:space="preserve">года № </w:t>
            </w:r>
            <w:r w:rsidR="00D45076">
              <w:t>75</w:t>
            </w:r>
          </w:p>
        </w:tc>
      </w:tr>
    </w:tbl>
    <w:p w:rsidR="008376EB" w:rsidRDefault="008376EB" w:rsidP="008376EB">
      <w:pPr>
        <w:tabs>
          <w:tab w:val="num" w:pos="1092"/>
        </w:tabs>
        <w:jc w:val="both"/>
        <w:rPr>
          <w:sz w:val="28"/>
          <w:szCs w:val="28"/>
        </w:rPr>
      </w:pPr>
    </w:p>
    <w:p w:rsidR="000E0B6C" w:rsidRPr="009A4086" w:rsidRDefault="000E0B6C" w:rsidP="000E0B6C">
      <w:pPr>
        <w:pStyle w:val="22"/>
        <w:suppressAutoHyphens/>
        <w:spacing w:line="276" w:lineRule="auto"/>
        <w:ind w:firstLine="709"/>
        <w:rPr>
          <w:szCs w:val="28"/>
        </w:rPr>
      </w:pPr>
      <w:r w:rsidRPr="009A4086">
        <w:rPr>
          <w:szCs w:val="28"/>
        </w:rPr>
        <w:t xml:space="preserve">В информационных плакатах, размещаемых в помещениях для голосования, размещаются следующие биографические данные    о зарегистрированных кандидатах: </w:t>
      </w:r>
    </w:p>
    <w:p w:rsidR="000E0B6C" w:rsidRPr="009A4086" w:rsidRDefault="000E0B6C" w:rsidP="000E0B6C">
      <w:pPr>
        <w:pStyle w:val="22"/>
        <w:suppressAutoHyphens/>
        <w:spacing w:line="276" w:lineRule="auto"/>
        <w:ind w:firstLine="709"/>
        <w:rPr>
          <w:szCs w:val="28"/>
        </w:rPr>
      </w:pPr>
      <w:r w:rsidRPr="009A4086">
        <w:rPr>
          <w:szCs w:val="28"/>
        </w:rPr>
        <w:t>фамилия, имя, отчество, дата и место рождения, адрес места жительства (указываются только наименования субъекта Российской Федерации, района, города или иного населенного пункта</w:t>
      </w:r>
      <w:r w:rsidRPr="009A4086">
        <w:rPr>
          <w:rStyle w:val="af5"/>
          <w:szCs w:val="28"/>
        </w:rPr>
        <w:footnoteReference w:customMarkFollows="1" w:id="2"/>
        <w:t>*</w:t>
      </w:r>
      <w:r w:rsidRPr="009A4086">
        <w:rPr>
          <w:szCs w:val="28"/>
        </w:rPr>
        <w:t>), уровень образования, 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0E0B6C" w:rsidRPr="009A4086" w:rsidRDefault="000E0B6C" w:rsidP="000E0B6C">
      <w:pPr>
        <w:pStyle w:val="22"/>
        <w:suppressAutoHyphens/>
        <w:spacing w:line="276" w:lineRule="auto"/>
        <w:ind w:firstLine="709"/>
        <w:rPr>
          <w:szCs w:val="28"/>
        </w:rPr>
      </w:pPr>
      <w:r w:rsidRPr="009A4086">
        <w:rPr>
          <w:szCs w:val="28"/>
        </w:rPr>
        <w:t>если зарегистрированный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</w:p>
    <w:p w:rsidR="000E0B6C" w:rsidRPr="009A4086" w:rsidRDefault="000E0B6C" w:rsidP="000E0B6C">
      <w:pPr>
        <w:pStyle w:val="31"/>
        <w:spacing w:line="276" w:lineRule="auto"/>
        <w:ind w:firstLine="709"/>
        <w:rPr>
          <w:szCs w:val="28"/>
        </w:rPr>
      </w:pPr>
      <w:proofErr w:type="gramStart"/>
      <w:r w:rsidRPr="009A4086">
        <w:rPr>
          <w:szCs w:val="28"/>
        </w:rPr>
        <w:t>сведения о когда-либо имевшейся судимости с указанием номера (номеров) и наименования (наименований) статьи (статей) Уголовного кодекса РФ,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 в соответствии с указанными законодательными актами за деяния, признаваемые</w:t>
      </w:r>
      <w:proofErr w:type="gramEnd"/>
      <w:r w:rsidRPr="009A4086">
        <w:rPr>
          <w:szCs w:val="28"/>
        </w:rPr>
        <w:t xml:space="preserve"> </w:t>
      </w:r>
      <w:proofErr w:type="gramStart"/>
      <w:r w:rsidRPr="009A4086">
        <w:rPr>
          <w:szCs w:val="28"/>
        </w:rPr>
        <w:t>преступлением</w:t>
      </w:r>
      <w:proofErr w:type="gramEnd"/>
      <w:r w:rsidRPr="009A4086">
        <w:rPr>
          <w:szCs w:val="28"/>
        </w:rPr>
        <w:t xml:space="preserve"> действующим Уголовным кодексом РФ (подпункт 58 статьи 2 Федерального закона от 12 июня 2002 года № 67-ФЗ «Об основных гарантиях избирательных прав и права на участие   в референдуме граждан Российской Федерации», если судимость снята или погашена, также сведения о дате снятия или погашения судимости</w:t>
      </w:r>
    </w:p>
    <w:p w:rsidR="000E0B6C" w:rsidRPr="009A4086" w:rsidRDefault="000E0B6C" w:rsidP="000E0B6C">
      <w:pPr>
        <w:pStyle w:val="31"/>
        <w:spacing w:line="276" w:lineRule="auto"/>
        <w:ind w:firstLine="709"/>
        <w:rPr>
          <w:szCs w:val="28"/>
        </w:rPr>
      </w:pPr>
      <w:proofErr w:type="gramStart"/>
      <w:r w:rsidRPr="009A4086">
        <w:rPr>
          <w:szCs w:val="28"/>
        </w:rPr>
        <w:t>сведения о принадлежности зарегистрированного кандидата к политической партии или не более чем к одному иному общественному объединению и о его статусе в указанной политической партии (общественном объединении), если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зарегистрированным кандидатом были представлены соответствующие сведения, а также подтверждающие</w:t>
      </w:r>
      <w:proofErr w:type="gramEnd"/>
      <w:r w:rsidRPr="009A4086">
        <w:rPr>
          <w:szCs w:val="28"/>
        </w:rPr>
        <w:t xml:space="preserve"> их документы;</w:t>
      </w:r>
    </w:p>
    <w:p w:rsidR="000E0B6C" w:rsidRPr="009A4086" w:rsidRDefault="000E0B6C" w:rsidP="000E0B6C">
      <w:pPr>
        <w:pStyle w:val="31"/>
        <w:spacing w:line="276" w:lineRule="auto"/>
        <w:ind w:firstLine="709"/>
        <w:rPr>
          <w:szCs w:val="28"/>
        </w:rPr>
      </w:pPr>
      <w:r w:rsidRPr="009A4086">
        <w:rPr>
          <w:szCs w:val="28"/>
        </w:rPr>
        <w:t>если кандидат выдвинут избирательным объединением, - слова «выдвинут избирательным объединением» с указанием наименования этого избирательного объединения;</w:t>
      </w:r>
    </w:p>
    <w:p w:rsidR="000E0B6C" w:rsidRPr="009A4086" w:rsidRDefault="000E0B6C" w:rsidP="000E0B6C">
      <w:pPr>
        <w:pStyle w:val="31"/>
        <w:spacing w:line="276" w:lineRule="auto"/>
        <w:ind w:firstLine="709"/>
        <w:rPr>
          <w:szCs w:val="28"/>
        </w:rPr>
      </w:pPr>
      <w:r w:rsidRPr="009A4086">
        <w:rPr>
          <w:szCs w:val="28"/>
        </w:rPr>
        <w:t>если кандидат сам выдвинул свою кандидатуру, - слово «самовыдвижение»;</w:t>
      </w:r>
    </w:p>
    <w:p w:rsidR="000E0B6C" w:rsidRPr="009A4086" w:rsidRDefault="000E0B6C" w:rsidP="000E0B6C">
      <w:pPr>
        <w:pStyle w:val="31"/>
        <w:spacing w:line="276" w:lineRule="auto"/>
        <w:ind w:firstLine="709"/>
        <w:rPr>
          <w:szCs w:val="28"/>
        </w:rPr>
      </w:pPr>
      <w:r w:rsidRPr="009A4086">
        <w:rPr>
          <w:szCs w:val="28"/>
        </w:rPr>
        <w:t xml:space="preserve">сведения о доходах и об имуществе кандидатов в объеме, установленном </w:t>
      </w:r>
      <w:r w:rsidRPr="009A4086">
        <w:rPr>
          <w:szCs w:val="28"/>
        </w:rPr>
        <w:lastRenderedPageBreak/>
        <w:t>комиссией, организующей выборы;</w:t>
      </w:r>
    </w:p>
    <w:p w:rsidR="000E0B6C" w:rsidRPr="009A4086" w:rsidRDefault="000E0B6C" w:rsidP="000E0B6C">
      <w:pPr>
        <w:pStyle w:val="31"/>
        <w:spacing w:line="276" w:lineRule="auto"/>
        <w:ind w:firstLine="709"/>
        <w:rPr>
          <w:szCs w:val="28"/>
        </w:rPr>
      </w:pPr>
      <w:r w:rsidRPr="009A4086">
        <w:rPr>
          <w:szCs w:val="28"/>
        </w:rPr>
        <w:t xml:space="preserve">информация о фактах недостоверности представленных кандидатом сведений (если такая информация имеется); </w:t>
      </w:r>
    </w:p>
    <w:p w:rsidR="000E0B6C" w:rsidRPr="009A4086" w:rsidRDefault="000E0B6C" w:rsidP="000E0B6C">
      <w:pPr>
        <w:pStyle w:val="31"/>
        <w:spacing w:line="276" w:lineRule="auto"/>
        <w:ind w:firstLine="709"/>
        <w:rPr>
          <w:szCs w:val="28"/>
        </w:rPr>
      </w:pPr>
      <w:r w:rsidRPr="009A4086">
        <w:rPr>
          <w:szCs w:val="28"/>
        </w:rPr>
        <w:t>Биографические данные кандидатов также могут включать представленные кандидатом и документально подтвержденные дополнительные сведения о трудовом (творческом) пути, ученой степени, ученых и почетных званиях, наличии государственных наград, о семейном положении, наличии детей.</w:t>
      </w:r>
    </w:p>
    <w:p w:rsidR="000E0B6C" w:rsidRPr="009A4086" w:rsidRDefault="000E0B6C" w:rsidP="000E0B6C">
      <w:pPr>
        <w:pStyle w:val="31"/>
        <w:spacing w:line="276" w:lineRule="auto"/>
        <w:ind w:firstLine="709"/>
        <w:rPr>
          <w:szCs w:val="28"/>
        </w:rPr>
      </w:pPr>
      <w:r w:rsidRPr="009A4086">
        <w:rPr>
          <w:szCs w:val="28"/>
        </w:rPr>
        <w:t>Предельный объем сведений не должен превышать площадь печатного листа формата А</w:t>
      </w:r>
      <w:proofErr w:type="gramStart"/>
      <w:r w:rsidRPr="009A4086">
        <w:rPr>
          <w:szCs w:val="28"/>
        </w:rPr>
        <w:t>4</w:t>
      </w:r>
      <w:proofErr w:type="gramEnd"/>
      <w:r w:rsidRPr="009A4086">
        <w:rPr>
          <w:szCs w:val="28"/>
        </w:rPr>
        <w:t xml:space="preserve">, на котором сведения о кандидате должны быть напечатаны шрифтом </w:t>
      </w:r>
      <w:r w:rsidRPr="009A4086">
        <w:rPr>
          <w:szCs w:val="28"/>
          <w:lang w:val="en-US"/>
        </w:rPr>
        <w:t>Times</w:t>
      </w:r>
      <w:r w:rsidRPr="009A4086">
        <w:rPr>
          <w:szCs w:val="28"/>
        </w:rPr>
        <w:t xml:space="preserve"> </w:t>
      </w:r>
      <w:r w:rsidRPr="009A4086">
        <w:rPr>
          <w:szCs w:val="28"/>
          <w:lang w:val="en-US"/>
        </w:rPr>
        <w:t>New</w:t>
      </w:r>
      <w:r w:rsidRPr="009A4086">
        <w:rPr>
          <w:szCs w:val="28"/>
        </w:rPr>
        <w:t xml:space="preserve"> </w:t>
      </w:r>
      <w:r w:rsidRPr="009A4086">
        <w:rPr>
          <w:szCs w:val="28"/>
          <w:lang w:val="en-US"/>
        </w:rPr>
        <w:t>Roman</w:t>
      </w:r>
      <w:r w:rsidRPr="009A4086">
        <w:rPr>
          <w:szCs w:val="28"/>
        </w:rPr>
        <w:t xml:space="preserve"> 14 размера через полтора интервала с учетом размещения его фотографии. </w:t>
      </w:r>
    </w:p>
    <w:p w:rsidR="008376EB" w:rsidRDefault="008376EB" w:rsidP="008376EB">
      <w:pPr>
        <w:pStyle w:val="31"/>
        <w:spacing w:line="358" w:lineRule="auto"/>
        <w:rPr>
          <w:szCs w:val="28"/>
        </w:rPr>
      </w:pPr>
    </w:p>
    <w:p w:rsidR="00045DCC" w:rsidRPr="00A76060" w:rsidRDefault="00045DCC" w:rsidP="00A87640">
      <w:pPr>
        <w:spacing w:line="276" w:lineRule="auto"/>
        <w:jc w:val="both"/>
        <w:rPr>
          <w:sz w:val="28"/>
          <w:szCs w:val="28"/>
        </w:rPr>
      </w:pPr>
    </w:p>
    <w:sectPr w:rsidR="00045DCC" w:rsidRPr="00A76060" w:rsidSect="00B203E2">
      <w:headerReference w:type="even" r:id="rId7"/>
      <w:headerReference w:type="default" r:id="rId8"/>
      <w:pgSz w:w="11906" w:h="16838"/>
      <w:pgMar w:top="709" w:right="56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4F1" w:rsidRDefault="007D64F1">
      <w:r>
        <w:separator/>
      </w:r>
    </w:p>
  </w:endnote>
  <w:endnote w:type="continuationSeparator" w:id="1">
    <w:p w:rsidR="007D64F1" w:rsidRDefault="007D6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4F1" w:rsidRDefault="007D64F1">
      <w:r>
        <w:separator/>
      </w:r>
    </w:p>
  </w:footnote>
  <w:footnote w:type="continuationSeparator" w:id="1">
    <w:p w:rsidR="007D64F1" w:rsidRDefault="007D64F1">
      <w:r>
        <w:continuationSeparator/>
      </w:r>
    </w:p>
  </w:footnote>
  <w:footnote w:id="2">
    <w:p w:rsidR="000E0B6C" w:rsidRDefault="000E0B6C" w:rsidP="000E0B6C">
      <w:pPr>
        <w:pStyle w:val="af3"/>
      </w:pPr>
      <w:r>
        <w:rPr>
          <w:rStyle w:val="af5"/>
        </w:rPr>
        <w:t>*</w:t>
      </w:r>
      <w:r>
        <w:t xml:space="preserve"> Улица, дом, квартира не указываются.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4F1" w:rsidRDefault="00FC13E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D64F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64F1" w:rsidRDefault="007D64F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4F1" w:rsidRDefault="00FC13E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D64F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45076">
      <w:rPr>
        <w:rStyle w:val="a9"/>
        <w:noProof/>
      </w:rPr>
      <w:t>2</w:t>
    </w:r>
    <w:r>
      <w:rPr>
        <w:rStyle w:val="a9"/>
      </w:rPr>
      <w:fldChar w:fldCharType="end"/>
    </w:r>
  </w:p>
  <w:p w:rsidR="007D64F1" w:rsidRDefault="007D64F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E517C6"/>
    <w:multiLevelType w:val="hybridMultilevel"/>
    <w:tmpl w:val="80A84FC4"/>
    <w:lvl w:ilvl="0" w:tplc="82FA199E">
      <w:start w:val="2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2749F"/>
    <w:multiLevelType w:val="hybridMultilevel"/>
    <w:tmpl w:val="7C5EC190"/>
    <w:lvl w:ilvl="0" w:tplc="315E4F3E">
      <w:start w:val="5"/>
      <w:numFmt w:val="decimal"/>
      <w:lvlText w:val="%1."/>
      <w:lvlJc w:val="left"/>
      <w:pPr>
        <w:ind w:left="12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09D4408F"/>
    <w:multiLevelType w:val="hybridMultilevel"/>
    <w:tmpl w:val="6BBA3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25FA5"/>
    <w:multiLevelType w:val="hybridMultilevel"/>
    <w:tmpl w:val="14C4E904"/>
    <w:lvl w:ilvl="0" w:tplc="9F52A680">
      <w:start w:val="1"/>
      <w:numFmt w:val="decimal"/>
      <w:lvlText w:val="%1."/>
      <w:lvlJc w:val="left"/>
      <w:pPr>
        <w:tabs>
          <w:tab w:val="num" w:pos="2214"/>
        </w:tabs>
        <w:ind w:left="2214" w:hanging="360"/>
      </w:pPr>
      <w:rPr>
        <w:rFonts w:hint="default"/>
        <w:sz w:val="28"/>
      </w:rPr>
    </w:lvl>
    <w:lvl w:ilvl="1" w:tplc="F4A611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EB3637"/>
    <w:multiLevelType w:val="hybridMultilevel"/>
    <w:tmpl w:val="5122E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8E08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8E46C9"/>
    <w:multiLevelType w:val="hybridMultilevel"/>
    <w:tmpl w:val="8BFE19DA"/>
    <w:lvl w:ilvl="0" w:tplc="B2DE7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04588C"/>
    <w:multiLevelType w:val="hybridMultilevel"/>
    <w:tmpl w:val="A4F2662A"/>
    <w:lvl w:ilvl="0" w:tplc="6568CC34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8">
    <w:nsid w:val="275F23A6"/>
    <w:multiLevelType w:val="hybridMultilevel"/>
    <w:tmpl w:val="7D9AFF92"/>
    <w:lvl w:ilvl="0" w:tplc="F4A611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8C4DCA"/>
    <w:multiLevelType w:val="hybridMultilevel"/>
    <w:tmpl w:val="8C8A260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E1E80"/>
    <w:multiLevelType w:val="hybridMultilevel"/>
    <w:tmpl w:val="DCCC0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7A50ED"/>
    <w:multiLevelType w:val="hybridMultilevel"/>
    <w:tmpl w:val="CF046A74"/>
    <w:lvl w:ilvl="0" w:tplc="F4B8C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325421"/>
    <w:multiLevelType w:val="hybridMultilevel"/>
    <w:tmpl w:val="6EB49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57B57"/>
    <w:multiLevelType w:val="hybridMultilevel"/>
    <w:tmpl w:val="DA56A410"/>
    <w:lvl w:ilvl="0" w:tplc="A8E857D4">
      <w:start w:val="1"/>
      <w:numFmt w:val="decimal"/>
      <w:lvlText w:val="%1.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437DDD"/>
    <w:multiLevelType w:val="hybridMultilevel"/>
    <w:tmpl w:val="7DD854BE"/>
    <w:lvl w:ilvl="0" w:tplc="BCFEE9AE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8BB0B18"/>
    <w:multiLevelType w:val="hybridMultilevel"/>
    <w:tmpl w:val="95D81A36"/>
    <w:lvl w:ilvl="0" w:tplc="82FA199E">
      <w:start w:val="2"/>
      <w:numFmt w:val="decimal"/>
      <w:lvlText w:val="%1."/>
      <w:lvlJc w:val="left"/>
      <w:pPr>
        <w:tabs>
          <w:tab w:val="num" w:pos="2214"/>
        </w:tabs>
        <w:ind w:left="221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6">
    <w:nsid w:val="3B8175F5"/>
    <w:multiLevelType w:val="hybridMultilevel"/>
    <w:tmpl w:val="F7484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A26CDA"/>
    <w:multiLevelType w:val="hybridMultilevel"/>
    <w:tmpl w:val="AB462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9704F"/>
    <w:multiLevelType w:val="hybridMultilevel"/>
    <w:tmpl w:val="C366D5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2430F"/>
    <w:multiLevelType w:val="hybridMultilevel"/>
    <w:tmpl w:val="925C74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5F446EA8"/>
    <w:multiLevelType w:val="hybridMultilevel"/>
    <w:tmpl w:val="0B2E4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6607A"/>
    <w:multiLevelType w:val="hybridMultilevel"/>
    <w:tmpl w:val="A0E4F91C"/>
    <w:lvl w:ilvl="0" w:tplc="89FADF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5EC6BED"/>
    <w:multiLevelType w:val="hybridMultilevel"/>
    <w:tmpl w:val="78889A2C"/>
    <w:lvl w:ilvl="0" w:tplc="F4B8C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73194C"/>
    <w:multiLevelType w:val="hybridMultilevel"/>
    <w:tmpl w:val="37144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316B8F"/>
    <w:multiLevelType w:val="hybridMultilevel"/>
    <w:tmpl w:val="2D0EDE90"/>
    <w:lvl w:ilvl="0" w:tplc="F4B8C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970C9E"/>
    <w:multiLevelType w:val="hybridMultilevel"/>
    <w:tmpl w:val="7B866AE0"/>
    <w:lvl w:ilvl="0" w:tplc="82FA199E">
      <w:start w:val="2"/>
      <w:numFmt w:val="decimal"/>
      <w:lvlText w:val="%1."/>
      <w:lvlJc w:val="left"/>
      <w:pPr>
        <w:tabs>
          <w:tab w:val="num" w:pos="2214"/>
        </w:tabs>
        <w:ind w:left="221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26">
    <w:nsid w:val="7D9E76F9"/>
    <w:multiLevelType w:val="hybridMultilevel"/>
    <w:tmpl w:val="EB2A491E"/>
    <w:lvl w:ilvl="0" w:tplc="82FA199E">
      <w:start w:val="2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7E305AD2"/>
    <w:multiLevelType w:val="hybridMultilevel"/>
    <w:tmpl w:val="E33E4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A672E7"/>
    <w:multiLevelType w:val="hybridMultilevel"/>
    <w:tmpl w:val="F8B28C46"/>
    <w:lvl w:ilvl="0" w:tplc="E0EC45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16"/>
  </w:num>
  <w:num w:numId="7">
    <w:abstractNumId w:val="23"/>
  </w:num>
  <w:num w:numId="8">
    <w:abstractNumId w:val="22"/>
  </w:num>
  <w:num w:numId="9">
    <w:abstractNumId w:val="24"/>
  </w:num>
  <w:num w:numId="10">
    <w:abstractNumId w:val="26"/>
  </w:num>
  <w:num w:numId="11">
    <w:abstractNumId w:val="11"/>
  </w:num>
  <w:num w:numId="12">
    <w:abstractNumId w:val="19"/>
  </w:num>
  <w:num w:numId="13">
    <w:abstractNumId w:val="14"/>
  </w:num>
  <w:num w:numId="14">
    <w:abstractNumId w:val="1"/>
  </w:num>
  <w:num w:numId="15">
    <w:abstractNumId w:val="15"/>
  </w:num>
  <w:num w:numId="16">
    <w:abstractNumId w:val="25"/>
  </w:num>
  <w:num w:numId="17">
    <w:abstractNumId w:val="4"/>
  </w:num>
  <w:num w:numId="18">
    <w:abstractNumId w:val="21"/>
  </w:num>
  <w:num w:numId="19">
    <w:abstractNumId w:val="8"/>
  </w:num>
  <w:num w:numId="20">
    <w:abstractNumId w:val="12"/>
  </w:num>
  <w:num w:numId="21">
    <w:abstractNumId w:val="9"/>
  </w:num>
  <w:num w:numId="22">
    <w:abstractNumId w:val="20"/>
  </w:num>
  <w:num w:numId="23">
    <w:abstractNumId w:val="27"/>
  </w:num>
  <w:num w:numId="24">
    <w:abstractNumId w:val="2"/>
  </w:num>
  <w:num w:numId="25">
    <w:abstractNumId w:val="18"/>
  </w:num>
  <w:num w:numId="26">
    <w:abstractNumId w:val="17"/>
  </w:num>
  <w:num w:numId="27">
    <w:abstractNumId w:val="13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564"/>
    <w:rsid w:val="00045DCC"/>
    <w:rsid w:val="000478AB"/>
    <w:rsid w:val="000601F5"/>
    <w:rsid w:val="00074073"/>
    <w:rsid w:val="0008042D"/>
    <w:rsid w:val="000A36FF"/>
    <w:rsid w:val="000A5391"/>
    <w:rsid w:val="000B1DD9"/>
    <w:rsid w:val="000D233B"/>
    <w:rsid w:val="000E0B6C"/>
    <w:rsid w:val="0013712C"/>
    <w:rsid w:val="00137BD9"/>
    <w:rsid w:val="00142F16"/>
    <w:rsid w:val="00173E04"/>
    <w:rsid w:val="00186068"/>
    <w:rsid w:val="001950A4"/>
    <w:rsid w:val="001B3EFA"/>
    <w:rsid w:val="00232F1A"/>
    <w:rsid w:val="00244838"/>
    <w:rsid w:val="002451A4"/>
    <w:rsid w:val="00265B2F"/>
    <w:rsid w:val="002B108B"/>
    <w:rsid w:val="002E5315"/>
    <w:rsid w:val="002E6BD9"/>
    <w:rsid w:val="003070C6"/>
    <w:rsid w:val="00334754"/>
    <w:rsid w:val="00386851"/>
    <w:rsid w:val="003E76ED"/>
    <w:rsid w:val="004023DC"/>
    <w:rsid w:val="00425750"/>
    <w:rsid w:val="004706E3"/>
    <w:rsid w:val="004C5FDF"/>
    <w:rsid w:val="004E1DC7"/>
    <w:rsid w:val="005A0449"/>
    <w:rsid w:val="005C3D76"/>
    <w:rsid w:val="005E53A7"/>
    <w:rsid w:val="006068B1"/>
    <w:rsid w:val="00626557"/>
    <w:rsid w:val="00677908"/>
    <w:rsid w:val="00683A19"/>
    <w:rsid w:val="006B0354"/>
    <w:rsid w:val="006B2B29"/>
    <w:rsid w:val="006E326C"/>
    <w:rsid w:val="006F145B"/>
    <w:rsid w:val="006F20D4"/>
    <w:rsid w:val="00702EC4"/>
    <w:rsid w:val="007154E6"/>
    <w:rsid w:val="007418F5"/>
    <w:rsid w:val="00747266"/>
    <w:rsid w:val="007532C6"/>
    <w:rsid w:val="007C6394"/>
    <w:rsid w:val="007D3112"/>
    <w:rsid w:val="007D64F1"/>
    <w:rsid w:val="008206E0"/>
    <w:rsid w:val="00820A5C"/>
    <w:rsid w:val="008376EB"/>
    <w:rsid w:val="0087079B"/>
    <w:rsid w:val="00876047"/>
    <w:rsid w:val="0087711E"/>
    <w:rsid w:val="00883608"/>
    <w:rsid w:val="00947F64"/>
    <w:rsid w:val="00952955"/>
    <w:rsid w:val="0098284F"/>
    <w:rsid w:val="009C3460"/>
    <w:rsid w:val="009C3B85"/>
    <w:rsid w:val="009D0F09"/>
    <w:rsid w:val="00A158AC"/>
    <w:rsid w:val="00A241B4"/>
    <w:rsid w:val="00A4410A"/>
    <w:rsid w:val="00A76060"/>
    <w:rsid w:val="00A87640"/>
    <w:rsid w:val="00AF62DA"/>
    <w:rsid w:val="00B203E2"/>
    <w:rsid w:val="00B26174"/>
    <w:rsid w:val="00B64921"/>
    <w:rsid w:val="00C05534"/>
    <w:rsid w:val="00C06FAC"/>
    <w:rsid w:val="00C25645"/>
    <w:rsid w:val="00C32095"/>
    <w:rsid w:val="00C64712"/>
    <w:rsid w:val="00CA0F96"/>
    <w:rsid w:val="00CB712A"/>
    <w:rsid w:val="00D45076"/>
    <w:rsid w:val="00D518CA"/>
    <w:rsid w:val="00D60324"/>
    <w:rsid w:val="00D7773B"/>
    <w:rsid w:val="00D96BBB"/>
    <w:rsid w:val="00DA5445"/>
    <w:rsid w:val="00DB55E1"/>
    <w:rsid w:val="00E114AF"/>
    <w:rsid w:val="00E115E4"/>
    <w:rsid w:val="00E124AF"/>
    <w:rsid w:val="00E453BC"/>
    <w:rsid w:val="00E765F0"/>
    <w:rsid w:val="00E7795A"/>
    <w:rsid w:val="00ED2FE6"/>
    <w:rsid w:val="00EE485A"/>
    <w:rsid w:val="00F023D7"/>
    <w:rsid w:val="00F10FDD"/>
    <w:rsid w:val="00F30545"/>
    <w:rsid w:val="00F36E50"/>
    <w:rsid w:val="00F41663"/>
    <w:rsid w:val="00F60DEF"/>
    <w:rsid w:val="00F85564"/>
    <w:rsid w:val="00F93E5A"/>
    <w:rsid w:val="00FC13EC"/>
    <w:rsid w:val="00FC7B16"/>
    <w:rsid w:val="00FD2410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D7"/>
    <w:rPr>
      <w:sz w:val="24"/>
      <w:szCs w:val="24"/>
    </w:rPr>
  </w:style>
  <w:style w:type="paragraph" w:styleId="1">
    <w:name w:val="heading 1"/>
    <w:basedOn w:val="a"/>
    <w:next w:val="a"/>
    <w:qFormat/>
    <w:rsid w:val="00F023D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023D7"/>
    <w:pPr>
      <w:keepNext/>
      <w:jc w:val="right"/>
      <w:outlineLvl w:val="1"/>
    </w:pPr>
    <w:rPr>
      <w:rFonts w:eastAsia="Arial Unicode MS"/>
      <w:bCs/>
      <w:sz w:val="28"/>
      <w:szCs w:val="20"/>
      <w:u w:val="single"/>
    </w:rPr>
  </w:style>
  <w:style w:type="paragraph" w:styleId="3">
    <w:name w:val="heading 3"/>
    <w:basedOn w:val="a"/>
    <w:next w:val="a"/>
    <w:qFormat/>
    <w:rsid w:val="00F023D7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6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9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90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7790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023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Title"/>
    <w:basedOn w:val="a"/>
    <w:link w:val="a4"/>
    <w:qFormat/>
    <w:rsid w:val="00F023D7"/>
    <w:pPr>
      <w:jc w:val="center"/>
    </w:pPr>
    <w:rPr>
      <w:b/>
      <w:sz w:val="32"/>
      <w:szCs w:val="20"/>
    </w:rPr>
  </w:style>
  <w:style w:type="paragraph" w:styleId="a5">
    <w:name w:val="Body Text"/>
    <w:basedOn w:val="a"/>
    <w:link w:val="a6"/>
    <w:semiHidden/>
    <w:rsid w:val="00F023D7"/>
    <w:pPr>
      <w:jc w:val="center"/>
    </w:pPr>
    <w:rPr>
      <w:b/>
      <w:sz w:val="28"/>
      <w:szCs w:val="20"/>
    </w:rPr>
  </w:style>
  <w:style w:type="paragraph" w:styleId="20">
    <w:name w:val="Body Text 2"/>
    <w:basedOn w:val="a"/>
    <w:semiHidden/>
    <w:rsid w:val="00F023D7"/>
    <w:pPr>
      <w:jc w:val="center"/>
    </w:pPr>
    <w:rPr>
      <w:sz w:val="28"/>
    </w:rPr>
  </w:style>
  <w:style w:type="paragraph" w:styleId="30">
    <w:name w:val="Body Text 3"/>
    <w:basedOn w:val="a"/>
    <w:semiHidden/>
    <w:rsid w:val="00F023D7"/>
    <w:pPr>
      <w:jc w:val="both"/>
    </w:pPr>
    <w:rPr>
      <w:sz w:val="28"/>
    </w:rPr>
  </w:style>
  <w:style w:type="paragraph" w:styleId="a7">
    <w:name w:val="Body Text Indent"/>
    <w:basedOn w:val="a"/>
    <w:semiHidden/>
    <w:rsid w:val="00F023D7"/>
    <w:pPr>
      <w:spacing w:line="360" w:lineRule="auto"/>
      <w:ind w:left="720"/>
      <w:jc w:val="both"/>
    </w:pPr>
    <w:rPr>
      <w:sz w:val="28"/>
    </w:rPr>
  </w:style>
  <w:style w:type="paragraph" w:customStyle="1" w:styleId="14-15">
    <w:name w:val="14-15"/>
    <w:basedOn w:val="a7"/>
    <w:rsid w:val="00F023D7"/>
    <w:pPr>
      <w:ind w:left="0" w:firstLine="709"/>
    </w:pPr>
    <w:rPr>
      <w:bCs/>
      <w:kern w:val="28"/>
    </w:rPr>
  </w:style>
  <w:style w:type="paragraph" w:customStyle="1" w:styleId="14-1">
    <w:name w:val="текст14-1"/>
    <w:aliases w:val="5"/>
    <w:basedOn w:val="a"/>
    <w:rsid w:val="00F023D7"/>
    <w:pPr>
      <w:spacing w:line="360" w:lineRule="auto"/>
      <w:ind w:firstLine="709"/>
      <w:jc w:val="both"/>
    </w:pPr>
    <w:rPr>
      <w:sz w:val="28"/>
    </w:rPr>
  </w:style>
  <w:style w:type="paragraph" w:styleId="21">
    <w:name w:val="Body Text Indent 2"/>
    <w:basedOn w:val="a"/>
    <w:semiHidden/>
    <w:rsid w:val="00F023D7"/>
    <w:pPr>
      <w:spacing w:line="360" w:lineRule="auto"/>
      <w:ind w:firstLine="540"/>
      <w:jc w:val="both"/>
    </w:pPr>
    <w:rPr>
      <w:sz w:val="28"/>
    </w:rPr>
  </w:style>
  <w:style w:type="paragraph" w:styleId="31">
    <w:name w:val="Body Text Indent 3"/>
    <w:basedOn w:val="a"/>
    <w:link w:val="32"/>
    <w:semiHidden/>
    <w:rsid w:val="00F023D7"/>
    <w:pPr>
      <w:widowControl w:val="0"/>
      <w:ind w:firstLine="567"/>
      <w:jc w:val="both"/>
    </w:pPr>
    <w:rPr>
      <w:sz w:val="28"/>
      <w:szCs w:val="20"/>
    </w:rPr>
  </w:style>
  <w:style w:type="paragraph" w:styleId="a8">
    <w:name w:val="header"/>
    <w:basedOn w:val="a"/>
    <w:semiHidden/>
    <w:rsid w:val="00F023D7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F023D7"/>
  </w:style>
  <w:style w:type="paragraph" w:styleId="aa">
    <w:name w:val="Normal (Web)"/>
    <w:basedOn w:val="a"/>
    <w:uiPriority w:val="99"/>
    <w:rsid w:val="002451A4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semiHidden/>
    <w:rsid w:val="000601F5"/>
    <w:rPr>
      <w:b/>
      <w:sz w:val="28"/>
    </w:rPr>
  </w:style>
  <w:style w:type="paragraph" w:styleId="ab">
    <w:name w:val="List Paragraph"/>
    <w:basedOn w:val="a"/>
    <w:uiPriority w:val="34"/>
    <w:qFormat/>
    <w:rsid w:val="000601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Strong"/>
    <w:basedOn w:val="a0"/>
    <w:qFormat/>
    <w:rsid w:val="0067790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79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790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6779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d">
    <w:name w:val="Plain Text"/>
    <w:basedOn w:val="a"/>
    <w:link w:val="ae"/>
    <w:rsid w:val="00677908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677908"/>
    <w:rPr>
      <w:rFonts w:ascii="Courier New" w:hAnsi="Courier New" w:cs="Courier New"/>
    </w:rPr>
  </w:style>
  <w:style w:type="paragraph" w:customStyle="1" w:styleId="Normal1">
    <w:name w:val="Normal1"/>
    <w:rsid w:val="00677908"/>
    <w:pPr>
      <w:spacing w:before="100" w:after="100"/>
    </w:pPr>
    <w:rPr>
      <w:snapToGrid w:val="0"/>
      <w:sz w:val="24"/>
    </w:rPr>
  </w:style>
  <w:style w:type="paragraph" w:customStyle="1" w:styleId="BodyText21">
    <w:name w:val="Body Text 21"/>
    <w:basedOn w:val="Normal1"/>
    <w:rsid w:val="00677908"/>
    <w:pPr>
      <w:tabs>
        <w:tab w:val="left" w:pos="7830"/>
      </w:tabs>
      <w:spacing w:before="0" w:after="0"/>
      <w:jc w:val="center"/>
    </w:pPr>
    <w:rPr>
      <w:snapToGrid/>
      <w:sz w:val="20"/>
    </w:rPr>
  </w:style>
  <w:style w:type="paragraph" w:customStyle="1" w:styleId="BlockQuotation">
    <w:name w:val="Block Quotation"/>
    <w:basedOn w:val="Normal1"/>
    <w:rsid w:val="00677908"/>
    <w:pPr>
      <w:widowControl w:val="0"/>
      <w:spacing w:before="0" w:after="0"/>
      <w:ind w:left="-709" w:right="-1560"/>
      <w:jc w:val="both"/>
    </w:pPr>
    <w:rPr>
      <w:rFonts w:ascii="Arial" w:hAnsi="Arial"/>
      <w:snapToGrid/>
    </w:rPr>
  </w:style>
  <w:style w:type="paragraph" w:customStyle="1" w:styleId="BodyText1">
    <w:name w:val="Body Text1"/>
    <w:basedOn w:val="Normal1"/>
    <w:rsid w:val="00677908"/>
    <w:pPr>
      <w:spacing w:before="0" w:after="240"/>
    </w:pPr>
    <w:rPr>
      <w:i/>
      <w:snapToGrid/>
      <w:sz w:val="22"/>
    </w:rPr>
  </w:style>
  <w:style w:type="paragraph" w:customStyle="1" w:styleId="af">
    <w:name w:val="Нормальный.Нормальный"/>
    <w:rsid w:val="00677908"/>
  </w:style>
  <w:style w:type="paragraph" w:styleId="af0">
    <w:name w:val="Balloon Text"/>
    <w:basedOn w:val="a"/>
    <w:link w:val="af1"/>
    <w:uiPriority w:val="99"/>
    <w:semiHidden/>
    <w:unhideWhenUsed/>
    <w:rsid w:val="007154E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154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C5FDF"/>
  </w:style>
  <w:style w:type="character" w:customStyle="1" w:styleId="a4">
    <w:name w:val="Название Знак"/>
    <w:basedOn w:val="a0"/>
    <w:link w:val="a3"/>
    <w:rsid w:val="00265B2F"/>
    <w:rPr>
      <w:b/>
      <w:sz w:val="32"/>
    </w:rPr>
  </w:style>
  <w:style w:type="paragraph" w:styleId="af2">
    <w:name w:val="No Spacing"/>
    <w:uiPriority w:val="1"/>
    <w:qFormat/>
    <w:rsid w:val="00B203E2"/>
    <w:pPr>
      <w:autoSpaceDE w:val="0"/>
      <w:autoSpaceDN w:val="0"/>
      <w:adjustRightInd w:val="0"/>
    </w:pPr>
    <w:rPr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8376E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8376EB"/>
    <w:rPr>
      <w:sz w:val="28"/>
    </w:rPr>
  </w:style>
  <w:style w:type="paragraph" w:customStyle="1" w:styleId="10">
    <w:name w:val="Основной текст с отступом1"/>
    <w:basedOn w:val="a"/>
    <w:rsid w:val="008376EB"/>
    <w:pPr>
      <w:widowControl w:val="0"/>
      <w:shd w:val="clear" w:color="auto" w:fill="FFFFFF"/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</w:rPr>
  </w:style>
  <w:style w:type="paragraph" w:styleId="af3">
    <w:name w:val="footnote text"/>
    <w:basedOn w:val="a"/>
    <w:link w:val="af4"/>
    <w:semiHidden/>
    <w:rsid w:val="008376EB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af4">
    <w:name w:val="Текст сноски Знак"/>
    <w:basedOn w:val="a0"/>
    <w:link w:val="af3"/>
    <w:semiHidden/>
    <w:rsid w:val="008376EB"/>
    <w:rPr>
      <w:rFonts w:eastAsia="Batang"/>
      <w:sz w:val="22"/>
    </w:rPr>
  </w:style>
  <w:style w:type="character" w:styleId="af5">
    <w:name w:val="footnote reference"/>
    <w:semiHidden/>
    <w:rsid w:val="008376EB"/>
    <w:rPr>
      <w:rFonts w:ascii="Times New Roman" w:hAnsi="Times New Roman" w:cs="Times New Roman"/>
      <w:vertAlign w:val="superscript"/>
    </w:rPr>
  </w:style>
  <w:style w:type="paragraph" w:customStyle="1" w:styleId="22">
    <w:name w:val="Основной текст с отступом2"/>
    <w:basedOn w:val="a"/>
    <w:rsid w:val="000E0B6C"/>
    <w:pPr>
      <w:widowControl w:val="0"/>
      <w:shd w:val="clear" w:color="auto" w:fill="FFFFFF"/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ИК НАО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Харьковская</dc:creator>
  <cp:lastModifiedBy>MiLa</cp:lastModifiedBy>
  <cp:revision>3</cp:revision>
  <cp:lastPrinted>2018-11-11T14:29:00Z</cp:lastPrinted>
  <dcterms:created xsi:type="dcterms:W3CDTF">2018-11-11T14:27:00Z</dcterms:created>
  <dcterms:modified xsi:type="dcterms:W3CDTF">2018-11-11T14:29:00Z</dcterms:modified>
</cp:coreProperties>
</file>