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6C6311" w:rsidP="006C6311">
      <w:pPr>
        <w:spacing w:after="0" w:line="240" w:lineRule="auto"/>
        <w:contextualSpacing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  <w:r w:rsidRPr="006C6311">
        <w:rPr>
          <w:rStyle w:val="af"/>
          <w:rFonts w:ascii="Times New Roman" w:hAnsi="Times New Roman"/>
          <w:bCs w:val="0"/>
          <w:noProof/>
          <w:color w:val="000000"/>
          <w:sz w:val="28"/>
          <w:lang w:eastAsia="ru-RU"/>
        </w:rPr>
        <w:drawing>
          <wp:inline distT="0" distB="0" distL="0" distR="0">
            <wp:extent cx="4158615" cy="10731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07C64" w:rsidRPr="00E520DA" w:rsidRDefault="00106196" w:rsidP="00857A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Кадастров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ая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палат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проводит горячую линию </w:t>
      </w:r>
      <w:r w:rsidR="00857A26" w:rsidRPr="00857A26">
        <w:rPr>
          <w:rFonts w:ascii="Times New Roman" w:hAnsi="Times New Roman"/>
          <w:b/>
          <w:color w:val="000000"/>
          <w:sz w:val="28"/>
          <w:szCs w:val="28"/>
        </w:rPr>
        <w:t>по вопросам предоставления услуг Росреестра</w:t>
      </w:r>
    </w:p>
    <w:p w:rsidR="00246D98" w:rsidRPr="00E520DA" w:rsidRDefault="00246D98" w:rsidP="00931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27D" w:rsidRDefault="00622341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 мая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>проведет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 телефонную «горячую линию» по вопросам </w:t>
      </w:r>
      <w:r w:rsidR="00DC3DD2">
        <w:rPr>
          <w:rFonts w:ascii="Times New Roman" w:eastAsia="Times New Roman" w:hAnsi="Times New Roman"/>
          <w:sz w:val="28"/>
          <w:szCs w:val="28"/>
        </w:rPr>
        <w:t>предоставления услуг Росреестра, в том числе в электронном виде.</w:t>
      </w:r>
    </w:p>
    <w:p w:rsidR="0060027D" w:rsidRPr="00E520DA" w:rsidRDefault="0060027D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З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вонки принимаются </w:t>
      </w:r>
      <w:r w:rsidR="00DC3DD2">
        <w:rPr>
          <w:rFonts w:ascii="Times New Roman" w:eastAsia="Times New Roman" w:hAnsi="Times New Roman"/>
          <w:sz w:val="28"/>
          <w:szCs w:val="28"/>
        </w:rPr>
        <w:t>с 10:00 до 12:0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0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>по телефону (8182) 22-90-04</w:t>
      </w:r>
      <w:r w:rsidRPr="00E520DA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DC3DD2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DD2">
        <w:rPr>
          <w:rFonts w:ascii="Times New Roman" w:eastAsia="Times New Roman" w:hAnsi="Times New Roman"/>
          <w:sz w:val="28"/>
          <w:szCs w:val="28"/>
        </w:rPr>
        <w:t xml:space="preserve">На вопросы граждан о возможностях работы с электронными сервисами </w:t>
      </w:r>
      <w:hyperlink r:id="rId7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8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ответят специалисты отдела обеспечения ведения ЕГРН, нормализации баз данных регионального филиала Кадастровой палаты.</w:t>
      </w:r>
    </w:p>
    <w:p w:rsidR="00DC3DD2" w:rsidRPr="00DC3DD2" w:rsidRDefault="00E23398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В рамках проведения «горячей линии» жител</w:t>
      </w:r>
      <w:r w:rsidR="00624C0F" w:rsidRPr="00E520DA">
        <w:rPr>
          <w:rFonts w:ascii="Times New Roman" w:eastAsia="Times New Roman" w:hAnsi="Times New Roman"/>
          <w:sz w:val="28"/>
          <w:szCs w:val="28"/>
        </w:rPr>
        <w:t>ям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 региона 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разъяснят, как подать заявление или получить выписку из Единого реестра недвижимости с помощью </w:t>
      </w:r>
      <w:r w:rsidR="00BB1B78">
        <w:rPr>
          <w:rFonts w:ascii="Times New Roman" w:eastAsia="Times New Roman" w:hAnsi="Times New Roman"/>
          <w:sz w:val="28"/>
          <w:szCs w:val="28"/>
        </w:rPr>
        <w:t xml:space="preserve">электронных сервисов </w:t>
      </w:r>
      <w:hyperlink r:id="rId9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BB1B78"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0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>, как проверить статус рассмотрения поданного заявления или запроса, как пользоваться Личным кабинетом</w:t>
      </w:r>
      <w:r w:rsidR="00013080">
        <w:rPr>
          <w:rFonts w:ascii="Times New Roman" w:eastAsia="Times New Roman" w:hAnsi="Times New Roman"/>
          <w:sz w:val="28"/>
          <w:szCs w:val="28"/>
        </w:rPr>
        <w:t xml:space="preserve"> правообладателя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на сайте Росреестра, </w:t>
      </w:r>
      <w:r w:rsidR="00013080">
        <w:rPr>
          <w:rFonts w:ascii="Times New Roman" w:eastAsia="Times New Roman" w:hAnsi="Times New Roman"/>
          <w:sz w:val="28"/>
          <w:szCs w:val="28"/>
        </w:rPr>
        <w:t>и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какие услуги и информацию можно получить с </w:t>
      </w:r>
      <w:r w:rsidR="00013080">
        <w:rPr>
          <w:rFonts w:ascii="Times New Roman" w:eastAsia="Times New Roman" w:hAnsi="Times New Roman"/>
          <w:sz w:val="28"/>
          <w:szCs w:val="28"/>
        </w:rPr>
        <w:t>его помощью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>.</w:t>
      </w:r>
    </w:p>
    <w:p w:rsidR="00C8484B" w:rsidRPr="00E520DA" w:rsidRDefault="00C8484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3F261E" w:rsidRPr="007F1D20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BF2"/>
    <w:rsid w:val="00072FAA"/>
    <w:rsid w:val="00073B93"/>
    <w:rsid w:val="00081DC2"/>
    <w:rsid w:val="0009006E"/>
    <w:rsid w:val="00093421"/>
    <w:rsid w:val="000A49C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93592"/>
    <w:rsid w:val="001A0A24"/>
    <w:rsid w:val="001A5826"/>
    <w:rsid w:val="001B543B"/>
    <w:rsid w:val="001B5FD3"/>
    <w:rsid w:val="001D0C06"/>
    <w:rsid w:val="001D3271"/>
    <w:rsid w:val="001E06BA"/>
    <w:rsid w:val="001F1BE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82FFC"/>
    <w:rsid w:val="0029056C"/>
    <w:rsid w:val="002A3305"/>
    <w:rsid w:val="002B230D"/>
    <w:rsid w:val="002C28AE"/>
    <w:rsid w:val="002F42D9"/>
    <w:rsid w:val="002F455E"/>
    <w:rsid w:val="002F5CB6"/>
    <w:rsid w:val="00305D20"/>
    <w:rsid w:val="00312FCD"/>
    <w:rsid w:val="00314C26"/>
    <w:rsid w:val="00317150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A44E0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429E0"/>
    <w:rsid w:val="00547946"/>
    <w:rsid w:val="005532F9"/>
    <w:rsid w:val="0056498F"/>
    <w:rsid w:val="00594F78"/>
    <w:rsid w:val="005A72EA"/>
    <w:rsid w:val="005B593C"/>
    <w:rsid w:val="005D24F9"/>
    <w:rsid w:val="005D4DE7"/>
    <w:rsid w:val="005D55F6"/>
    <w:rsid w:val="005E5CD1"/>
    <w:rsid w:val="005F2005"/>
    <w:rsid w:val="0060027D"/>
    <w:rsid w:val="00603C2A"/>
    <w:rsid w:val="00605A03"/>
    <w:rsid w:val="00607C64"/>
    <w:rsid w:val="006106EF"/>
    <w:rsid w:val="00612936"/>
    <w:rsid w:val="0061356F"/>
    <w:rsid w:val="00622341"/>
    <w:rsid w:val="00624C0F"/>
    <w:rsid w:val="006260EB"/>
    <w:rsid w:val="0062628E"/>
    <w:rsid w:val="006343C8"/>
    <w:rsid w:val="006356A4"/>
    <w:rsid w:val="00651575"/>
    <w:rsid w:val="006627ED"/>
    <w:rsid w:val="006820A6"/>
    <w:rsid w:val="00696842"/>
    <w:rsid w:val="006A15FF"/>
    <w:rsid w:val="006A7CC2"/>
    <w:rsid w:val="006C19E2"/>
    <w:rsid w:val="006C3D0C"/>
    <w:rsid w:val="006C6311"/>
    <w:rsid w:val="006C7E3E"/>
    <w:rsid w:val="006D6B4A"/>
    <w:rsid w:val="006D7F9A"/>
    <w:rsid w:val="006E178A"/>
    <w:rsid w:val="006E78A1"/>
    <w:rsid w:val="006F0AC6"/>
    <w:rsid w:val="006F1A46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152F"/>
    <w:rsid w:val="008139A3"/>
    <w:rsid w:val="00813C22"/>
    <w:rsid w:val="00825D78"/>
    <w:rsid w:val="00830A6F"/>
    <w:rsid w:val="008355CC"/>
    <w:rsid w:val="00835708"/>
    <w:rsid w:val="00842763"/>
    <w:rsid w:val="008523C5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32AE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D01CA"/>
    <w:rsid w:val="009D0285"/>
    <w:rsid w:val="009E7C01"/>
    <w:rsid w:val="009F1784"/>
    <w:rsid w:val="009F22F6"/>
    <w:rsid w:val="009F6B97"/>
    <w:rsid w:val="00A12122"/>
    <w:rsid w:val="00A17989"/>
    <w:rsid w:val="00A17C77"/>
    <w:rsid w:val="00A366D2"/>
    <w:rsid w:val="00A43D32"/>
    <w:rsid w:val="00A57668"/>
    <w:rsid w:val="00A63A52"/>
    <w:rsid w:val="00A712B0"/>
    <w:rsid w:val="00A72581"/>
    <w:rsid w:val="00A7792D"/>
    <w:rsid w:val="00A83FCD"/>
    <w:rsid w:val="00A87FE9"/>
    <w:rsid w:val="00A94096"/>
    <w:rsid w:val="00A97D6A"/>
    <w:rsid w:val="00AA03B0"/>
    <w:rsid w:val="00AA46D3"/>
    <w:rsid w:val="00AB0488"/>
    <w:rsid w:val="00AB3175"/>
    <w:rsid w:val="00AD075E"/>
    <w:rsid w:val="00AE1DB9"/>
    <w:rsid w:val="00AF7C88"/>
    <w:rsid w:val="00B000F8"/>
    <w:rsid w:val="00B024B6"/>
    <w:rsid w:val="00B051B7"/>
    <w:rsid w:val="00B21CF4"/>
    <w:rsid w:val="00B244C7"/>
    <w:rsid w:val="00B36FB8"/>
    <w:rsid w:val="00B502C9"/>
    <w:rsid w:val="00B504E4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E23398"/>
    <w:rsid w:val="00E26747"/>
    <w:rsid w:val="00E35E68"/>
    <w:rsid w:val="00E36A38"/>
    <w:rsid w:val="00E37695"/>
    <w:rsid w:val="00E3773F"/>
    <w:rsid w:val="00E40BDA"/>
    <w:rsid w:val="00E4657F"/>
    <w:rsid w:val="00E520DA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F36CC"/>
    <w:rsid w:val="00EF4B77"/>
    <w:rsid w:val="00F01211"/>
    <w:rsid w:val="00F122FF"/>
    <w:rsid w:val="00F57CE5"/>
    <w:rsid w:val="00F6273E"/>
    <w:rsid w:val="00F70DAD"/>
    <w:rsid w:val="00F8397A"/>
    <w:rsid w:val="00F91D41"/>
    <w:rsid w:val="00F969CA"/>
    <w:rsid w:val="00FA00BE"/>
    <w:rsid w:val="00FA2EF0"/>
    <w:rsid w:val="00FA6C9B"/>
    <w:rsid w:val="00FA76EC"/>
    <w:rsid w:val="00FB0448"/>
    <w:rsid w:val="00FB4729"/>
    <w:rsid w:val="00FC0569"/>
    <w:rsid w:val="00FC11AC"/>
    <w:rsid w:val="00FC6B3D"/>
    <w:rsid w:val="00FD0B98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FollowedHyperlink"/>
    <w:basedOn w:val="a0"/>
    <w:uiPriority w:val="99"/>
    <w:semiHidden/>
    <w:unhideWhenUsed/>
    <w:rsid w:val="00723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C5A4-360E-482C-8EA9-73AB851C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1143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MiLa</cp:lastModifiedBy>
  <cp:revision>2</cp:revision>
  <cp:lastPrinted>2020-12-03T05:55:00Z</cp:lastPrinted>
  <dcterms:created xsi:type="dcterms:W3CDTF">2021-05-06T12:07:00Z</dcterms:created>
  <dcterms:modified xsi:type="dcterms:W3CDTF">2021-05-06T12:07:00Z</dcterms:modified>
</cp:coreProperties>
</file>