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F5" w:rsidRPr="009E180B" w:rsidRDefault="002F4CE2" w:rsidP="009E180B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9E180B" w:rsidRDefault="009E180B" w:rsidP="009E180B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9E180B">
        <w:rPr>
          <w:b/>
          <w:bCs/>
          <w:color w:val="333333"/>
          <w:sz w:val="28"/>
          <w:szCs w:val="28"/>
        </w:rPr>
        <w:t>Ответственность за незаконное изъятие, похищение паспорта</w:t>
      </w:r>
    </w:p>
    <w:bookmarkEnd w:id="0"/>
    <w:p w:rsidR="009E180B" w:rsidRPr="009E180B" w:rsidRDefault="009E180B" w:rsidP="009E180B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</w:p>
    <w:p w:rsidR="009E180B" w:rsidRPr="009E180B" w:rsidRDefault="009E180B" w:rsidP="009E180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E180B">
        <w:rPr>
          <w:color w:val="333333"/>
          <w:sz w:val="28"/>
          <w:szCs w:val="28"/>
        </w:rPr>
        <w:t>Паспорт представляет собой основной документ, удостоверяющий личность человека. В России существуют следующие виды паспортов: общегражданский, заграничный, дипломатический, служебный и паспорт моряка. Общие правила об общегражданском паспорте установлены в Положении о паспорте гражданина Российской Федерации от 08.07.1997 №828, согласно которому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 Паспорт обязаны иметь все граждане Российской Федерации, достигшие 14-летнего возраста и проживающие на территории Российской Федерации.</w:t>
      </w:r>
    </w:p>
    <w:p w:rsidR="009E180B" w:rsidRPr="009E180B" w:rsidRDefault="009E180B" w:rsidP="009E180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E180B">
        <w:rPr>
          <w:color w:val="333333"/>
          <w:sz w:val="28"/>
          <w:szCs w:val="28"/>
        </w:rPr>
        <w:t xml:space="preserve">Содержащаяся в </w:t>
      </w:r>
      <w:proofErr w:type="gramStart"/>
      <w:r w:rsidRPr="009E180B">
        <w:rPr>
          <w:color w:val="333333"/>
          <w:sz w:val="28"/>
          <w:szCs w:val="28"/>
        </w:rPr>
        <w:t>паспорте</w:t>
      </w:r>
      <w:proofErr w:type="gramEnd"/>
      <w:r w:rsidRPr="009E180B">
        <w:rPr>
          <w:color w:val="333333"/>
          <w:sz w:val="28"/>
          <w:szCs w:val="28"/>
        </w:rPr>
        <w:t xml:space="preserve"> информация должна быть определенной и актуальной, это необходимо для обеспечения государственной и общественной безопасности.</w:t>
      </w:r>
    </w:p>
    <w:p w:rsidR="009E180B" w:rsidRPr="009E180B" w:rsidRDefault="009E180B" w:rsidP="009E180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E180B">
        <w:rPr>
          <w:color w:val="333333"/>
          <w:sz w:val="28"/>
          <w:szCs w:val="28"/>
        </w:rPr>
        <w:t xml:space="preserve">За проживание по месту пребывания или по месту жительства в жилом </w:t>
      </w:r>
      <w:proofErr w:type="gramStart"/>
      <w:r w:rsidRPr="009E180B">
        <w:rPr>
          <w:color w:val="333333"/>
          <w:sz w:val="28"/>
          <w:szCs w:val="28"/>
        </w:rPr>
        <w:t>помещении</w:t>
      </w:r>
      <w:proofErr w:type="gramEnd"/>
      <w:r w:rsidRPr="009E180B">
        <w:rPr>
          <w:color w:val="333333"/>
          <w:sz w:val="28"/>
          <w:szCs w:val="28"/>
        </w:rPr>
        <w:t xml:space="preserve"> гражданина без документа, удостоверяющего личность гражданина (паспорта), или по недействительному документу (паспорту) предусмотрена административная ответственность (ч. 1 ст. 19.15 КоАП РФ) в виде штрафа.</w:t>
      </w:r>
    </w:p>
    <w:p w:rsidR="009E180B" w:rsidRPr="009E180B" w:rsidRDefault="009E180B" w:rsidP="009E180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E180B">
        <w:rPr>
          <w:color w:val="333333"/>
          <w:sz w:val="28"/>
          <w:szCs w:val="28"/>
        </w:rPr>
        <w:t xml:space="preserve">Умышленное уничтожение или порчу документа, удостоверяющего личность гражданина (паспорта), либо небрежное хранение или повлекшее его утрату влечет административную ответственность по ст. 19.16 КоАП РФ в </w:t>
      </w:r>
      <w:proofErr w:type="gramStart"/>
      <w:r w:rsidRPr="009E180B">
        <w:rPr>
          <w:color w:val="333333"/>
          <w:sz w:val="28"/>
          <w:szCs w:val="28"/>
        </w:rPr>
        <w:t>виде</w:t>
      </w:r>
      <w:proofErr w:type="gramEnd"/>
      <w:r w:rsidRPr="009E180B">
        <w:rPr>
          <w:color w:val="333333"/>
          <w:sz w:val="28"/>
          <w:szCs w:val="28"/>
        </w:rPr>
        <w:t xml:space="preserve"> предупреждения или наложения штрафа.</w:t>
      </w:r>
    </w:p>
    <w:p w:rsidR="009E180B" w:rsidRPr="009E180B" w:rsidRDefault="009E180B" w:rsidP="009E180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E180B">
        <w:rPr>
          <w:color w:val="333333"/>
          <w:sz w:val="28"/>
          <w:szCs w:val="28"/>
        </w:rPr>
        <w:t>Незаконное изъятие или принятие документа, удостоверяющего личность гражданина (паспорта), в залог является административным правонарушением, наказание влечет наложение штрафа на граждан или должностных лиц (ст. 19.17 КоАП РФ).</w:t>
      </w:r>
    </w:p>
    <w:p w:rsidR="009E180B" w:rsidRPr="009E180B" w:rsidRDefault="009E180B" w:rsidP="009E180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9E180B">
        <w:rPr>
          <w:color w:val="333333"/>
          <w:sz w:val="28"/>
          <w:szCs w:val="28"/>
        </w:rPr>
        <w:t xml:space="preserve">Похищение у гражданина паспорта или другого важного личного документа – это преступление, предусмотренное ч. 2 ст. 325 Уголовного кодекса Российской Федерации. Похищение паспорта или другого важного личного документа у гражданина наказывается штрафом в </w:t>
      </w:r>
      <w:proofErr w:type="gramStart"/>
      <w:r w:rsidRPr="009E180B">
        <w:rPr>
          <w:color w:val="333333"/>
          <w:sz w:val="28"/>
          <w:szCs w:val="28"/>
        </w:rPr>
        <w:t>размере</w:t>
      </w:r>
      <w:proofErr w:type="gramEnd"/>
      <w:r w:rsidRPr="009E180B">
        <w:rPr>
          <w:color w:val="333333"/>
          <w:sz w:val="28"/>
          <w:szCs w:val="28"/>
        </w:rPr>
        <w:t xml:space="preserve"> до восьмидесяти тысяч рублей, либо обязательными работами на срок до трехсот шестидесяти часов, либо исправительными работами на срок до одного года, а также арестом на срок до трех месяцев.</w:t>
      </w:r>
    </w:p>
    <w:p w:rsidR="009E180B" w:rsidRPr="001C4A76" w:rsidRDefault="009E180B" w:rsidP="001C4A76">
      <w:pPr>
        <w:shd w:val="clear" w:color="auto" w:fill="FFFFFF"/>
        <w:spacing w:after="100" w:afterAutospacing="1"/>
        <w:ind w:firstLine="709"/>
        <w:jc w:val="both"/>
        <w:rPr>
          <w:color w:val="333333"/>
          <w:sz w:val="28"/>
          <w:szCs w:val="28"/>
        </w:rPr>
      </w:pPr>
    </w:p>
    <w:sectPr w:rsidR="009E180B" w:rsidRPr="001C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1C4A76"/>
    <w:rsid w:val="001D28E0"/>
    <w:rsid w:val="002F4CE2"/>
    <w:rsid w:val="003B50F5"/>
    <w:rsid w:val="004546A5"/>
    <w:rsid w:val="008F728B"/>
    <w:rsid w:val="009457F7"/>
    <w:rsid w:val="009E180B"/>
    <w:rsid w:val="00A2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2022-05-20T08:29:00Z</dcterms:created>
  <dcterms:modified xsi:type="dcterms:W3CDTF">2022-05-20T08:29:00Z</dcterms:modified>
</cp:coreProperties>
</file>