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ИНФОРМАЦИОННЫЙ БЮЛЛЕТЕНЬ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«ВЕ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СТНИК АДМИНИСТРАЦИИ СЕЛЬСКОГО ПОСЕЛЕНИЯ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«ТЕЛЬВИСОЧНЫЙ СЕЛЬСОВЕТ»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ЗАПОЛЯРНОГО РАЙОНА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A26">
        <w:rPr>
          <w:rFonts w:ascii="Times New Roman" w:eastAsia="Times New Roman" w:hAnsi="Times New Roman" w:cs="Times New Roman"/>
          <w:b/>
          <w:sz w:val="24"/>
          <w:szCs w:val="24"/>
        </w:rPr>
        <w:t>НЕНЕЦКОГО АВТОНОМНОГО ОКРУГА</w:t>
      </w:r>
      <w:r w:rsidR="001F57B7" w:rsidRPr="003A5A2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356E" w:rsidRPr="003A5A26" w:rsidRDefault="001F356E" w:rsidP="009C5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7ABA" w:rsidRDefault="00567CA7" w:rsidP="004B7A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1B4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6AA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FD3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7F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054945">
        <w:rPr>
          <w:rFonts w:ascii="Times New Roman" w:eastAsia="Times New Roman" w:hAnsi="Times New Roman" w:cs="Times New Roman"/>
          <w:sz w:val="24"/>
          <w:szCs w:val="24"/>
        </w:rPr>
        <w:t xml:space="preserve"> года № 4</w:t>
      </w:r>
    </w:p>
    <w:tbl>
      <w:tblPr>
        <w:tblStyle w:val="af4"/>
        <w:tblW w:w="0" w:type="auto"/>
        <w:tblLook w:val="04A0"/>
      </w:tblPr>
      <w:tblGrid>
        <w:gridCol w:w="2376"/>
      </w:tblGrid>
      <w:tr w:rsidR="00185B04" w:rsidRPr="003A5A26" w:rsidTr="00DB6CAD">
        <w:tc>
          <w:tcPr>
            <w:tcW w:w="2376" w:type="dxa"/>
          </w:tcPr>
          <w:p w:rsidR="00185B04" w:rsidRPr="003A5A26" w:rsidRDefault="00185B04" w:rsidP="00DB6CA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A5A26">
              <w:rPr>
                <w:rFonts w:ascii="Times New Roman" w:eastAsia="Times New Roman" w:hAnsi="Times New Roman"/>
                <w:b/>
                <w:sz w:val="24"/>
                <w:szCs w:val="24"/>
              </w:rPr>
              <w:t>ОФИЦИАЛЬНО</w:t>
            </w:r>
          </w:p>
        </w:tc>
      </w:tr>
    </w:tbl>
    <w:p w:rsidR="00911E98" w:rsidRDefault="00911E98" w:rsidP="0005494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CA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 </w:t>
      </w: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567CA7">
        <w:rPr>
          <w:rFonts w:ascii="Times New Roman" w:hAnsi="Times New Roman" w:cs="Times New Roman"/>
          <w:b w:val="0"/>
          <w:sz w:val="24"/>
          <w:szCs w:val="24"/>
        </w:rPr>
        <w:t>от  06 марта  2025 года № 38</w:t>
      </w:r>
    </w:p>
    <w:p w:rsidR="00567CA7" w:rsidRDefault="00567CA7" w:rsidP="00567C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7CA7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567CA7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 xml:space="preserve">О плате за пользование жилым помещением для нанимателей </w:t>
      </w: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</w:t>
      </w: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 xml:space="preserve"> найма жилых помещений муниципального жилищного фонда</w:t>
      </w: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67CA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в 2025 году.</w:t>
      </w:r>
    </w:p>
    <w:p w:rsidR="00567CA7" w:rsidRPr="00567CA7" w:rsidRDefault="00567CA7" w:rsidP="00567C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7CA7" w:rsidRPr="00567CA7" w:rsidRDefault="00567CA7" w:rsidP="00567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7CA7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8" w:history="1">
        <w:r w:rsidRPr="00567CA7">
          <w:rPr>
            <w:rFonts w:ascii="Times New Roman" w:hAnsi="Times New Roman"/>
            <w:color w:val="000000"/>
            <w:sz w:val="24"/>
            <w:szCs w:val="24"/>
          </w:rPr>
          <w:t>частью 3 статьи 156</w:t>
        </w:r>
      </w:hyperlink>
      <w:r w:rsidRPr="00567CA7">
        <w:rPr>
          <w:rFonts w:ascii="Times New Roman" w:hAnsi="Times New Roman"/>
          <w:color w:val="000000"/>
          <w:sz w:val="24"/>
          <w:szCs w:val="24"/>
        </w:rPr>
        <w:t xml:space="preserve"> Жилищного кодекса Российской Федерации, Федеральным </w:t>
      </w:r>
      <w:hyperlink r:id="rId9" w:history="1">
        <w:r w:rsidRPr="00567CA7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567CA7">
        <w:rPr>
          <w:rFonts w:ascii="Times New Roman" w:hAnsi="Times New Roman"/>
          <w:color w:val="000000"/>
          <w:sz w:val="24"/>
          <w:szCs w:val="24"/>
        </w:rPr>
        <w:t xml:space="preserve"> 06.10.2003 N 131-ФЗ "Об общих принципах организации местного самоуправления в Российской Федерации", </w:t>
      </w:r>
      <w:hyperlink r:id="rId10" w:history="1">
        <w:r w:rsidRPr="00567CA7">
          <w:rPr>
            <w:rFonts w:ascii="Times New Roman" w:hAnsi="Times New Roman"/>
            <w:color w:val="000000"/>
            <w:sz w:val="24"/>
            <w:szCs w:val="24"/>
          </w:rPr>
          <w:t>Приказом</w:t>
        </w:r>
      </w:hyperlink>
      <w:r w:rsidRPr="00567CA7">
        <w:rPr>
          <w:rFonts w:ascii="Times New Roman" w:hAnsi="Times New Roman"/>
          <w:color w:val="000000"/>
          <w:sz w:val="24"/>
          <w:szCs w:val="24"/>
        </w:rPr>
        <w:t xml:space="preserve"> Минстроя России от 27.09.2016 N 668/</w:t>
      </w:r>
      <w:proofErr w:type="spellStart"/>
      <w:proofErr w:type="gramStart"/>
      <w:r w:rsidRPr="00567CA7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567CA7">
        <w:rPr>
          <w:rFonts w:ascii="Times New Roman" w:hAnsi="Times New Roman"/>
          <w:color w:val="000000"/>
          <w:sz w:val="24"/>
          <w:szCs w:val="24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</w:t>
      </w:r>
      <w:proofErr w:type="gramStart"/>
      <w:r w:rsidRPr="00567CA7">
        <w:rPr>
          <w:rFonts w:ascii="Times New Roman" w:hAnsi="Times New Roman"/>
          <w:color w:val="000000"/>
          <w:sz w:val="24"/>
          <w:szCs w:val="24"/>
        </w:rPr>
        <w:t xml:space="preserve">жилищного фонда", </w:t>
      </w:r>
      <w:r w:rsidRPr="00567CA7">
        <w:rPr>
          <w:rFonts w:ascii="Times New Roman" w:hAnsi="Times New Roman"/>
          <w:bCs/>
          <w:sz w:val="24"/>
          <w:szCs w:val="24"/>
        </w:rPr>
        <w:t>в соответствии с Положением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Сельского поселения «</w:t>
      </w:r>
      <w:proofErr w:type="spellStart"/>
      <w:r w:rsidRPr="00567CA7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округа, утвержденного постановлением Администрации Сельского поселения «</w:t>
      </w:r>
      <w:proofErr w:type="spellStart"/>
      <w:r w:rsidRPr="00567CA7">
        <w:rPr>
          <w:rFonts w:ascii="Times New Roman" w:hAnsi="Times New Roman"/>
          <w:bCs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/>
          <w:bCs/>
          <w:sz w:val="24"/>
          <w:szCs w:val="24"/>
        </w:rPr>
        <w:t xml:space="preserve"> сельсовет» Заполярного района Ненецкого автономного округа от 30.05.2024 № 44</w:t>
      </w:r>
      <w:r w:rsidRPr="00567CA7">
        <w:rPr>
          <w:rFonts w:ascii="Times New Roman" w:hAnsi="Times New Roman"/>
          <w:sz w:val="24"/>
          <w:szCs w:val="24"/>
        </w:rPr>
        <w:t xml:space="preserve"> Администрация</w:t>
      </w:r>
      <w:proofErr w:type="gramEnd"/>
      <w:r w:rsidRPr="00567CA7">
        <w:rPr>
          <w:rFonts w:ascii="Times New Roman" w:hAnsi="Times New Roman"/>
          <w:color w:val="000000"/>
          <w:sz w:val="24"/>
          <w:szCs w:val="24"/>
        </w:rPr>
        <w:t xml:space="preserve"> Сельского поселения «</w:t>
      </w:r>
      <w:proofErr w:type="spellStart"/>
      <w:r w:rsidRPr="00567CA7">
        <w:rPr>
          <w:rFonts w:ascii="Times New Roman" w:hAnsi="Times New Roman"/>
          <w:color w:val="000000"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567CA7" w:rsidRPr="00567CA7" w:rsidRDefault="00567CA7" w:rsidP="00567C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7CA7" w:rsidRPr="00567CA7" w:rsidRDefault="00567CA7" w:rsidP="00567CA7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ar70" w:history="1">
        <w:r w:rsidRPr="00567CA7">
          <w:rPr>
            <w:rFonts w:ascii="Times New Roman" w:hAnsi="Times New Roman" w:cs="Times New Roman"/>
            <w:sz w:val="24"/>
            <w:szCs w:val="24"/>
          </w:rPr>
          <w:t>размер</w:t>
        </w:r>
      </w:hyperlink>
      <w:r w:rsidRPr="00567CA7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«</w:t>
      </w:r>
      <w:proofErr w:type="spellStart"/>
      <w:r w:rsidRPr="00567CA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согласно Приложению 1.</w:t>
      </w:r>
    </w:p>
    <w:p w:rsidR="00567CA7" w:rsidRPr="00567CA7" w:rsidRDefault="00567CA7" w:rsidP="00567CA7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 xml:space="preserve">2. </w:t>
      </w:r>
      <w:r w:rsidRPr="00567CA7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Установить с 01 января 2025 года базовый размер платы за наем жилого помещения (НБ) </w:t>
      </w:r>
      <w:r w:rsidRPr="00567CA7">
        <w:rPr>
          <w:rFonts w:ascii="Times New Roman" w:hAnsi="Times New Roman" w:cs="Times New Roman"/>
          <w:sz w:val="24"/>
          <w:szCs w:val="24"/>
        </w:rPr>
        <w:t>в размере 117,03 рублей.</w:t>
      </w:r>
    </w:p>
    <w:p w:rsidR="00567CA7" w:rsidRPr="00567CA7" w:rsidRDefault="00567CA7" w:rsidP="00567CA7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CA7">
        <w:rPr>
          <w:rFonts w:ascii="Times New Roman" w:hAnsi="Times New Roman" w:cs="Times New Roman"/>
          <w:sz w:val="24"/>
          <w:szCs w:val="24"/>
        </w:rPr>
        <w:t>3.Признать утратившим силу постановление Администрации Сельского поселения  «</w:t>
      </w:r>
      <w:proofErr w:type="spellStart"/>
      <w:r w:rsidRPr="00567CA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 w:cs="Times New Roman"/>
          <w:sz w:val="24"/>
          <w:szCs w:val="24"/>
        </w:rPr>
        <w:t xml:space="preserve"> сельсовет» ЗР НАО от 31.10.2024 года № 105</w:t>
      </w:r>
    </w:p>
    <w:p w:rsidR="00567CA7" w:rsidRPr="00567CA7" w:rsidRDefault="00567CA7" w:rsidP="00567CA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567CA7">
        <w:rPr>
          <w:rFonts w:ascii="Times New Roman" w:hAnsi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567CA7" w:rsidRPr="00567CA7" w:rsidRDefault="00567CA7" w:rsidP="00567CA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7CA7" w:rsidRPr="00567CA7" w:rsidRDefault="00567CA7" w:rsidP="0056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CA7" w:rsidRPr="00567CA7" w:rsidRDefault="00567CA7" w:rsidP="0056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CA7" w:rsidRPr="00567CA7" w:rsidRDefault="00567CA7" w:rsidP="0056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A7">
        <w:rPr>
          <w:rFonts w:ascii="Times New Roman" w:hAnsi="Times New Roman"/>
          <w:sz w:val="24"/>
          <w:szCs w:val="24"/>
        </w:rPr>
        <w:t>И.о</w:t>
      </w:r>
      <w:proofErr w:type="gramStart"/>
      <w:r w:rsidRPr="00567CA7">
        <w:rPr>
          <w:rFonts w:ascii="Times New Roman" w:hAnsi="Times New Roman"/>
          <w:sz w:val="24"/>
          <w:szCs w:val="24"/>
        </w:rPr>
        <w:t>.Г</w:t>
      </w:r>
      <w:proofErr w:type="gramEnd"/>
      <w:r w:rsidRPr="00567CA7">
        <w:rPr>
          <w:rFonts w:ascii="Times New Roman" w:hAnsi="Times New Roman"/>
          <w:sz w:val="24"/>
          <w:szCs w:val="24"/>
        </w:rPr>
        <w:t>лавы Администрации</w:t>
      </w:r>
    </w:p>
    <w:p w:rsidR="00567CA7" w:rsidRPr="00567CA7" w:rsidRDefault="00567CA7" w:rsidP="0056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A7">
        <w:rPr>
          <w:rFonts w:ascii="Times New Roman" w:hAnsi="Times New Roman"/>
          <w:sz w:val="24"/>
          <w:szCs w:val="24"/>
        </w:rPr>
        <w:t>«</w:t>
      </w:r>
      <w:proofErr w:type="spellStart"/>
      <w:r w:rsidRPr="00567CA7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567CA7">
        <w:rPr>
          <w:rFonts w:ascii="Times New Roman" w:hAnsi="Times New Roman"/>
          <w:sz w:val="24"/>
          <w:szCs w:val="24"/>
        </w:rPr>
        <w:t xml:space="preserve"> сельсовет»</w:t>
      </w:r>
    </w:p>
    <w:p w:rsidR="00567CA7" w:rsidRPr="00567CA7" w:rsidRDefault="00567CA7" w:rsidP="0056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A7">
        <w:rPr>
          <w:rFonts w:ascii="Times New Roman" w:hAnsi="Times New Roman"/>
          <w:sz w:val="24"/>
          <w:szCs w:val="24"/>
        </w:rPr>
        <w:t>Заполярного района</w:t>
      </w:r>
    </w:p>
    <w:p w:rsidR="00567CA7" w:rsidRPr="00567CA7" w:rsidRDefault="00567CA7" w:rsidP="00567C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7CA7">
        <w:rPr>
          <w:rFonts w:ascii="Times New Roman" w:hAnsi="Times New Roman"/>
          <w:sz w:val="24"/>
          <w:szCs w:val="24"/>
        </w:rPr>
        <w:t xml:space="preserve">Ненецкого автономного округа                                                         </w:t>
      </w:r>
      <w:proofErr w:type="spellStart"/>
      <w:r w:rsidRPr="00567CA7">
        <w:rPr>
          <w:rFonts w:ascii="Times New Roman" w:hAnsi="Times New Roman"/>
          <w:sz w:val="24"/>
          <w:szCs w:val="24"/>
        </w:rPr>
        <w:t>Л.А.Хаймина</w:t>
      </w:r>
      <w:proofErr w:type="spellEnd"/>
    </w:p>
    <w:p w:rsidR="00567CA7" w:rsidRPr="004A078A" w:rsidRDefault="00567CA7" w:rsidP="00567C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CA7" w:rsidRPr="00567CA7" w:rsidRDefault="00567CA7" w:rsidP="00567CA7">
      <w:pPr>
        <w:pStyle w:val="ConsPlusNormal"/>
        <w:pageBreakBefore/>
        <w:jc w:val="right"/>
        <w:outlineLvl w:val="0"/>
        <w:rPr>
          <w:rFonts w:ascii="Times New Roman" w:hAnsi="Times New Roman" w:cs="Times New Roman"/>
        </w:rPr>
      </w:pPr>
      <w:r w:rsidRPr="00567CA7">
        <w:rPr>
          <w:rFonts w:ascii="Times New Roman" w:hAnsi="Times New Roman" w:cs="Times New Roman"/>
        </w:rPr>
        <w:lastRenderedPageBreak/>
        <w:t>Приложение 1</w:t>
      </w:r>
    </w:p>
    <w:p w:rsidR="00567CA7" w:rsidRPr="00567CA7" w:rsidRDefault="00567CA7" w:rsidP="00567CA7">
      <w:pPr>
        <w:pStyle w:val="ConsPlusNormal"/>
        <w:jc w:val="right"/>
        <w:rPr>
          <w:rFonts w:ascii="Times New Roman" w:hAnsi="Times New Roman" w:cs="Times New Roman"/>
        </w:rPr>
      </w:pPr>
      <w:r w:rsidRPr="00567CA7">
        <w:rPr>
          <w:rFonts w:ascii="Times New Roman" w:hAnsi="Times New Roman" w:cs="Times New Roman"/>
        </w:rPr>
        <w:t>к Постановлению Администрации</w:t>
      </w:r>
    </w:p>
    <w:p w:rsidR="00567CA7" w:rsidRPr="00567CA7" w:rsidRDefault="00567CA7" w:rsidP="00567CA7">
      <w:pPr>
        <w:pStyle w:val="ConsPlusNormal"/>
        <w:jc w:val="right"/>
        <w:rPr>
          <w:rFonts w:ascii="Times New Roman" w:hAnsi="Times New Roman" w:cs="Times New Roman"/>
        </w:rPr>
      </w:pPr>
      <w:r w:rsidRPr="00567CA7">
        <w:rPr>
          <w:rFonts w:ascii="Times New Roman" w:hAnsi="Times New Roman" w:cs="Times New Roman"/>
        </w:rPr>
        <w:t>Сельского поселения «</w:t>
      </w:r>
      <w:proofErr w:type="spellStart"/>
      <w:r w:rsidRPr="00567CA7">
        <w:rPr>
          <w:rFonts w:ascii="Times New Roman" w:hAnsi="Times New Roman" w:cs="Times New Roman"/>
        </w:rPr>
        <w:t>Тельвисочный</w:t>
      </w:r>
      <w:proofErr w:type="spellEnd"/>
      <w:r w:rsidRPr="00567CA7">
        <w:rPr>
          <w:rFonts w:ascii="Times New Roman" w:hAnsi="Times New Roman" w:cs="Times New Roman"/>
        </w:rPr>
        <w:t xml:space="preserve"> сельсовет» ЗР НАО</w:t>
      </w:r>
    </w:p>
    <w:p w:rsidR="00567CA7" w:rsidRPr="00567CA7" w:rsidRDefault="00567CA7" w:rsidP="00567CA7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567CA7">
        <w:rPr>
          <w:rFonts w:ascii="Times New Roman" w:hAnsi="Times New Roman" w:cs="Times New Roman"/>
          <w:b w:val="0"/>
          <w:sz w:val="20"/>
          <w:szCs w:val="20"/>
        </w:rPr>
        <w:t>от  06 марта  2025 г. № 38</w:t>
      </w:r>
    </w:p>
    <w:p w:rsidR="00567CA7" w:rsidRDefault="00567CA7" w:rsidP="00567CA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7CA7" w:rsidRPr="00567CA7" w:rsidRDefault="00567CA7" w:rsidP="00567CA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hyperlink w:anchor="Par70" w:history="1">
        <w:r w:rsidRPr="00567CA7">
          <w:rPr>
            <w:rFonts w:ascii="Times New Roman" w:hAnsi="Times New Roman" w:cs="Times New Roman"/>
            <w:b/>
            <w:color w:val="000000"/>
            <w:sz w:val="22"/>
            <w:szCs w:val="22"/>
          </w:rPr>
          <w:t>Размер</w:t>
        </w:r>
      </w:hyperlink>
    </w:p>
    <w:p w:rsidR="00567CA7" w:rsidRPr="00567CA7" w:rsidRDefault="00567CA7" w:rsidP="00567CA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7CA7">
        <w:rPr>
          <w:rFonts w:ascii="Times New Roman" w:hAnsi="Times New Roman" w:cs="Times New Roman"/>
          <w:b/>
          <w:sz w:val="22"/>
          <w:szCs w:val="22"/>
        </w:rPr>
        <w:t>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Сельского поселения  «</w:t>
      </w:r>
      <w:proofErr w:type="spellStart"/>
      <w:r w:rsidRPr="00567CA7">
        <w:rPr>
          <w:rFonts w:ascii="Times New Roman" w:hAnsi="Times New Roman" w:cs="Times New Roman"/>
          <w:b/>
          <w:sz w:val="22"/>
          <w:szCs w:val="22"/>
        </w:rPr>
        <w:t>Тельвисочный</w:t>
      </w:r>
      <w:proofErr w:type="spellEnd"/>
      <w:r w:rsidRPr="00567CA7">
        <w:rPr>
          <w:rFonts w:ascii="Times New Roman" w:hAnsi="Times New Roman" w:cs="Times New Roman"/>
          <w:b/>
          <w:sz w:val="22"/>
          <w:szCs w:val="22"/>
        </w:rPr>
        <w:t xml:space="preserve"> сельсовет» Заполярного района Ненецкого автономного округа</w:t>
      </w:r>
    </w:p>
    <w:p w:rsidR="00567CA7" w:rsidRPr="00567CA7" w:rsidRDefault="00567CA7" w:rsidP="00567CA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7CA7" w:rsidRPr="00567CA7" w:rsidRDefault="00567CA7" w:rsidP="00567CA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4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111"/>
        <w:gridCol w:w="1417"/>
        <w:gridCol w:w="2268"/>
        <w:gridCol w:w="1701"/>
      </w:tblGrid>
      <w:tr w:rsidR="00567CA7" w:rsidRPr="00567CA7" w:rsidTr="00567CA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N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виды жилых помещений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67CA7">
              <w:rPr>
                <w:rFonts w:ascii="Times New Roman" w:hAnsi="Times New Roman" w:cs="Times New Roman"/>
                <w:b/>
              </w:rPr>
              <w:t>жилые дома, расположенные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размер платы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b/>
                <w:sz w:val="22"/>
                <w:szCs w:val="22"/>
              </w:rPr>
              <w:t>с 01.01.2025 г</w:t>
            </w:r>
          </w:p>
        </w:tc>
      </w:tr>
      <w:tr w:rsidR="00567CA7" w:rsidRPr="00567CA7" w:rsidTr="00567CA7">
        <w:trPr>
          <w:trHeight w:val="27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деревянного исполнения</w:t>
            </w:r>
          </w:p>
          <w:p w:rsidR="00567CA7" w:rsidRPr="00567CA7" w:rsidRDefault="00567CA7" w:rsidP="00567CA7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олярная 3б, 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Полярная 5а,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Полярная д.1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15,21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14,71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14,20</w:t>
            </w:r>
          </w:p>
        </w:tc>
      </w:tr>
      <w:tr w:rsidR="00567CA7" w:rsidRPr="00567CA7" w:rsidTr="00567CA7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деревянного исполнения</w:t>
            </w:r>
          </w:p>
          <w:p w:rsidR="00567CA7" w:rsidRPr="00567CA7" w:rsidRDefault="00567CA7" w:rsidP="00567C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с частичным благоустройством, имеющих один из видов коммунальных услуг (водопровод,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Пустозерская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 д.20,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Пустозерская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 д.22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Молодежная д.3,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Молодежная д. 11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Цветочная д.1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.М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Рябиновая д.12,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Центральная д.4,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Лесная д.9,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Набережная д.11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Набережная д.8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Лесная д.1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Центральная д.5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14,71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14,20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13,69</w:t>
            </w:r>
          </w:p>
        </w:tc>
      </w:tr>
      <w:tr w:rsidR="00567CA7" w:rsidRPr="00567CA7" w:rsidTr="00567CA7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деревянного исполнения, неблагоустроенные.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Рябиновая д.2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14,20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13,69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13,19</w:t>
            </w:r>
          </w:p>
        </w:tc>
      </w:tr>
      <w:tr w:rsidR="00567CA7" w:rsidRPr="00567CA7" w:rsidTr="00567CA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Дома кирпичного и блочного исполнения, </w:t>
            </w:r>
            <w:r w:rsidRPr="00567C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Пустозерская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 д.30А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Пустозерская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 30В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Лесная 7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д.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Макарово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16,74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16,23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15,72</w:t>
            </w:r>
          </w:p>
        </w:tc>
      </w:tr>
      <w:tr w:rsidR="00567CA7" w:rsidRPr="00567CA7" w:rsidTr="00567CA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кирпичного и блочного исполнения с частичным благоустройством, имеющих один из видов коммунальных услу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г(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.М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</w:t>
            </w: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16,23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15,72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15,21</w:t>
            </w:r>
          </w:p>
        </w:tc>
      </w:tr>
      <w:tr w:rsidR="00567CA7" w:rsidRPr="00567CA7" w:rsidTr="00567CA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кирпичного и блочного исполнения неблагоустроенные.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.М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</w:t>
            </w: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15,72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15,21</w:t>
            </w:r>
          </w:p>
          <w:p w:rsidR="00567CA7" w:rsidRPr="00567CA7" w:rsidRDefault="00567CA7" w:rsidP="00567CA7">
            <w:pPr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 xml:space="preserve">     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14,71</w:t>
            </w:r>
          </w:p>
        </w:tc>
      </w:tr>
      <w:tr w:rsidR="00567CA7" w:rsidRPr="00567CA7" w:rsidTr="00567CA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Дома из железобетонных панелей, ЛСТК (легкие стальные технологические конструкции) имеющие полную степень благоустройства (централизованное отопление или газовые котелки, централизованное холодное водоснабжение, централизованное горячее водоснабжение или водонагреватели, водоотведение).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Пустозерская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 30б, 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.М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</w:t>
            </w: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16,74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16,23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15,72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CA7" w:rsidRPr="00567CA7" w:rsidTr="00567CA7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из железобетонных панелей, ЛСТК (легкие стальные технологические конструкции) с частичным благоустройством, имеющих один из видов коммунальных услу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г(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 xml:space="preserve">водопровод, водоотведение, центральное отопление, горячее водоснабжение или газовый (электрический) водонагреватель, газовая или электрическая плита, ванна или душ).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.М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</w:t>
            </w: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16,23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15,72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15,21</w:t>
            </w:r>
          </w:p>
        </w:tc>
      </w:tr>
      <w:tr w:rsidR="00567CA7" w:rsidRPr="00567CA7" w:rsidTr="00567CA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Дома из железобетонных панелей, ЛСТК (легкие стальные технологические конструкции) неблагоустроенные.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руб./кв.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с. </w:t>
            </w: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Тельвиска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</w:t>
            </w:r>
            <w:proofErr w:type="gramStart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.М</w:t>
            </w:r>
            <w:proofErr w:type="gramEnd"/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акарово</w:t>
            </w:r>
            <w:proofErr w:type="spellEnd"/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д. Устье</w:t>
            </w: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A7" w:rsidRPr="00567CA7" w:rsidRDefault="00567CA7" w:rsidP="00567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67CA7">
              <w:rPr>
                <w:rFonts w:ascii="Times New Roman" w:hAnsi="Times New Roman" w:cs="Times New Roman"/>
                <w:sz w:val="22"/>
                <w:szCs w:val="22"/>
              </w:rPr>
              <w:t>15,72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15,21</w:t>
            </w: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</w:p>
          <w:p w:rsidR="00567CA7" w:rsidRPr="00567CA7" w:rsidRDefault="00567CA7" w:rsidP="00567CA7">
            <w:pPr>
              <w:jc w:val="center"/>
              <w:rPr>
                <w:rFonts w:ascii="Times New Roman" w:hAnsi="Times New Roman" w:cs="Times New Roman"/>
              </w:rPr>
            </w:pPr>
            <w:r w:rsidRPr="00567CA7">
              <w:rPr>
                <w:rFonts w:ascii="Times New Roman" w:hAnsi="Times New Roman" w:cs="Times New Roman"/>
              </w:rPr>
              <w:t>14,71</w:t>
            </w:r>
          </w:p>
        </w:tc>
      </w:tr>
    </w:tbl>
    <w:p w:rsidR="00567CA7" w:rsidRDefault="00567CA7" w:rsidP="0005494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E98" w:rsidRPr="00911E98" w:rsidRDefault="00911E98" w:rsidP="00911E9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:rsidR="00911E98" w:rsidRPr="00911E98" w:rsidRDefault="00911E98" w:rsidP="00911E9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11E98">
        <w:rPr>
          <w:rFonts w:ascii="Times New Roman" w:hAnsi="Times New Roman" w:cs="Times New Roman"/>
          <w:b w:val="0"/>
          <w:sz w:val="24"/>
          <w:szCs w:val="24"/>
        </w:rPr>
        <w:t>от 10 марта 2025 года № 39</w:t>
      </w:r>
    </w:p>
    <w:p w:rsidR="00911E98" w:rsidRPr="00911E98" w:rsidRDefault="00911E98" w:rsidP="00911E98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11E98" w:rsidRPr="00911E98" w:rsidRDefault="00911E98" w:rsidP="00911E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E98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постановление.</w:t>
      </w:r>
    </w:p>
    <w:p w:rsidR="00911E98" w:rsidRPr="00911E98" w:rsidRDefault="00911E98" w:rsidP="00911E9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Руководствуясь Уставом Сельского поселения «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11E98">
        <w:rPr>
          <w:rFonts w:ascii="Times New Roman" w:hAnsi="Times New Roman" w:cs="Times New Roman"/>
          <w:sz w:val="24"/>
          <w:szCs w:val="24"/>
        </w:rPr>
        <w:t xml:space="preserve"> сельсовет» ЗР НАО ПОСТАНОВЛЯЮ:</w:t>
      </w:r>
    </w:p>
    <w:p w:rsidR="00911E98" w:rsidRPr="00911E98" w:rsidRDefault="00911E98" w:rsidP="00911E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Внести изменения в  Порядок применения целевых статей расходов бюджета Сельского поселения «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11E9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22.03.2024 № 20:</w:t>
      </w:r>
    </w:p>
    <w:p w:rsidR="00911E98" w:rsidRPr="00911E98" w:rsidRDefault="00911E98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1.1.  в приложении № 1 Перечень универсальных направлений расходов, увязываемых с  целевыми статьями подпрограмм, отдельных мероприятий муниципальных программ сельского поселения «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11E98">
        <w:rPr>
          <w:rFonts w:ascii="Times New Roman" w:hAnsi="Times New Roman" w:cs="Times New Roman"/>
          <w:sz w:val="24"/>
          <w:szCs w:val="24"/>
        </w:rPr>
        <w:t xml:space="preserve"> сельсовет» ЗР НАО, 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непрограммными</w:t>
      </w:r>
      <w:proofErr w:type="spellEnd"/>
      <w:r w:rsidRPr="00911E98">
        <w:rPr>
          <w:rFonts w:ascii="Times New Roman" w:hAnsi="Times New Roman" w:cs="Times New Roman"/>
          <w:sz w:val="24"/>
          <w:szCs w:val="24"/>
        </w:rPr>
        <w:t xml:space="preserve">  направлениями расходов местного бюджета внести следующие изменения:</w:t>
      </w:r>
    </w:p>
    <w:p w:rsidR="00911E98" w:rsidRPr="00911E98" w:rsidRDefault="00911E98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1.1.1. закрепить направление расходов 9Д020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"/>
        <w:gridCol w:w="527"/>
        <w:gridCol w:w="527"/>
        <w:gridCol w:w="527"/>
        <w:gridCol w:w="550"/>
        <w:gridCol w:w="2014"/>
        <w:gridCol w:w="4926"/>
      </w:tblGrid>
      <w:tr w:rsidR="00911E98" w:rsidRPr="00911E98" w:rsidTr="00911E98">
        <w:tc>
          <w:tcPr>
            <w:tcW w:w="2630" w:type="dxa"/>
            <w:gridSpan w:val="5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6 – 10 знаки целевых статей</w:t>
            </w:r>
          </w:p>
        </w:tc>
        <w:tc>
          <w:tcPr>
            <w:tcW w:w="2014" w:type="dxa"/>
            <w:vMerge w:val="restart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26" w:type="dxa"/>
            <w:vMerge w:val="restart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Правила отнесения расходов местного бюджета на соответствующие направления расходов</w:t>
            </w:r>
          </w:p>
        </w:tc>
      </w:tr>
      <w:tr w:rsidR="00911E98" w:rsidRPr="00911E98" w:rsidTr="00911E98">
        <w:tc>
          <w:tcPr>
            <w:tcW w:w="499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  <w:vMerge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  <w:vMerge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E98" w:rsidRPr="00911E98" w:rsidTr="00911E98">
        <w:tc>
          <w:tcPr>
            <w:tcW w:w="499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27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vAlign w:val="center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  <w:vAlign w:val="bottom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4926" w:type="dxa"/>
            <w:vAlign w:val="bottom"/>
          </w:tcPr>
          <w:p w:rsidR="00911E98" w:rsidRPr="00911E98" w:rsidRDefault="00911E98" w:rsidP="00911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на ремонт и содержание дорог общего пользования местного значения</w:t>
            </w:r>
          </w:p>
        </w:tc>
      </w:tr>
    </w:tbl>
    <w:p w:rsidR="00C76D3A" w:rsidRDefault="00C76D3A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E98" w:rsidRPr="00911E98" w:rsidRDefault="00911E98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1.1.2. направление расходов 93100 «Муниципальный дорожный фонд» исключить.</w:t>
      </w:r>
    </w:p>
    <w:p w:rsidR="00911E98" w:rsidRPr="00911E98" w:rsidRDefault="00911E98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1.2. В приложение 2  «Перечень, коды и порядок применения целевых статей и направлений расходов местного бюджета», внести следующие изменения:</w:t>
      </w:r>
    </w:p>
    <w:p w:rsidR="00911E98" w:rsidRPr="00911E98" w:rsidRDefault="00911E98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1.2.1. целевую статью 98.0.00.9Д020 изложить в редакции:</w:t>
      </w:r>
    </w:p>
    <w:tbl>
      <w:tblPr>
        <w:tblW w:w="9579" w:type="dxa"/>
        <w:tblInd w:w="93" w:type="dxa"/>
        <w:tblLook w:val="0000"/>
      </w:tblPr>
      <w:tblGrid>
        <w:gridCol w:w="1759"/>
        <w:gridCol w:w="3324"/>
        <w:gridCol w:w="4496"/>
      </w:tblGrid>
      <w:tr w:rsidR="00911E98" w:rsidRPr="00911E98" w:rsidTr="00911E98">
        <w:trPr>
          <w:cantSplit/>
          <w:trHeight w:val="1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98" w:rsidRPr="00911E98" w:rsidRDefault="00911E98" w:rsidP="0091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98" w:rsidRPr="00911E98" w:rsidRDefault="00911E98" w:rsidP="0091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  изменений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E98" w:rsidRPr="00911E98" w:rsidRDefault="00911E98" w:rsidP="00911E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Правила отнесения расходов местного бюджета на соответствующие целевые статьи, направления расходов</w:t>
            </w:r>
          </w:p>
        </w:tc>
      </w:tr>
      <w:tr w:rsidR="00911E98" w:rsidRPr="00911E98" w:rsidTr="00911E98">
        <w:trPr>
          <w:cantSplit/>
          <w:trHeight w:val="1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98" w:rsidRPr="00911E98" w:rsidRDefault="00911E98" w:rsidP="00911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98.0.00.9Д020</w:t>
            </w:r>
          </w:p>
        </w:tc>
        <w:tc>
          <w:tcPr>
            <w:tcW w:w="3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E98" w:rsidRPr="00911E98" w:rsidRDefault="00911E98" w:rsidP="0091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Муниципальный дорожный фонд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E98" w:rsidRPr="00911E98" w:rsidRDefault="00911E98" w:rsidP="00911E9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11E98">
              <w:rPr>
                <w:rFonts w:ascii="Times New Roman" w:hAnsi="Times New Roman" w:cs="Times New Roman"/>
                <w:sz w:val="24"/>
                <w:szCs w:val="24"/>
              </w:rPr>
              <w:t>По данному направлению отражаются расходы на ремонт и содержание дорог общего пользования местного значения</w:t>
            </w:r>
          </w:p>
        </w:tc>
      </w:tr>
    </w:tbl>
    <w:p w:rsidR="00C76D3A" w:rsidRDefault="00C76D3A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E98" w:rsidRPr="00911E98" w:rsidRDefault="00911E98" w:rsidP="00911E9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 xml:space="preserve">1.3. </w:t>
      </w:r>
      <w:r w:rsidRPr="00911E98">
        <w:rPr>
          <w:rFonts w:ascii="Times New Roman" w:hAnsi="Times New Roman" w:cs="Times New Roman"/>
          <w:sz w:val="24"/>
          <w:szCs w:val="24"/>
        </w:rPr>
        <w:tab/>
        <w:t>целевую статью 98.0.00.93100 «Муницип</w:t>
      </w:r>
      <w:r>
        <w:rPr>
          <w:rFonts w:ascii="Times New Roman" w:hAnsi="Times New Roman" w:cs="Times New Roman"/>
          <w:sz w:val="24"/>
          <w:szCs w:val="24"/>
        </w:rPr>
        <w:t>альный дорожный фонд» исключить</w:t>
      </w:r>
    </w:p>
    <w:p w:rsidR="00911E98" w:rsidRPr="00911E98" w:rsidRDefault="00911E98" w:rsidP="00911E98">
      <w:pPr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ab/>
        <w:t>2.Настоящее постановление вступает в силу с даты подписания</w:t>
      </w:r>
      <w:proofErr w:type="gramStart"/>
      <w:r w:rsidRPr="00911E9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11E98" w:rsidRPr="00911E98" w:rsidRDefault="00911E98" w:rsidP="00911E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lastRenderedPageBreak/>
        <w:t xml:space="preserve">  3. </w:t>
      </w:r>
      <w:proofErr w:type="gramStart"/>
      <w:r w:rsidRPr="00911E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1E9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финансиста финансового - бюджетного отдела Администрации муниципального образования «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11E98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Каневу Марину Владимировну.</w:t>
      </w:r>
    </w:p>
    <w:p w:rsidR="00911E98" w:rsidRPr="00911E98" w:rsidRDefault="00911E98" w:rsidP="00911E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E98" w:rsidRPr="00911E98" w:rsidRDefault="00911E98" w:rsidP="00911E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E98" w:rsidRPr="00911E98" w:rsidRDefault="00911E98" w:rsidP="00911E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1E98" w:rsidRPr="00911E98" w:rsidRDefault="00911E98" w:rsidP="00911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911E98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11E98">
        <w:rPr>
          <w:rFonts w:ascii="Times New Roman" w:hAnsi="Times New Roman" w:cs="Times New Roman"/>
          <w:sz w:val="24"/>
          <w:szCs w:val="24"/>
        </w:rPr>
        <w:t xml:space="preserve">лавы Администрации  </w:t>
      </w:r>
    </w:p>
    <w:p w:rsidR="00911E98" w:rsidRPr="00911E98" w:rsidRDefault="00911E98" w:rsidP="00911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11E9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11E98" w:rsidRDefault="00911E98" w:rsidP="00911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 xml:space="preserve">Заполярного района                                          </w:t>
      </w:r>
    </w:p>
    <w:p w:rsidR="00911E98" w:rsidRPr="00911E98" w:rsidRDefault="00911E98" w:rsidP="00911E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1E98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911E98">
        <w:rPr>
          <w:rFonts w:ascii="Times New Roman" w:hAnsi="Times New Roman" w:cs="Times New Roman"/>
          <w:sz w:val="24"/>
          <w:szCs w:val="24"/>
        </w:rPr>
        <w:tab/>
      </w:r>
      <w:r w:rsidRPr="00911E98">
        <w:rPr>
          <w:rFonts w:ascii="Times New Roman" w:hAnsi="Times New Roman" w:cs="Times New Roman"/>
          <w:sz w:val="24"/>
          <w:szCs w:val="24"/>
        </w:rPr>
        <w:tab/>
      </w:r>
      <w:r w:rsidRPr="00911E98">
        <w:rPr>
          <w:rFonts w:ascii="Times New Roman" w:hAnsi="Times New Roman" w:cs="Times New Roman"/>
          <w:sz w:val="24"/>
          <w:szCs w:val="24"/>
        </w:rPr>
        <w:tab/>
      </w:r>
      <w:r w:rsidRPr="00911E9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 w:rsidRPr="00911E98">
        <w:rPr>
          <w:rFonts w:ascii="Times New Roman" w:hAnsi="Times New Roman" w:cs="Times New Roman"/>
          <w:sz w:val="24"/>
          <w:szCs w:val="24"/>
        </w:rPr>
        <w:t>Л.А.Хаймина</w:t>
      </w:r>
      <w:proofErr w:type="spellEnd"/>
    </w:p>
    <w:p w:rsidR="00911E98" w:rsidRDefault="00911E98" w:rsidP="0005494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945" w:rsidRPr="00054945" w:rsidRDefault="00054945" w:rsidP="00054945">
      <w:pPr>
        <w:tabs>
          <w:tab w:val="left" w:pos="31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54945" w:rsidRPr="00054945" w:rsidRDefault="00054945" w:rsidP="0005494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>от 13 марта 2025 года № 40</w:t>
      </w:r>
    </w:p>
    <w:p w:rsidR="00054945" w:rsidRPr="00054945" w:rsidRDefault="00054945" w:rsidP="0005494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054945">
        <w:rPr>
          <w:rFonts w:ascii="Times New Roman" w:eastAsia="Times New Roman" w:hAnsi="Times New Roman" w:cs="Times New Roman"/>
          <w:sz w:val="24"/>
          <w:szCs w:val="24"/>
        </w:rPr>
        <w:t>Тельвиска</w:t>
      </w:r>
      <w:proofErr w:type="spellEnd"/>
    </w:p>
    <w:p w:rsidR="00054945" w:rsidRPr="00054945" w:rsidRDefault="00054945" w:rsidP="00054945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945" w:rsidRDefault="00054945" w:rsidP="00054945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b/>
          <w:sz w:val="24"/>
          <w:szCs w:val="24"/>
        </w:rPr>
        <w:t>О расторжении договора  на управление многоквартирным домом</w:t>
      </w:r>
    </w:p>
    <w:p w:rsidR="00054945" w:rsidRPr="00054945" w:rsidRDefault="00054945" w:rsidP="00054945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945" w:rsidRPr="00054945" w:rsidRDefault="00054945" w:rsidP="00054945">
      <w:pPr>
        <w:shd w:val="clear" w:color="auto" w:fill="FFFFFF"/>
        <w:ind w:left="14" w:firstLine="6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>Руководствуясь распоряжением Администрации муниципального образования «</w:t>
      </w:r>
      <w:proofErr w:type="spellStart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Ненецкого автономного округа от 25.05.2020 № 88 «О признании многоквартирного жилого дома аварийным и подлежащим сносу», принимая во внимание, что с 14.03.2025 дом № 6 по ул</w:t>
      </w:r>
      <w:proofErr w:type="gramStart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 xml:space="preserve">ябиновой  в </w:t>
      </w:r>
      <w:proofErr w:type="spellStart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>д.Макарово</w:t>
      </w:r>
      <w:proofErr w:type="spellEnd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Ненецкого автономного округа полностью расселен и выведен из эксплуатации Администрация Сельского поселения «</w:t>
      </w:r>
      <w:proofErr w:type="spellStart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05494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 ПОСТАНОВЛЯЕТ: </w:t>
      </w:r>
    </w:p>
    <w:p w:rsidR="00054945" w:rsidRPr="00054945" w:rsidRDefault="00054945" w:rsidP="00054945">
      <w:pPr>
        <w:shd w:val="clear" w:color="auto" w:fill="FFFFFF"/>
        <w:tabs>
          <w:tab w:val="left" w:pos="-142"/>
        </w:tabs>
        <w:spacing w:line="28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ab/>
        <w:t xml:space="preserve">1. Муниципальному казенному предприятию «Энергия» расторгнуть договор на управление многоквартирным жилым домом, расположенным по адресу: Ненецкий автономный округ, </w:t>
      </w:r>
      <w:proofErr w:type="spellStart"/>
      <w:r w:rsidRPr="0005494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054945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054945">
        <w:rPr>
          <w:rFonts w:ascii="Times New Roman" w:eastAsia="Times New Roman" w:hAnsi="Times New Roman" w:cs="Times New Roman"/>
          <w:sz w:val="24"/>
          <w:szCs w:val="24"/>
        </w:rPr>
        <w:t>акарово</w:t>
      </w:r>
      <w:proofErr w:type="spellEnd"/>
      <w:r w:rsidRPr="00054945">
        <w:rPr>
          <w:rFonts w:ascii="Times New Roman" w:eastAsia="Times New Roman" w:hAnsi="Times New Roman" w:cs="Times New Roman"/>
          <w:sz w:val="24"/>
          <w:szCs w:val="24"/>
        </w:rPr>
        <w:t>, ул.Рябиновая дом 6 с 14.03.2025г.</w:t>
      </w:r>
    </w:p>
    <w:p w:rsidR="00054945" w:rsidRPr="00054945" w:rsidRDefault="00054945" w:rsidP="00054945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>2. Исключить вышеуказанный дом из реестра по управлению многоквартирными домами.</w:t>
      </w:r>
    </w:p>
    <w:p w:rsidR="00054945" w:rsidRDefault="00054945" w:rsidP="00567CA7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с момента подписания и подлежит официальному  опубликованию (обнародованию).</w:t>
      </w:r>
    </w:p>
    <w:p w:rsidR="00567CA7" w:rsidRPr="00054945" w:rsidRDefault="00567CA7" w:rsidP="00567CA7">
      <w:pPr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945" w:rsidRPr="00054945" w:rsidRDefault="00054945" w:rsidP="0005494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 xml:space="preserve">И.о. Главы администрации </w:t>
      </w:r>
    </w:p>
    <w:p w:rsidR="00054945" w:rsidRPr="00054945" w:rsidRDefault="00054945" w:rsidP="0005494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054945" w:rsidRPr="00054945" w:rsidRDefault="00054945" w:rsidP="0005494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54945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054945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</w:p>
    <w:p w:rsidR="00054945" w:rsidRPr="00054945" w:rsidRDefault="00054945" w:rsidP="0005494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>Заполярного района</w:t>
      </w:r>
    </w:p>
    <w:p w:rsidR="00054945" w:rsidRPr="00054945" w:rsidRDefault="00054945" w:rsidP="0005494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4945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           </w:t>
      </w:r>
      <w:r w:rsidRPr="00054945">
        <w:rPr>
          <w:rFonts w:ascii="Times New Roman" w:eastAsia="Times New Roman" w:hAnsi="Times New Roman" w:cs="Times New Roman"/>
          <w:sz w:val="24"/>
          <w:szCs w:val="24"/>
        </w:rPr>
        <w:tab/>
      </w:r>
      <w:r w:rsidRPr="00054945">
        <w:rPr>
          <w:rFonts w:ascii="Times New Roman" w:eastAsia="Times New Roman" w:hAnsi="Times New Roman" w:cs="Times New Roman"/>
          <w:sz w:val="24"/>
          <w:szCs w:val="24"/>
        </w:rPr>
        <w:tab/>
      </w:r>
      <w:r w:rsidRPr="0005494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05494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proofErr w:type="spellStart"/>
      <w:r w:rsidRPr="00054945">
        <w:rPr>
          <w:rFonts w:ascii="Times New Roman" w:eastAsia="Times New Roman" w:hAnsi="Times New Roman" w:cs="Times New Roman"/>
          <w:sz w:val="24"/>
          <w:szCs w:val="24"/>
        </w:rPr>
        <w:t>Л.А.Хаймина</w:t>
      </w:r>
      <w:proofErr w:type="spellEnd"/>
    </w:p>
    <w:p w:rsidR="00054945" w:rsidRPr="00054945" w:rsidRDefault="00054945" w:rsidP="000549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44C2" w:rsidRDefault="007F44C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6D3A" w:rsidRP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 xml:space="preserve">ПОСТАНОВЛЕНИЕ      </w:t>
      </w:r>
    </w:p>
    <w:p w:rsidR="00C76D3A" w:rsidRP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6D3A" w:rsidRPr="00C76D3A" w:rsidRDefault="00C76D3A" w:rsidP="00C76D3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76D3A">
        <w:rPr>
          <w:rFonts w:ascii="Times New Roman" w:eastAsia="Times New Roman" w:hAnsi="Times New Roman"/>
          <w:bCs/>
          <w:sz w:val="24"/>
          <w:szCs w:val="24"/>
        </w:rPr>
        <w:t>от  25 марта 2025 г. № 46</w:t>
      </w:r>
    </w:p>
    <w:p w:rsidR="00C76D3A" w:rsidRPr="00C76D3A" w:rsidRDefault="00C76D3A" w:rsidP="00C7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D3A">
        <w:rPr>
          <w:rFonts w:ascii="Times New Roman" w:hAnsi="Times New Roman"/>
          <w:b/>
          <w:sz w:val="24"/>
          <w:szCs w:val="24"/>
        </w:rPr>
        <w:t xml:space="preserve">Об утверждении среднесрочного финансового плана </w:t>
      </w:r>
    </w:p>
    <w:p w:rsidR="00C76D3A" w:rsidRPr="00C76D3A" w:rsidRDefault="00C76D3A" w:rsidP="00C7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D3A">
        <w:rPr>
          <w:rFonts w:ascii="Times New Roman" w:hAnsi="Times New Roman"/>
          <w:b/>
          <w:sz w:val="24"/>
          <w:szCs w:val="24"/>
        </w:rPr>
        <w:t>Сельского поселения  «</w:t>
      </w:r>
      <w:proofErr w:type="spellStart"/>
      <w:r w:rsidRPr="00C76D3A">
        <w:rPr>
          <w:rFonts w:ascii="Times New Roman" w:hAnsi="Times New Roman"/>
          <w:b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/>
          <w:b/>
          <w:sz w:val="24"/>
          <w:szCs w:val="24"/>
        </w:rPr>
        <w:t xml:space="preserve"> сельсовет» </w:t>
      </w:r>
    </w:p>
    <w:p w:rsidR="00C76D3A" w:rsidRPr="00C76D3A" w:rsidRDefault="00C76D3A" w:rsidP="00C76D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6D3A">
        <w:rPr>
          <w:rFonts w:ascii="Times New Roman" w:hAnsi="Times New Roman"/>
          <w:b/>
          <w:sz w:val="24"/>
          <w:szCs w:val="24"/>
        </w:rPr>
        <w:t>Заполярного района Ненецкого автономного округа</w:t>
      </w:r>
    </w:p>
    <w:p w:rsidR="00C76D3A" w:rsidRPr="00C76D3A" w:rsidRDefault="00C76D3A" w:rsidP="00C76D3A">
      <w:pPr>
        <w:rPr>
          <w:rFonts w:ascii="Times New Roman" w:hAnsi="Times New Roman"/>
          <w:sz w:val="24"/>
          <w:szCs w:val="24"/>
        </w:rPr>
      </w:pPr>
    </w:p>
    <w:p w:rsidR="00C76D3A" w:rsidRPr="00C76D3A" w:rsidRDefault="00C76D3A" w:rsidP="00C76D3A">
      <w:pPr>
        <w:jc w:val="both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lastRenderedPageBreak/>
        <w:tab/>
        <w:t>В соответствии со статьей 174 Бюджетного кодекса Российской Федерации в целях осуществления среднесрочного бюджетного планирования  ПОСТАНОВЛЯЮ:</w:t>
      </w:r>
    </w:p>
    <w:p w:rsidR="00C76D3A" w:rsidRPr="00C76D3A" w:rsidRDefault="00C76D3A" w:rsidP="00C76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ab/>
        <w:t>1. Утвердить уточненный среднесрочный финансовый план Сельского поселения «</w:t>
      </w:r>
      <w:proofErr w:type="spellStart"/>
      <w:r w:rsidRPr="00C76D3A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на 2025-2027 годы.</w:t>
      </w:r>
    </w:p>
    <w:p w:rsidR="00C76D3A" w:rsidRPr="00C76D3A" w:rsidRDefault="00C76D3A" w:rsidP="00C76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ab/>
        <w:t>2. Постановление от 26.12.2025 № 150</w:t>
      </w:r>
      <w:proofErr w:type="gramStart"/>
      <w:r w:rsidRPr="00C76D3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C76D3A">
        <w:rPr>
          <w:rFonts w:ascii="Times New Roman" w:hAnsi="Times New Roman"/>
          <w:sz w:val="24"/>
          <w:szCs w:val="24"/>
        </w:rPr>
        <w:t>б утверждении среднесрочного финансового плана Сельского поселения  «</w:t>
      </w:r>
      <w:proofErr w:type="spellStart"/>
      <w:r w:rsidRPr="00C76D3A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/>
          <w:sz w:val="24"/>
          <w:szCs w:val="24"/>
        </w:rPr>
        <w:t xml:space="preserve"> сельсовет»  Заполярного района Ненецкого автономного округа считать утратившим силу.</w:t>
      </w:r>
    </w:p>
    <w:p w:rsidR="00C76D3A" w:rsidRPr="00C76D3A" w:rsidRDefault="00C76D3A" w:rsidP="00C76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ab/>
        <w:t xml:space="preserve"> 3.   Настоящее Постановление вступает в силу со дня его подписания и подлежит официальному опубликованию (обнародованию).</w:t>
      </w:r>
    </w:p>
    <w:p w:rsidR="00C76D3A" w:rsidRPr="00C76D3A" w:rsidRDefault="00C76D3A" w:rsidP="00C76D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6D3A" w:rsidRPr="00C76D3A" w:rsidRDefault="00C76D3A" w:rsidP="00C76D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6D3A" w:rsidRPr="00C76D3A" w:rsidRDefault="00C76D3A" w:rsidP="00C76D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6D3A" w:rsidRPr="00C76D3A" w:rsidRDefault="00C76D3A" w:rsidP="00C7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 xml:space="preserve">Глава  </w:t>
      </w:r>
    </w:p>
    <w:p w:rsidR="00C76D3A" w:rsidRPr="00C76D3A" w:rsidRDefault="00C76D3A" w:rsidP="00C7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>Сельского поселения</w:t>
      </w:r>
    </w:p>
    <w:p w:rsidR="00C76D3A" w:rsidRPr="00C76D3A" w:rsidRDefault="00C76D3A" w:rsidP="00C7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76D3A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/>
          <w:sz w:val="24"/>
          <w:szCs w:val="24"/>
        </w:rPr>
        <w:t xml:space="preserve"> сельсовет»</w:t>
      </w:r>
    </w:p>
    <w:p w:rsidR="00C76D3A" w:rsidRPr="00C76D3A" w:rsidRDefault="00C76D3A" w:rsidP="00C7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 xml:space="preserve"> Заполярного района</w:t>
      </w:r>
    </w:p>
    <w:p w:rsidR="00C76D3A" w:rsidRPr="00C76D3A" w:rsidRDefault="00C76D3A" w:rsidP="00C76D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76D3A">
        <w:rPr>
          <w:rFonts w:ascii="Times New Roman" w:hAnsi="Times New Roman"/>
          <w:sz w:val="24"/>
          <w:szCs w:val="24"/>
        </w:rPr>
        <w:t>Ненецкого автономного округа                                                     Д.С.Якубович</w:t>
      </w:r>
      <w:r w:rsidRPr="00C76D3A">
        <w:rPr>
          <w:rFonts w:ascii="Times New Roman" w:hAnsi="Times New Roman"/>
          <w:sz w:val="24"/>
          <w:szCs w:val="24"/>
        </w:rPr>
        <w:tab/>
      </w:r>
      <w:r w:rsidRPr="00C76D3A">
        <w:rPr>
          <w:rFonts w:ascii="Times New Roman" w:hAnsi="Times New Roman"/>
          <w:sz w:val="24"/>
          <w:szCs w:val="24"/>
        </w:rPr>
        <w:tab/>
      </w:r>
    </w:p>
    <w:p w:rsidR="00C76D3A" w:rsidRDefault="00C76D3A" w:rsidP="00C76D3A">
      <w:pPr>
        <w:spacing w:after="0" w:line="240" w:lineRule="auto"/>
        <w:rPr>
          <w:rFonts w:ascii="Arial CYR" w:eastAsia="Times New Roman" w:hAnsi="Arial CYR" w:cs="Arial CYR"/>
          <w:sz w:val="20"/>
          <w:szCs w:val="20"/>
        </w:rPr>
      </w:pPr>
    </w:p>
    <w:tbl>
      <w:tblPr>
        <w:tblW w:w="9850" w:type="dxa"/>
        <w:tblInd w:w="96" w:type="dxa"/>
        <w:tblLook w:val="04A0"/>
      </w:tblPr>
      <w:tblGrid>
        <w:gridCol w:w="1025"/>
        <w:gridCol w:w="1025"/>
        <w:gridCol w:w="1025"/>
        <w:gridCol w:w="2050"/>
        <w:gridCol w:w="1850"/>
        <w:gridCol w:w="1362"/>
        <w:gridCol w:w="503"/>
        <w:gridCol w:w="1010"/>
      </w:tblGrid>
      <w:tr w:rsidR="00C76D3A" w:rsidRPr="0016374C" w:rsidTr="00C76D3A">
        <w:trPr>
          <w:trHeight w:val="729"/>
        </w:trPr>
        <w:tc>
          <w:tcPr>
            <w:tcW w:w="9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627D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</w:t>
            </w:r>
            <w:r w:rsidRPr="00F627DB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1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 Постановлению </w:t>
            </w:r>
            <w:r w:rsidRPr="00433C02">
              <w:rPr>
                <w:rFonts w:ascii="Times New Roman" w:eastAsia="Times New Roman" w:hAnsi="Times New Roman"/>
                <w:sz w:val="18"/>
                <w:szCs w:val="18"/>
              </w:rPr>
              <w:t xml:space="preserve">от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25 марта  2025</w:t>
            </w:r>
            <w:r w:rsidRPr="00433C02">
              <w:rPr>
                <w:rFonts w:ascii="Times New Roman" w:eastAsia="Times New Roman" w:hAnsi="Times New Roman"/>
                <w:sz w:val="18"/>
                <w:szCs w:val="18"/>
              </w:rPr>
              <w:t xml:space="preserve">  №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46</w:t>
            </w:r>
          </w:p>
          <w:p w:rsidR="00C76D3A" w:rsidRPr="0016374C" w:rsidRDefault="00C76D3A" w:rsidP="00C76D3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76D3A" w:rsidRPr="0016374C" w:rsidTr="00C76D3A">
        <w:trPr>
          <w:trHeight w:val="569"/>
        </w:trPr>
        <w:tc>
          <w:tcPr>
            <w:tcW w:w="9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16374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374C">
              <w:rPr>
                <w:rFonts w:ascii="Times New Roman" w:eastAsia="Times New Roman" w:hAnsi="Times New Roman"/>
                <w:sz w:val="24"/>
                <w:szCs w:val="24"/>
              </w:rPr>
              <w:t>Среднесрочный финансовый план Сельского поселения "</w:t>
            </w:r>
            <w:proofErr w:type="spellStart"/>
            <w:r w:rsidRPr="0016374C">
              <w:rPr>
                <w:rFonts w:ascii="Times New Roman" w:eastAsia="Times New Roman" w:hAnsi="Times New Roman"/>
                <w:sz w:val="24"/>
                <w:szCs w:val="24"/>
              </w:rPr>
              <w:t>Тельвисочный</w:t>
            </w:r>
            <w:proofErr w:type="spellEnd"/>
            <w:r w:rsidRPr="0016374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сельсовет" Заполярного района  Ненецкого автономного округа</w:t>
            </w:r>
          </w:p>
        </w:tc>
      </w:tr>
      <w:tr w:rsidR="00C76D3A" w:rsidRPr="0016374C" w:rsidTr="00C76D3A">
        <w:trPr>
          <w:trHeight w:val="380"/>
        </w:trPr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16374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16374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16374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374C">
              <w:rPr>
                <w:rFonts w:ascii="Times New Roman" w:eastAsia="Times New Roman" w:hAnsi="Times New Roman"/>
                <w:sz w:val="28"/>
                <w:szCs w:val="28"/>
              </w:rPr>
              <w:t>1. Основные параметры местного бюджета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16374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16374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Показатели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 очередной финансовый  год 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Плановый период</w:t>
            </w:r>
          </w:p>
        </w:tc>
      </w:tr>
      <w:tr w:rsidR="00C76D3A" w:rsidRPr="00387E5D" w:rsidTr="00C76D3A">
        <w:trPr>
          <w:trHeight w:val="455"/>
        </w:trPr>
        <w:tc>
          <w:tcPr>
            <w:tcW w:w="3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1-й год 2026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2-й год 2027</w:t>
            </w: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Доходы без учета безвозмездных поступлений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3 689,7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4 191,9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4 310,9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4 083,7</w:t>
            </w: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Всего доходов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270 989,4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223 661,1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50 211,4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50 635,1</w:t>
            </w: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273 417,7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223 869 3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50 211,4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50 635,1</w:t>
            </w: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Дефици</w:t>
            </w:r>
            <w:proofErr w:type="gramStart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т(</w:t>
            </w:r>
            <w:proofErr w:type="gramEnd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-), </w:t>
            </w:r>
            <w:proofErr w:type="spellStart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Профицит</w:t>
            </w:r>
            <w:proofErr w:type="spellEnd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 (+)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- 2428,3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- 208,2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70EE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76D3A" w:rsidRPr="00387E5D" w:rsidTr="00C76D3A">
        <w:trPr>
          <w:trHeight w:val="258"/>
        </w:trPr>
        <w:tc>
          <w:tcPr>
            <w:tcW w:w="30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Муниципальный долг Сельского поселения "</w:t>
            </w:r>
            <w:proofErr w:type="spellStart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>Тельвисочный</w:t>
            </w:r>
            <w:proofErr w:type="spellEnd"/>
            <w:r w:rsidRPr="00387E5D">
              <w:rPr>
                <w:rFonts w:ascii="Times New Roman" w:eastAsia="Times New Roman" w:hAnsi="Times New Roman"/>
                <w:sz w:val="18"/>
                <w:szCs w:val="18"/>
              </w:rPr>
              <w:t xml:space="preserve"> сельсовет" ЗР НАО (на конец года)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</w:tr>
      <w:tr w:rsidR="00C76D3A" w:rsidRPr="00387E5D" w:rsidTr="00C76D3A">
        <w:trPr>
          <w:trHeight w:val="516"/>
        </w:trPr>
        <w:tc>
          <w:tcPr>
            <w:tcW w:w="30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387E5D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C76D3A" w:rsidRPr="00387E5D" w:rsidRDefault="00C76D3A" w:rsidP="00C76D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76D3A" w:rsidRDefault="00C76D3A" w:rsidP="00C76D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76D3A" w:rsidRPr="00387E5D" w:rsidRDefault="00C76D3A" w:rsidP="00C76D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tbl>
      <w:tblPr>
        <w:tblW w:w="9945" w:type="dxa"/>
        <w:tblInd w:w="96" w:type="dxa"/>
        <w:tblLook w:val="04A0"/>
      </w:tblPr>
      <w:tblGrid>
        <w:gridCol w:w="2706"/>
        <w:gridCol w:w="4241"/>
        <w:gridCol w:w="1066"/>
        <w:gridCol w:w="966"/>
        <w:gridCol w:w="966"/>
      </w:tblGrid>
      <w:tr w:rsidR="00C76D3A" w:rsidRPr="00C70EEC" w:rsidTr="00C76D3A">
        <w:trPr>
          <w:trHeight w:val="563"/>
        </w:trPr>
        <w:tc>
          <w:tcPr>
            <w:tcW w:w="9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от 25.03.2025  № 46</w:t>
            </w:r>
          </w:p>
        </w:tc>
      </w:tr>
      <w:tr w:rsidR="00C76D3A" w:rsidRPr="00C70EEC" w:rsidTr="00C76D3A">
        <w:trPr>
          <w:trHeight w:val="541"/>
        </w:trPr>
        <w:tc>
          <w:tcPr>
            <w:tcW w:w="9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Прогнозируемое поступление доходов в местный бюджет по кодам классификации доходов бюджетов, относящихся к доходам бюджета  на 2025 год, плановый период  2026 и 2027 </w:t>
            </w:r>
            <w:proofErr w:type="spellStart"/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гг</w:t>
            </w:r>
            <w:proofErr w:type="spellEnd"/>
            <w:proofErr w:type="gramStart"/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</w:tr>
      <w:tr w:rsidR="00C76D3A" w:rsidRPr="00C70EEC" w:rsidTr="00C76D3A">
        <w:trPr>
          <w:trHeight w:val="167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тыс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.р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6D3A" w:rsidRPr="00C70EEC" w:rsidTr="00C76D3A">
        <w:trPr>
          <w:trHeight w:val="230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4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</w:tr>
      <w:tr w:rsidR="00C76D3A" w:rsidRPr="00C70EEC" w:rsidTr="00C76D3A">
        <w:trPr>
          <w:trHeight w:val="230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4191,90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4310,90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4083,70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1296,50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1296,50</w:t>
            </w:r>
          </w:p>
        </w:tc>
      </w:tr>
      <w:tr w:rsidR="00C76D3A" w:rsidRPr="00C70EEC" w:rsidTr="00C76D3A">
        <w:trPr>
          <w:trHeight w:val="157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182 1 01 02010 01 0000 110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1296,50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887,50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991,20</w:t>
            </w:r>
          </w:p>
        </w:tc>
      </w:tr>
      <w:tr w:rsidR="00C76D3A" w:rsidRPr="00C70EEC" w:rsidTr="00C76D3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000 1 03 02000 01 0000 110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887,50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991,20</w:t>
            </w:r>
          </w:p>
        </w:tc>
      </w:tr>
      <w:tr w:rsidR="00C76D3A" w:rsidRPr="00C70EEC" w:rsidTr="00C76D3A">
        <w:trPr>
          <w:trHeight w:val="699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182 1 03 02231 01 0000 110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472,90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498,80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521,80</w:t>
            </w:r>
          </w:p>
        </w:tc>
      </w:tr>
      <w:tr w:rsidR="00C76D3A" w:rsidRPr="00C70EEC" w:rsidTr="00C76D3A">
        <w:trPr>
          <w:trHeight w:val="18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182 1 03 02241 01 0000 110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2,70</w:t>
            </w:r>
          </w:p>
        </w:tc>
      </w:tr>
      <w:tr w:rsidR="00C76D3A" w:rsidRPr="00C70EEC" w:rsidTr="00C76D3A">
        <w:trPr>
          <w:trHeight w:val="1802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182 1 03 02251 01 0000 110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485,80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545,80</w:t>
            </w:r>
          </w:p>
        </w:tc>
      </w:tr>
      <w:tr w:rsidR="00C76D3A" w:rsidRPr="00C70EEC" w:rsidTr="00C76D3A">
        <w:trPr>
          <w:trHeight w:val="157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182 1 03 02261 01 0000 110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-73,60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-76,20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-79,10</w:t>
            </w:r>
          </w:p>
        </w:tc>
      </w:tr>
      <w:tr w:rsidR="00C76D3A" w:rsidRPr="00C70EEC" w:rsidTr="00C76D3A">
        <w:trPr>
          <w:trHeight w:val="21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377,60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392,70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408,40</w:t>
            </w:r>
          </w:p>
        </w:tc>
      </w:tr>
      <w:tr w:rsidR="00C76D3A" w:rsidRPr="00C70EEC" w:rsidTr="00C76D3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000 1 05 01000 00 0000 110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408,40</w:t>
            </w:r>
          </w:p>
        </w:tc>
      </w:tr>
      <w:tr w:rsidR="00C76D3A" w:rsidRPr="00C70EEC" w:rsidTr="00C76D3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182 1 05 01011 01 0000 110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339,70</w:t>
            </w:r>
          </w:p>
        </w:tc>
      </w:tr>
      <w:tr w:rsidR="00C76D3A" w:rsidRPr="00C70EEC" w:rsidTr="00C76D3A">
        <w:trPr>
          <w:trHeight w:val="90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182 1 05 01021 01 0000 110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68,70</w:t>
            </w:r>
          </w:p>
        </w:tc>
      </w:tr>
      <w:tr w:rsidR="00C76D3A" w:rsidRPr="00C70EEC" w:rsidTr="00C76D3A">
        <w:trPr>
          <w:trHeight w:val="21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247,50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251,10</w:t>
            </w:r>
          </w:p>
        </w:tc>
      </w:tr>
      <w:tr w:rsidR="00C76D3A" w:rsidRPr="00C70EEC" w:rsidTr="00C76D3A">
        <w:trPr>
          <w:trHeight w:val="2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000 1 06 01000 00 0000 110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94,10</w:t>
            </w:r>
          </w:p>
        </w:tc>
      </w:tr>
      <w:tr w:rsidR="00C76D3A" w:rsidRPr="00C70EEC" w:rsidTr="00C76D3A">
        <w:trPr>
          <w:trHeight w:val="6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182 1 06 01030 10 0000 110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94,10</w:t>
            </w:r>
          </w:p>
        </w:tc>
      </w:tr>
      <w:tr w:rsidR="00C76D3A" w:rsidRPr="00C70EEC" w:rsidTr="00C76D3A">
        <w:trPr>
          <w:trHeight w:val="2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000 1 06 06000  00 0000 110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157,00</w:t>
            </w:r>
          </w:p>
        </w:tc>
      </w:tr>
      <w:tr w:rsidR="00C76D3A" w:rsidRPr="00C70EEC" w:rsidTr="00C76D3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182 1 06 06033 10 0000 110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49,70</w:t>
            </w:r>
          </w:p>
        </w:tc>
      </w:tr>
      <w:tr w:rsidR="00C76D3A" w:rsidRPr="00C70EEC" w:rsidTr="00C76D3A">
        <w:trPr>
          <w:trHeight w:val="45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182 1 06 06043 10 0000 110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107,30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7,50</w:t>
            </w:r>
          </w:p>
        </w:tc>
      </w:tr>
      <w:tr w:rsidR="00C76D3A" w:rsidRPr="00C70EEC" w:rsidTr="00C76D3A">
        <w:trPr>
          <w:trHeight w:val="676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000 1 08 04000 01 0000 110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7,50</w:t>
            </w:r>
          </w:p>
        </w:tc>
      </w:tr>
      <w:tr w:rsidR="00C76D3A" w:rsidRPr="00C70EEC" w:rsidTr="00C76D3A">
        <w:trPr>
          <w:trHeight w:val="90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660 1 08 04020 01 0000 110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7,50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1077,40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1104,90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802,40</w:t>
            </w:r>
          </w:p>
        </w:tc>
      </w:tr>
      <w:tr w:rsidR="00C76D3A" w:rsidRPr="00C70EEC" w:rsidTr="00C76D3A">
        <w:trPr>
          <w:trHeight w:val="95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000 1 11 05000 00 0000 120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132,30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132,40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660 1 11 05025 10 0000 120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2,90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660 1 11 05075 10 0000 120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129,50</w:t>
            </w:r>
          </w:p>
        </w:tc>
      </w:tr>
      <w:tr w:rsidR="00C76D3A" w:rsidRPr="00C70EEC" w:rsidTr="00C76D3A">
        <w:trPr>
          <w:trHeight w:val="743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972,60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670,00</w:t>
            </w:r>
          </w:p>
        </w:tc>
      </w:tr>
      <w:tr w:rsidR="00C76D3A" w:rsidRPr="00C70EEC" w:rsidTr="00C76D3A">
        <w:trPr>
          <w:trHeight w:val="95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660 1 11 09045 10 0000 120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743,60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670,00</w:t>
            </w:r>
          </w:p>
        </w:tc>
      </w:tr>
      <w:tr w:rsidR="00C76D3A" w:rsidRPr="00C70EEC" w:rsidTr="00C76D3A">
        <w:trPr>
          <w:trHeight w:val="1149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660 1 11 09080 10 0000 120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166,20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326,60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0 00 1 13 02000 00 0000 130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326,60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314,10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326,60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219469,20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45900,50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46551,40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219469,20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45900,50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46551,40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8186,30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8655,00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9049,30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000 2 02 15001 00 0000 150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2489,80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2545,20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2545,20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660 2 02 15001 10 0000 150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2489,80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2545,20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2545,20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000 2 02 16001 00 0000 150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5696,50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6109,80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6504,10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660 2 02 16001 10 0000 150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5696,50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6109,80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6504,10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146181,30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000 2 02 20000 00 0000 150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146181,30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000 2 02 20077 10 0000 150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146131,80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95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660 2 02 29999 10 0000 150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 Субсидии местным бюджетам на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49,50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10698,50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519,80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531,60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000 2 02 30024 00 0000 150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10402,20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211,60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10402,20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211,60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660 2 02 30024 10 0000 150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7,60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204,00</w:t>
            </w:r>
          </w:p>
        </w:tc>
      </w:tr>
      <w:tr w:rsidR="00C76D3A" w:rsidRPr="00C70EEC" w:rsidTr="00C76D3A">
        <w:trPr>
          <w:trHeight w:val="428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660 2 02 30024 10 0000 150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10190,90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000 2 02 35118 00 0000 150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320,00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660 2 02 35118 10 0000 150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320,00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54403,10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36725,70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36970,50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2693,10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565,20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587,80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2693,10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565,20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587,80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969,70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384,50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399,90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294,60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318,70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75,10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78,10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81,20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Другие мероприятия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Содержание дорожного проезда по маршруту с.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6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Муниципальной программы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22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1549,70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173,70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180,70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187,90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Организация обучения неработающего населения в области гражданской обороны и </w:t>
            </w:r>
            <w:r w:rsidRPr="00C70EE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lastRenderedPageBreak/>
              <w:t>защиты от чрезвычайных ситуаций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45,30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660 2 02 40014 10 0000 150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137,10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142,60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51710,00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36160,50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36382,70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51710,00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36160,50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36382,70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12587,90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12279,20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11737,10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41,60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43,30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214,10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214,10</w:t>
            </w:r>
          </w:p>
        </w:tc>
      </w:tr>
      <w:tr w:rsidR="00C76D3A" w:rsidRPr="00C70EEC" w:rsidTr="00C76D3A">
        <w:trPr>
          <w:trHeight w:val="112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10 934,00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67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10 934,00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7723,50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7941,20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8068,70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3186,40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3313,90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выплату пенсий за выслугу лет лицам, замещавшим выборные должности 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3422,10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3491,90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3491,90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1237,60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1262,90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1262,90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на ремонт и содержание автомобильных дорог общего пользования местного значения за счет базового объема бюджетных ассигнований дорожного фонда Заполярного района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1581,90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1581,90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1521,00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1581,90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17663,90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13028,20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13549,30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7376,80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7671,90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7978,80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5136,70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Мероприятие «Капитальный ремонт общественной бани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2568,30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«Капитальный ремонт общественной бани в д.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Макарово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2568,40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342,60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356,30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370,60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3388,30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3523,80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3664,70</w:t>
            </w:r>
          </w:p>
        </w:tc>
      </w:tr>
      <w:tr w:rsidR="00C76D3A" w:rsidRPr="00C70EEC" w:rsidTr="00C76D3A">
        <w:trPr>
          <w:trHeight w:val="766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503,60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523,70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544,60</w:t>
            </w:r>
          </w:p>
        </w:tc>
      </w:tr>
      <w:tr w:rsidR="00C76D3A" w:rsidRPr="00C70EEC" w:rsidTr="00C76D3A">
        <w:trPr>
          <w:trHeight w:val="383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915,90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990,60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деятельности населения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946,30</w:t>
            </w:r>
          </w:p>
        </w:tc>
      </w:tr>
      <w:tr w:rsidR="00C76D3A" w:rsidRPr="00C70EEC" w:rsidTr="00C76D3A">
        <w:trPr>
          <w:trHeight w:val="57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222,00</w:t>
            </w:r>
          </w:p>
        </w:tc>
      </w:tr>
      <w:tr w:rsidR="00C76D3A" w:rsidRPr="00C70EEC" w:rsidTr="00C76D3A">
        <w:trPr>
          <w:trHeight w:val="957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660 2 02 49999 10 0000 150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222,00</w:t>
            </w:r>
          </w:p>
        </w:tc>
      </w:tr>
      <w:tr w:rsidR="00C76D3A" w:rsidRPr="00C70EEC" w:rsidTr="00C76D3A">
        <w:trPr>
          <w:trHeight w:val="191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223661,10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50211,40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50635,10</w:t>
            </w:r>
          </w:p>
        </w:tc>
      </w:tr>
    </w:tbl>
    <w:p w:rsidR="00C76D3A" w:rsidRDefault="00C76D3A" w:rsidP="00C76D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76D3A" w:rsidRDefault="00C76D3A" w:rsidP="00C76D3A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C76D3A" w:rsidRPr="00BB7675" w:rsidRDefault="00C76D3A" w:rsidP="00C76D3A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856" w:type="dxa"/>
        <w:tblInd w:w="96" w:type="dxa"/>
        <w:tblLook w:val="04A0"/>
      </w:tblPr>
      <w:tblGrid>
        <w:gridCol w:w="3021"/>
        <w:gridCol w:w="516"/>
        <w:gridCol w:w="459"/>
        <w:gridCol w:w="459"/>
        <w:gridCol w:w="1403"/>
        <w:gridCol w:w="622"/>
        <w:gridCol w:w="1124"/>
        <w:gridCol w:w="1228"/>
        <w:gridCol w:w="1176"/>
      </w:tblGrid>
      <w:tr w:rsidR="00C76D3A" w:rsidRPr="00C70EEC" w:rsidTr="00C76D3A">
        <w:trPr>
          <w:trHeight w:val="317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Приложение 3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 к Постановлению от  25.03.2025  № 46</w:t>
            </w:r>
          </w:p>
        </w:tc>
      </w:tr>
      <w:tr w:rsidR="00C76D3A" w:rsidRPr="00C70EEC" w:rsidTr="00C76D3A">
        <w:trPr>
          <w:trHeight w:val="388"/>
        </w:trPr>
        <w:tc>
          <w:tcPr>
            <w:tcW w:w="9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непрограммным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направлениям деятельности),  группам 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в ведомственной структуре расходов 2025-2027 годы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6D3A" w:rsidRPr="00C70EEC" w:rsidTr="00C76D3A">
        <w:trPr>
          <w:trHeight w:val="414"/>
        </w:trPr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Глава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2027</w:t>
            </w:r>
          </w:p>
        </w:tc>
      </w:tr>
      <w:tr w:rsidR="00C76D3A" w:rsidRPr="00C70EEC" w:rsidTr="00C76D3A">
        <w:trPr>
          <w:trHeight w:val="278"/>
        </w:trPr>
        <w:tc>
          <w:tcPr>
            <w:tcW w:w="3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223 869,3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50 211,4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50 635,1</w:t>
            </w:r>
          </w:p>
        </w:tc>
      </w:tr>
      <w:tr w:rsidR="00C76D3A" w:rsidRPr="00C70EEC" w:rsidTr="00C76D3A">
        <w:trPr>
          <w:trHeight w:val="22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223 869,3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50 211,4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50 635,1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24 285,4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24 506,6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24 707,0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91.0.00.00000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4 049,5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92.0.00.00000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92.1.00.00000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92.1.00.91010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84,0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15 770,9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15 895,9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15 965,3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1 423,6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1 480,5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1 539,8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14 347,3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14 415,4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14 425,5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14 347,3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14 415,4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14 425,5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12 630,6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12 641,4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12 652,6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1 695,7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1 752,2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1 750,2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22,7</w:t>
            </w:r>
          </w:p>
        </w:tc>
      </w:tr>
      <w:tr w:rsidR="00C76D3A" w:rsidRPr="00C70EEC" w:rsidTr="00C76D3A">
        <w:trPr>
          <w:trHeight w:val="375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631,1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C76D3A" w:rsidRPr="00C70EEC" w:rsidTr="00C76D3A">
        <w:trPr>
          <w:trHeight w:val="1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C76D3A" w:rsidRPr="00C70EEC" w:rsidTr="00C76D3A">
        <w:trPr>
          <w:trHeight w:val="194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3 701,6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3 796,1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3 927,1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Муниципальной программы "Развитие транспортной инфраструктуры 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Обозначение и содержание снегоходных маршрутов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78,1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81,2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42.0.00.00000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214,1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C76D3A" w:rsidRPr="00C70EEC" w:rsidTr="00C76D3A">
        <w:trPr>
          <w:trHeight w:val="64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1 640,2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1 705,9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1 774,1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7,6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1 781,0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1 798,8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1 850,1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32,4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98.0.00.91090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32,4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864,2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934,7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98.0.00.91100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864,2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898,8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934,7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домах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316,5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366,5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98.0.00.91130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352,3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366,5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296,3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308,4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320,0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296,3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308,4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320,0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276,5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288,6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300,2</w:t>
            </w:r>
          </w:p>
        </w:tc>
      </w:tr>
      <w:tr w:rsidR="00C76D3A" w:rsidRPr="00C70EEC" w:rsidTr="00C76D3A">
        <w:trPr>
          <w:trHeight w:val="381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19,8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359,8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367,0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296,2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301,7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142,6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142,6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137,1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142,6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98.0.00.92010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159,1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65,3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65,3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65,3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45,3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33.0.00.89240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3 512,8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2 811,8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2 929,7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894,6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894,6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894,6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294,6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318,7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"Содержание дорожного проезда по маршруту с.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39.0.00.89290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2 558,2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2 469,0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2 573,1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39.0.00.9Д110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"(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39.0.00.9Д110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39.0.00.9Д110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1 462,5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1 521,0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1 581,9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1 095,7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991,2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98.0.00.9Д020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1 095,7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991,2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98.0.00.9Д020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1 095,7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948,0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991,2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98.0.00.93020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98.0.00.93020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37,9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189 535,2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16 257,2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16 305,6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167 356,7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br/>
              <w:t>«Развитие и поддержка  муниципального жилищного фонда 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2022 – 2024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54.0.00.96130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56.0.00.00000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157 065,8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56.0.00.79060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146 131,8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56.0.00.79060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146 131,8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.Т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56.0.00.89250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10 934,0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56.0.00.89250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10 934,0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переданных 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государственных полномочий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10 190,9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 Субвенции местным бюджетам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95.0.00.79290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10 190,9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95.0.00.79290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10 190,9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14 268,5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7 885,4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8 200,8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12 513,5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12 513,5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7 376,8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7 376,8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7 671,9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7 978,8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5 136,7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 Мероприятие «Капитальный ремонт общественной бани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2 568,3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2 568,3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Сельское поселение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Заполярного района Ненецкого автономного округа. Мероприятие «Капитальный ремонт общественной бани в д.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Макарово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ЗР НАО»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2 568,4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2 568,4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64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70EEC">
              <w:rPr>
                <w:rFonts w:ascii="Times New Roman" w:eastAsia="Times New Roman" w:hAnsi="Times New Roman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1 549,7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2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70EEC">
              <w:rPr>
                <w:rFonts w:ascii="Times New Roman" w:eastAsia="Times New Roman" w:hAnsi="Times New Roman"/>
              </w:rPr>
              <w:t>Создание условий для обеспечения населения чистой водой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1 549,7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"Разработка проекта зон санитарной охраны для подземного источника водоснабжения и водопроводов питьевого назначения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Разработка проекта зон санитарной охраны для подземного источника водоснабжения и водопроводов питьевого назначения в д. Устье Сельского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140,9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"Бурение водозаборных скважин для организации питьевого водоснабжения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Тельвиска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Сельского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"Бурение водозаборных скважин для организации питьевого водоснабжения в д. Устье Сельского поселения "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сельсовет" ЗР НАО"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38.0.00.89280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205,3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213,5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222,0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8 230,2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7 961,5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5 150,4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5 356,3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5 570,5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5 150,4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5 356,3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5 570,5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356,3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370,6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342,6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356,3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370,6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3 388,3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3 523,8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3 664,7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3 388,3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3 523,8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3 664,7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523,7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544,6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503,6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523,7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544,6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915,9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990,6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32.0.00.89230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915,9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990,6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Муниципальная программа «Благоустройство территории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 Муниципальной программы  «Благоустройство территории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849,3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82,1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15,1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652,1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обязательств по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софинансированию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мероприятий по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инициативному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бюджетированию</w:t>
            </w:r>
            <w:proofErr w:type="spellEnd"/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55.0.00.96390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1 870,3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2 024,6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1 541,7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1 870,3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2 024,6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1 541,7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98.0.00.96360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1 870,3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2 024,6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1 541,7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жилищно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98.0.00.89140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43,3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53,1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Тельвисочный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сельсовет» Заполярного района Ненецкого автономного округа </w:t>
            </w: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 2024 – 2026 годы»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52.0.00.97010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52.0.00.97010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53,1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53,1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946,3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C76D3A" w:rsidRPr="00C70EEC" w:rsidTr="00C76D3A">
        <w:trPr>
          <w:trHeight w:val="43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деятельности населения.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44.0.00.89370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44.0.00.89370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874,9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909,9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946,3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4 914,8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4 958,8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4 958,8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4 659,7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</w:tr>
      <w:tr w:rsidR="00C76D3A" w:rsidRPr="00C70EEC" w:rsidTr="00C76D3A">
        <w:trPr>
          <w:trHeight w:val="54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Муниципальная программа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годы»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43.0.00.00000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4 659,7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</w:tr>
      <w:tr w:rsidR="00C76D3A" w:rsidRPr="00C70EEC" w:rsidTr="00C76D3A">
        <w:trPr>
          <w:trHeight w:val="65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43.0.00.00000  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4 659,7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4 754,8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43.0.00.89330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1 237,6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43.0.00.89330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1 237,6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1 262,9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 на выплату пенсий за выслугу лет лицам, замещавшим выборные должности 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43.0.00.89340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3 422,1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43.0.00.89340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3 422,1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3 491,9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95.0.00.79230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204,0</w:t>
            </w:r>
          </w:p>
        </w:tc>
      </w:tr>
      <w:tr w:rsidR="00C76D3A" w:rsidRPr="00C70EEC" w:rsidTr="00C76D3A">
        <w:trPr>
          <w:trHeight w:val="22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98.0.00.79530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98.0.00.79530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49,5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C76D3A" w:rsidRPr="00C70EEC" w:rsidTr="00C76D3A">
        <w:trPr>
          <w:trHeight w:val="769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98.0.00.S9530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98.0.00.S9530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0EEC">
              <w:rPr>
                <w:rFonts w:ascii="Times New Roman" w:eastAsia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70EEC">
              <w:rPr>
                <w:rFonts w:ascii="Times New Roman" w:eastAsia="Times New Roman" w:hAnsi="Times New Roman"/>
                <w:sz w:val="16"/>
                <w:szCs w:val="16"/>
              </w:rPr>
              <w:t>0,0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47,6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  <w:tr w:rsidR="00C76D3A" w:rsidRPr="00C70EEC" w:rsidTr="00C76D3A">
        <w:trPr>
          <w:trHeight w:val="11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  <w:tr w:rsidR="00C76D3A" w:rsidRPr="00C70EEC" w:rsidTr="00C76D3A">
        <w:trPr>
          <w:trHeight w:val="336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  <w:tr w:rsidR="00C76D3A" w:rsidRPr="00C70EEC" w:rsidTr="00C76D3A">
        <w:trPr>
          <w:trHeight w:val="330"/>
        </w:trPr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98.0.00.97020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3A" w:rsidRPr="00C70EEC" w:rsidRDefault="00C76D3A" w:rsidP="00C76D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EC">
              <w:rPr>
                <w:rFonts w:ascii="Times New Roman" w:eastAsia="Times New Roman" w:hAnsi="Times New Roman"/>
                <w:sz w:val="20"/>
                <w:szCs w:val="20"/>
              </w:rPr>
              <w:t>47,6</w:t>
            </w:r>
          </w:p>
        </w:tc>
      </w:tr>
    </w:tbl>
    <w:p w:rsidR="00C76D3A" w:rsidRDefault="00C76D3A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theme="minorBidi"/>
          <w:b w:val="0"/>
          <w:bCs w:val="0"/>
          <w:sz w:val="20"/>
          <w:szCs w:val="20"/>
        </w:rPr>
      </w:pPr>
    </w:p>
    <w:p w:rsidR="00567CA7" w:rsidRDefault="00567CA7" w:rsidP="00C76D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76D3A" w:rsidRP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</w:p>
    <w:p w:rsidR="00C76D3A" w:rsidRP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C76D3A" w:rsidRP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6D3A">
        <w:rPr>
          <w:rFonts w:ascii="Times New Roman" w:hAnsi="Times New Roman" w:cs="Times New Roman"/>
          <w:b w:val="0"/>
          <w:sz w:val="24"/>
          <w:szCs w:val="24"/>
        </w:rPr>
        <w:t>от 25 марта 2024  № 47</w:t>
      </w:r>
    </w:p>
    <w:p w:rsid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76D3A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Pr="00C76D3A">
        <w:rPr>
          <w:rFonts w:ascii="Times New Roman" w:hAnsi="Times New Roman" w:cs="Times New Roman"/>
          <w:b w:val="0"/>
          <w:sz w:val="24"/>
          <w:szCs w:val="24"/>
        </w:rPr>
        <w:t>Тельвиска</w:t>
      </w:r>
      <w:proofErr w:type="spellEnd"/>
    </w:p>
    <w:p w:rsidR="00C76D3A" w:rsidRPr="00C76D3A" w:rsidRDefault="00C76D3A" w:rsidP="00C76D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6D3A" w:rsidRPr="00C76D3A" w:rsidRDefault="00C76D3A" w:rsidP="00C7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D3A">
        <w:rPr>
          <w:rFonts w:ascii="Times New Roman" w:hAnsi="Times New Roman" w:cs="Times New Roman"/>
          <w:b/>
          <w:sz w:val="24"/>
          <w:szCs w:val="24"/>
        </w:rPr>
        <w:t>О внесении изменений в  прогноз социально-экономического развития  муниципального образования «</w:t>
      </w:r>
      <w:proofErr w:type="spellStart"/>
      <w:r w:rsidRPr="00C76D3A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 на 2025 – 2027 годы  </w:t>
      </w:r>
    </w:p>
    <w:p w:rsidR="00C76D3A" w:rsidRPr="00C76D3A" w:rsidRDefault="00C76D3A" w:rsidP="00C76D3A">
      <w:pPr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ab/>
        <w:t>В соответствии со статьей 173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C76D3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 w:cs="Times New Roman"/>
          <w:sz w:val="24"/>
          <w:szCs w:val="24"/>
        </w:rPr>
        <w:t xml:space="preserve"> сельсовет» ЗР НАО Администрация Сельского поселения «</w:t>
      </w:r>
      <w:proofErr w:type="spellStart"/>
      <w:r w:rsidRPr="00C76D3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ПОСТАНОВЛЯЕТ:</w:t>
      </w:r>
    </w:p>
    <w:p w:rsidR="00C76D3A" w:rsidRPr="00C76D3A" w:rsidRDefault="00C76D3A" w:rsidP="00C76D3A">
      <w:pPr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>1. Приложение 2 к постановлению Администрации Сельского поселения «</w:t>
      </w:r>
      <w:proofErr w:type="spellStart"/>
      <w:r w:rsidRPr="00C76D3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 w:cs="Times New Roman"/>
          <w:sz w:val="24"/>
          <w:szCs w:val="24"/>
        </w:rPr>
        <w:t xml:space="preserve"> сельсовет» ЗР НАО от 26.12.2024 № 152 «Об одобрении прогноза социально-экономического развития  муниципального образования «</w:t>
      </w:r>
      <w:proofErr w:type="spellStart"/>
      <w:r w:rsidRPr="00C76D3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на 2025 – 2027 годы» изложить в новой редакции, согласно приложению 1 к настоящему постановлению; </w:t>
      </w:r>
    </w:p>
    <w:p w:rsidR="00C76D3A" w:rsidRPr="00C76D3A" w:rsidRDefault="00C76D3A" w:rsidP="00C76D3A">
      <w:pPr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C76D3A" w:rsidRPr="00C76D3A" w:rsidRDefault="00C76D3A" w:rsidP="00C76D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6D3A" w:rsidRPr="00C76D3A" w:rsidRDefault="00C76D3A" w:rsidP="00C76D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>Глава</w:t>
      </w:r>
    </w:p>
    <w:p w:rsidR="00C76D3A" w:rsidRPr="00C76D3A" w:rsidRDefault="00C76D3A" w:rsidP="00C76D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76D3A" w:rsidRPr="00C76D3A" w:rsidRDefault="00C76D3A" w:rsidP="00C76D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6D3A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C76D3A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76D3A" w:rsidRPr="00C76D3A" w:rsidRDefault="00C76D3A" w:rsidP="00C76D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C76D3A" w:rsidRPr="00C76D3A" w:rsidRDefault="00C76D3A" w:rsidP="00C76D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D3A">
        <w:rPr>
          <w:rFonts w:ascii="Times New Roman" w:hAnsi="Times New Roman" w:cs="Times New Roman"/>
          <w:sz w:val="24"/>
          <w:szCs w:val="24"/>
        </w:rPr>
        <w:t xml:space="preserve">Ненецкого автономного 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6D3A">
        <w:rPr>
          <w:rFonts w:ascii="Times New Roman" w:hAnsi="Times New Roman" w:cs="Times New Roman"/>
          <w:sz w:val="24"/>
          <w:szCs w:val="24"/>
        </w:rPr>
        <w:t xml:space="preserve">Д.С.Якубович    </w:t>
      </w:r>
    </w:p>
    <w:p w:rsidR="00C76D3A" w:rsidRPr="00C76D3A" w:rsidRDefault="00C76D3A" w:rsidP="00C76D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both"/>
        <w:rPr>
          <w:sz w:val="28"/>
        </w:rPr>
      </w:pPr>
    </w:p>
    <w:p w:rsidR="00C76D3A" w:rsidRDefault="00C76D3A" w:rsidP="00C76D3A">
      <w:pPr>
        <w:jc w:val="right"/>
        <w:rPr>
          <w:sz w:val="28"/>
          <w:szCs w:val="28"/>
        </w:rPr>
        <w:sectPr w:rsidR="00C76D3A" w:rsidSect="00C76D3A">
          <w:pgSz w:w="11906" w:h="16838"/>
          <w:pgMar w:top="851" w:right="851" w:bottom="567" w:left="1134" w:header="720" w:footer="720" w:gutter="0"/>
          <w:cols w:space="708"/>
          <w:docGrid w:linePitch="360"/>
        </w:sectPr>
      </w:pPr>
    </w:p>
    <w:tbl>
      <w:tblPr>
        <w:tblW w:w="15517" w:type="dxa"/>
        <w:tblInd w:w="95" w:type="dxa"/>
        <w:tblLayout w:type="fixed"/>
        <w:tblLook w:val="04A0"/>
      </w:tblPr>
      <w:tblGrid>
        <w:gridCol w:w="4809"/>
        <w:gridCol w:w="1278"/>
        <w:gridCol w:w="1278"/>
        <w:gridCol w:w="1439"/>
        <w:gridCol w:w="1439"/>
        <w:gridCol w:w="1315"/>
        <w:gridCol w:w="1242"/>
        <w:gridCol w:w="1278"/>
        <w:gridCol w:w="1439"/>
      </w:tblGrid>
      <w:tr w:rsidR="00C76D3A" w:rsidRPr="00793854" w:rsidTr="00C76D3A">
        <w:trPr>
          <w:trHeight w:val="667"/>
        </w:trPr>
        <w:tc>
          <w:tcPr>
            <w:tcW w:w="15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6D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76D3A">
              <w:rPr>
                <w:rFonts w:ascii="Times New Roman" w:hAnsi="Times New Roman" w:cs="Times New Roman"/>
                <w:sz w:val="18"/>
                <w:szCs w:val="18"/>
              </w:rPr>
              <w:t>К постановлению № 47 от 25.03.2025</w:t>
            </w:r>
          </w:p>
          <w:p w:rsidR="00C76D3A" w:rsidRPr="00793854" w:rsidRDefault="00C76D3A" w:rsidP="00C76D3A">
            <w:pPr>
              <w:jc w:val="right"/>
              <w:rPr>
                <w:sz w:val="18"/>
                <w:szCs w:val="18"/>
              </w:rPr>
            </w:pPr>
            <w:r w:rsidRPr="00C76D3A">
              <w:rPr>
                <w:rFonts w:ascii="Times New Roman" w:hAnsi="Times New Roman" w:cs="Times New Roman"/>
                <w:sz w:val="18"/>
                <w:szCs w:val="18"/>
              </w:rPr>
              <w:t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Порядку разработки прогноза</w:t>
            </w:r>
            <w:r w:rsidRPr="00C76D3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социально-экономического развития </w:t>
            </w:r>
            <w:r w:rsidRPr="00C76D3A">
              <w:rPr>
                <w:rFonts w:ascii="Times New Roman" w:hAnsi="Times New Roman" w:cs="Times New Roman"/>
                <w:sz w:val="18"/>
                <w:szCs w:val="18"/>
              </w:rPr>
              <w:br/>
              <w:t>Сельского поселения «</w:t>
            </w:r>
            <w:proofErr w:type="spellStart"/>
            <w:r w:rsidRPr="00C76D3A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 ЗР НАО</w:t>
            </w:r>
            <w:r w:rsidRPr="00793854">
              <w:rPr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76D3A" w:rsidRPr="00C76D3A" w:rsidTr="00C76D3A">
        <w:trPr>
          <w:trHeight w:val="609"/>
        </w:trPr>
        <w:tc>
          <w:tcPr>
            <w:tcW w:w="15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  социально-экономического развития муниципального образования "</w:t>
            </w: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Ненецкого автономного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2025 -2027 годы 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исполнение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</w:p>
        </w:tc>
      </w:tr>
      <w:tr w:rsidR="00C76D3A" w:rsidRPr="00C76D3A" w:rsidTr="00C76D3A">
        <w:trPr>
          <w:trHeight w:val="464"/>
        </w:trPr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C76D3A" w:rsidRPr="00C76D3A" w:rsidTr="00C76D3A">
        <w:trPr>
          <w:trHeight w:val="464"/>
        </w:trPr>
        <w:tc>
          <w:tcPr>
            <w:tcW w:w="4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Население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808/846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801/848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794/851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795/838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795/838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795/838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795/838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Население </w:t>
            </w: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ельвиска</w:t>
            </w:r>
            <w:proofErr w:type="spell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(численность постоянного населения/численность постоянного населения + временного)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664/694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660/707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658/711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665/705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665/705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665/705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665/705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Население </w:t>
            </w: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акарово</w:t>
            </w:r>
            <w:proofErr w:type="spell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(численность постоянного населения/численность постоянного населения + временного)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122/126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112/116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114/115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108/110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108/110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108/110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108/110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 д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стье (численность постоянного населения/численность постоянного населения + временного)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.ч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22/23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Инфраструктура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Протяженность электрических сетей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14 062,07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14 672,07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14 672,07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14 672,07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14 672,07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14 672,07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8 892,00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9 502,00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9 502,00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9 502,00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9 502,00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9 502,00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4 096,00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1 074,07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Количество электростанций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Трансформаторные подстанции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2.4. Протяженность 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11 338,00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кабельная линия электропередач  </w:t>
            </w:r>
            <w:proofErr w:type="spellStart"/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Нарьян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Мар</w:t>
            </w:r>
            <w:proofErr w:type="spellEnd"/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10760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кабельная высоковольтная линия 6 кВт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Количество котельных 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 газу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 дизтопливе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Протяженность теплотрассы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4390,15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2735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1655,15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2.7. Протяженность газораспределительной поселковой сети  всего,</w:t>
            </w: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6884,25</w:t>
            </w:r>
          </w:p>
        </w:tc>
      </w:tr>
      <w:tr w:rsidR="00C76D3A" w:rsidRPr="00C76D3A" w:rsidTr="00C76D3A">
        <w:trPr>
          <w:trHeight w:val="25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низкого давления с ГРПШ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6487</w:t>
            </w:r>
          </w:p>
        </w:tc>
      </w:tr>
      <w:tr w:rsidR="00C76D3A" w:rsidRPr="00C76D3A" w:rsidTr="00C76D3A">
        <w:trPr>
          <w:trHeight w:val="43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среднего давления (подземный газопровод к котельной «Орбита» от ГРПБ с ГРПШ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397,25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Площадь жилого фонда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27160,7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29139,66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27280,7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29051,8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29051,8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 Многоквартирные дома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3.1.1. площадь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12656,9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14635,86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12862,2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14633,3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14633,3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14633,3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9722,6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11701,56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9927,9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11699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11699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11699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2625,5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308,8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 Индивидуальные жилые дома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3.3.3. площадь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14503,8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14503,8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14418,5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14418,5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14418,5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10885,4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12628,1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12628,1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12662,8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12662,8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12662,8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12662,8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1119,1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1022,6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1022,6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1022,6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1022,6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1022,6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1022,6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853,1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853,1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733,1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Деревянные мостовые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2 905,00</w:t>
            </w:r>
          </w:p>
        </w:tc>
      </w:tr>
      <w:tr w:rsidR="00C76D3A" w:rsidRPr="00C76D3A" w:rsidTr="00C76D3A">
        <w:trPr>
          <w:trHeight w:val="196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Тротуары из брусчатки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476,0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1 052,0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476,0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 Пожарные водоемы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6.1.Пожарные емкости 5 куб.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213,7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137,1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Недвижимое имущество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собственности МО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Земельные участки, находящиеся в собственности МО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104 799,6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45 219,5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45 219,5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46 159,1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46 159,1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46 159,1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46 159,1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Водоснабжение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колодец в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Д.Устье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 Транспорт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км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5,11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 Благоустройство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Финансирование мероприятий по благоустройству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3 533,2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3 868,5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14 312,7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14 312,7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7 870,0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8 230,2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7 961,5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1 113,4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824,2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3 255,3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3 255,3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2 719,6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2 873,9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2 391,0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из окружного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3 704,2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3 704,2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из районного бюджета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2 419,8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3 044,3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7 353,2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7 353,2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5 150,4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5 356,3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5 570,5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полученных счет грантов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10.1. Детские площадки 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10.2. Спортивные площадки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10.3. Зона отдыха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Арт-объект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«Я люблю с.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в районе поклонного (защитного) креста в селе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 Памятники воинам ВОВ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Памятники культуры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"Крест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обетный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13.Бюджет муниципального образования "</w:t>
            </w: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Ненецкого автономного округа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13.1. Доходы местного бюджета 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111 211,70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68 000,30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270 989,40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114 260,30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223 661,10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50 211,40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50 635,10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Налоговые и неналоговые доходы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4 152,80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5 514,30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3 689,70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5 206,90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4 191,90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4 310,90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4 083,70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доходы местного бюджета 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2 570,00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2 764,60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2 334,30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3 414,10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2 812,50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2 891,90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2 954,70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1 191,40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1 310,30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1 169,60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1 375,40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1 296,50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1 296,50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1 296,50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690,90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824,90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795,10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909,80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887,50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948,00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991,20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усн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431,40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510,20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154,30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812,00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377,60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392,70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408,40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70,30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466,10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100,70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179,90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-355,30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100,80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209,40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7,10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6,80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7,20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</w:tr>
      <w:tr w:rsidR="00C76D3A" w:rsidRPr="00C76D3A" w:rsidTr="00C76D3A">
        <w:trPr>
          <w:trHeight w:val="464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Неналоговые доходы - всего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1 582,80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2 749,70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1 355,40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1 792,80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1 379,40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1 419,00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1 129,00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107 058,90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62 486,00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267 299,70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109 053,40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219 469,20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45 900,50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46 551,40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дотации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5 466,90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5 376,10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7 554,90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7 554,90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8 186,30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8 655,00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9 049,30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29,70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172 876,30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25 899,40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146 181,30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60 282,60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5 212,60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37 341,60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37 137,50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10 698,50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519,80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531,60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41 279,70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51 897,30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48 444,40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37 377,90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54 403,10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36 725,70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36 970,50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1 082,50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1 082,50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13.2. Расходы местного бюджета  - 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51 297,40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126 589,30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273 417,70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114 346,50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223 869,30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50 211,40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50 635,10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направлениям: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19 366,70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24 112,20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20 941,10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20 119,50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24 285,40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24 506,60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24 707,00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188,30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207,70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323,40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323,40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296,30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308,40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320,00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2 530,70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1 009,60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334,20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334,00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352,80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359,80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367,00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11 869,30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12 669,90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4 184,80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4 088,60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3 512,80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2 811,80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2 929,70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12 622,90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84 220,60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242 997,50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85 068,20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189 535,20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16 257,20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16 305,60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54,60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88,70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74,60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874,90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909,90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946,30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4 175,00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4 253,50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4 533,80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4 329,60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4 914,80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4 958,80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4 958,80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29,90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28,20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45,80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47,60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13.3.  Дефици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т(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-),</w:t>
            </w: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(+) консолидированного бюджета субъекта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59 914,30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-58 589,00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-2 428,30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-208,20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14. Малое и среднее предпринимательство, включая </w:t>
            </w: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микропредприятия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Число малых и средних предприятий, включая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микропредприятия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в том числе по отдельным видам экономической деятельности: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строительство, разбор и снос зданий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ведение фермерского хозяйства, ветеринария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рыбодобыча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торговля продовольственными и промышленными товарами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зрелищно - развлекательные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оценочная деятельность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деятельность рестораторов и услуг по доставке питания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распиловка и строгание древесины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аренда имущества, деятельность по предоставлению прочих мест для проживания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готовых металлических изделий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15. Развитие социальной сферы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в образовательных учреждений среднего профессионального образования</w:t>
            </w:r>
            <w:proofErr w:type="gram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многодетных семей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Земельные участки многодетным семьям (предоставлены в собственность) в том числе: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АМО "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НАО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УИЗО НАО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кол-во семей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Обеспеченность: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общедоступными  библиотеками (в т.ч. Филиал в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учреждениями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типа  (в т.ч. Филиал в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акарово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дошкольными образовательными учреждениями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средняя школа в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Медицинские организации ГБУЗ НАО ЦРП 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363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Отделение ГУП НАО "Агропромышленная компания"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почтовой связи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МФЦ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ЖКУ 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МКП "Энергия"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 Численность медицинских работников: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врачей всех специальностей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среднего медицинского персонала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 Муниципальные  служащие (+ выборные должности)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76D3A" w:rsidRPr="00C76D3A" w:rsidTr="00C76D3A">
        <w:trPr>
          <w:trHeight w:val="181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Программы муниципального образования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1 364,2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1 364,2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1 002,4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МП "Развитие малого и среднего предпринимательства в муниципальном образовании "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Ненецкого автономного округа на 2024-2026 годы"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МП «Развитие и поддержка  муниципального жилищного фонда  муниципального образования «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2025-2027 годы"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76D3A" w:rsidRPr="00C76D3A" w:rsidTr="00C76D3A">
        <w:trPr>
          <w:trHeight w:val="544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МП «Молодежь муниципального образования  «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Ненецкого автономного округа на 2025-2027 годы"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МП  «Благоустройство территории  Сельского поселения  «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   Ненецкого автономного округа  на 2025- </w:t>
            </w:r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2027 годы».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1 213,1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1 213,1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</w:tr>
      <w:tr w:rsidR="00C76D3A" w:rsidRPr="00C76D3A" w:rsidTr="00C76D3A">
        <w:trPr>
          <w:trHeight w:val="907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 «Строительство (приобретение) жилых помещений на территории Сельского поселения «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158 436,0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158 436,0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157 065,8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76D3A" w:rsidRPr="00C76D3A" w:rsidTr="00C76D3A">
        <w:trPr>
          <w:trHeight w:val="725"/>
        </w:trPr>
        <w:tc>
          <w:tcPr>
            <w:tcW w:w="4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МП «Использование и охрана земель Сельского поселения «</w:t>
            </w: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 на 2025 -2027годы»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76D3A" w:rsidRPr="00C76D3A" w:rsidRDefault="00C76D3A" w:rsidP="00C76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6D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76D3A" w:rsidRPr="00C76D3A" w:rsidRDefault="00C76D3A" w:rsidP="00407038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76D3A" w:rsidRDefault="00C76D3A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76D3A" w:rsidRDefault="00C76D3A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C76D3A" w:rsidSect="00C76D3A">
          <w:headerReference w:type="default" r:id="rId11"/>
          <w:pgSz w:w="16838" w:h="11906" w:orient="landscape" w:code="9"/>
          <w:pgMar w:top="851" w:right="289" w:bottom="737" w:left="720" w:header="987" w:footer="709" w:gutter="0"/>
          <w:cols w:space="708"/>
          <w:titlePg/>
          <w:docGrid w:linePitch="360"/>
        </w:sectPr>
      </w:pPr>
    </w:p>
    <w:p w:rsidR="00C76D3A" w:rsidRDefault="00C76D3A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4720" w:rsidRPr="00B54720" w:rsidRDefault="00B54720" w:rsidP="00B54720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9-е заседание 29-го созыва                                           </w:t>
      </w:r>
    </w:p>
    <w:p w:rsidR="00B54720" w:rsidRPr="00B54720" w:rsidRDefault="00B54720" w:rsidP="00B54720">
      <w:pPr>
        <w:pStyle w:val="ab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</w:p>
    <w:p w:rsidR="00B54720" w:rsidRPr="00B54720" w:rsidRDefault="00B54720" w:rsidP="00B54720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B54720" w:rsidRPr="00B54720" w:rsidRDefault="00B54720" w:rsidP="00B54720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sz w:val="24"/>
          <w:szCs w:val="24"/>
        </w:rPr>
        <w:t>от 25 марта 2025 года № 01</w:t>
      </w:r>
    </w:p>
    <w:p w:rsidR="00B54720" w:rsidRPr="00B54720" w:rsidRDefault="00B54720" w:rsidP="00B54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примерного </w:t>
      </w:r>
      <w:proofErr w:type="gramStart"/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>графика проведения очередных заседаний Совета Депутатов Сельского</w:t>
      </w:r>
      <w:proofErr w:type="gramEnd"/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«</w:t>
      </w:r>
      <w:proofErr w:type="spellStart"/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на 2025 год</w:t>
      </w:r>
    </w:p>
    <w:p w:rsidR="00B54720" w:rsidRPr="00B54720" w:rsidRDefault="00B54720" w:rsidP="00B547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B547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Pr="00B5472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>Уставом Сельского поселения «</w:t>
      </w:r>
      <w:proofErr w:type="spellStart"/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>Тельвисочный</w:t>
      </w:r>
      <w:proofErr w:type="spellEnd"/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округа, </w:t>
      </w:r>
      <w:r w:rsidRPr="00B54720">
        <w:rPr>
          <w:rFonts w:ascii="Times New Roman" w:eastAsia="Times New Roman" w:hAnsi="Times New Roman" w:cs="Times New Roman"/>
          <w:sz w:val="24"/>
          <w:szCs w:val="24"/>
        </w:rPr>
        <w:t>Совет Депутатов Сельского поселения «</w:t>
      </w:r>
      <w:proofErr w:type="spellStart"/>
      <w:r w:rsidRPr="00B5472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B5472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ЗР НАО РЕШИЛ:</w:t>
      </w:r>
    </w:p>
    <w:p w:rsidR="00B54720" w:rsidRPr="00B54720" w:rsidRDefault="00B54720" w:rsidP="00B547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sz w:val="24"/>
          <w:szCs w:val="24"/>
        </w:rPr>
        <w:t xml:space="preserve">     1</w:t>
      </w:r>
      <w:proofErr w:type="gramStart"/>
      <w:r w:rsidRPr="00B5472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B54720">
        <w:rPr>
          <w:rFonts w:ascii="Times New Roman" w:eastAsia="Times New Roman" w:hAnsi="Times New Roman" w:cs="Times New Roman"/>
          <w:sz w:val="24"/>
          <w:szCs w:val="24"/>
        </w:rPr>
        <w:t>твердить примерный график проведения очередных заседаний Совета Депутатов Сельского поселения «</w:t>
      </w:r>
      <w:proofErr w:type="spellStart"/>
      <w:r w:rsidRPr="00B54720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B54720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2025 год согласно приложению.</w:t>
      </w:r>
    </w:p>
    <w:p w:rsidR="00B54720" w:rsidRPr="00B54720" w:rsidRDefault="00B54720" w:rsidP="00B547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sz w:val="24"/>
          <w:szCs w:val="24"/>
        </w:rPr>
        <w:t xml:space="preserve">      2.  Настоящее решение подлежит официальному опубликованию (обнародованию).</w:t>
      </w:r>
    </w:p>
    <w:p w:rsidR="00B54720" w:rsidRPr="00B54720" w:rsidRDefault="00B54720" w:rsidP="00B54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472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5472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                 Д. С. Якубович    </w:t>
      </w:r>
    </w:p>
    <w:p w:rsidR="00B54720" w:rsidRPr="00B54720" w:rsidRDefault="00B54720" w:rsidP="00B54720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ab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54720">
        <w:rPr>
          <w:rFonts w:ascii="Times New Roman" w:eastAsia="Times New Roman" w:hAnsi="Times New Roman" w:cs="Times New Roman"/>
          <w:sz w:val="18"/>
          <w:szCs w:val="18"/>
        </w:rPr>
        <w:t>Утвержден</w:t>
      </w:r>
    </w:p>
    <w:p w:rsidR="00B54720" w:rsidRPr="00B54720" w:rsidRDefault="00B54720" w:rsidP="00B54720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54720">
        <w:rPr>
          <w:rFonts w:ascii="Times New Roman" w:eastAsia="Times New Roman" w:hAnsi="Times New Roman" w:cs="Times New Roman"/>
          <w:sz w:val="18"/>
          <w:szCs w:val="18"/>
        </w:rPr>
        <w:t>Решением Совета депутатов</w:t>
      </w:r>
    </w:p>
    <w:p w:rsidR="00B54720" w:rsidRPr="00B54720" w:rsidRDefault="00B54720" w:rsidP="00B54720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54720">
        <w:rPr>
          <w:rFonts w:ascii="Times New Roman" w:eastAsia="Times New Roman" w:hAnsi="Times New Roman" w:cs="Times New Roman"/>
          <w:sz w:val="18"/>
          <w:szCs w:val="18"/>
        </w:rPr>
        <w:t>Сельского поселения</w:t>
      </w:r>
    </w:p>
    <w:p w:rsidR="00B54720" w:rsidRPr="00B54720" w:rsidRDefault="00B54720" w:rsidP="00B54720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B54720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spellStart"/>
      <w:r w:rsidRPr="00B54720">
        <w:rPr>
          <w:rFonts w:ascii="Times New Roman" w:eastAsia="Times New Roman" w:hAnsi="Times New Roman" w:cs="Times New Roman"/>
          <w:sz w:val="18"/>
          <w:szCs w:val="18"/>
        </w:rPr>
        <w:t>Тельвисочный</w:t>
      </w:r>
      <w:proofErr w:type="spellEnd"/>
      <w:r w:rsidRPr="00B54720">
        <w:rPr>
          <w:rFonts w:ascii="Times New Roman" w:eastAsia="Times New Roman" w:hAnsi="Times New Roman" w:cs="Times New Roman"/>
          <w:sz w:val="18"/>
          <w:szCs w:val="18"/>
        </w:rPr>
        <w:t xml:space="preserve"> сельсовет» ЗР НАО</w:t>
      </w:r>
    </w:p>
    <w:p w:rsidR="00B54720" w:rsidRDefault="00B54720" w:rsidP="00B54720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4720">
        <w:rPr>
          <w:rFonts w:ascii="Times New Roman" w:eastAsia="Times New Roman" w:hAnsi="Times New Roman" w:cs="Times New Roman"/>
          <w:sz w:val="18"/>
          <w:szCs w:val="18"/>
        </w:rPr>
        <w:t>от 25.03.2025 № 01</w:t>
      </w:r>
    </w:p>
    <w:p w:rsidR="00B54720" w:rsidRPr="00B54720" w:rsidRDefault="00B54720" w:rsidP="00B54720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54720" w:rsidRPr="00B54720" w:rsidRDefault="00B54720" w:rsidP="00B5472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color w:val="442E19"/>
          <w:sz w:val="24"/>
          <w:szCs w:val="24"/>
        </w:rPr>
        <w:t xml:space="preserve">Примерный </w:t>
      </w: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проведения очередных заседаний Совета Депутатов </w:t>
      </w:r>
    </w:p>
    <w:p w:rsidR="00B54720" w:rsidRPr="00B54720" w:rsidRDefault="00B54720" w:rsidP="00B5472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B54720" w:rsidRDefault="00B54720" w:rsidP="00B547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442E19"/>
          <w:sz w:val="24"/>
          <w:szCs w:val="24"/>
        </w:rPr>
      </w:pPr>
      <w:r w:rsidRPr="00B54720">
        <w:rPr>
          <w:rFonts w:ascii="Times New Roman" w:eastAsia="Times New Roman" w:hAnsi="Times New Roman" w:cs="Times New Roman"/>
          <w:b/>
          <w:sz w:val="24"/>
          <w:szCs w:val="24"/>
        </w:rPr>
        <w:t xml:space="preserve"> Ненецкого автономного округа на 2025 год</w:t>
      </w:r>
    </w:p>
    <w:p w:rsidR="00B54720" w:rsidRPr="00B54720" w:rsidRDefault="00B54720" w:rsidP="00B5472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442E19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253"/>
      </w:tblGrid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1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26-28 марта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23-25 апреля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3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21-23 мая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4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18-20 июня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Депутатские каникулы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Июль-август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5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27-29 августа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6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24-26 сентября 2025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7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29-31 октября 2025 года</w:t>
            </w:r>
          </w:p>
        </w:tc>
      </w:tr>
      <w:tr w:rsidR="00B54720" w:rsidRPr="00B54720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8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442E19"/>
              </w:rPr>
            </w:pPr>
            <w:r w:rsidRPr="00443F1B">
              <w:rPr>
                <w:rFonts w:ascii="Times New Roman" w:eastAsia="Times New Roman" w:hAnsi="Times New Roman" w:cs="Times New Roman"/>
                <w:color w:val="442E19"/>
              </w:rPr>
              <w:t>26-28 ноября 2025 года</w:t>
            </w:r>
          </w:p>
        </w:tc>
      </w:tr>
      <w:tr w:rsidR="00B54720" w:rsidRPr="001E2D94" w:rsidTr="00B54720">
        <w:trPr>
          <w:jc w:val="center"/>
        </w:trPr>
        <w:tc>
          <w:tcPr>
            <w:tcW w:w="294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color w:val="442E19"/>
              </w:rPr>
            </w:pPr>
            <w:r w:rsidRPr="00443F1B">
              <w:rPr>
                <w:rFonts w:ascii="Calibri" w:eastAsia="Times New Roman" w:hAnsi="Calibri" w:cs="Times New Roman"/>
                <w:color w:val="442E19"/>
              </w:rPr>
              <w:t>9 заседание</w:t>
            </w:r>
          </w:p>
        </w:tc>
        <w:tc>
          <w:tcPr>
            <w:tcW w:w="4253" w:type="dxa"/>
            <w:shd w:val="clear" w:color="auto" w:fill="auto"/>
          </w:tcPr>
          <w:p w:rsidR="00B54720" w:rsidRPr="00443F1B" w:rsidRDefault="00B54720" w:rsidP="00B54720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color w:val="442E19"/>
              </w:rPr>
            </w:pPr>
            <w:r w:rsidRPr="00443F1B">
              <w:rPr>
                <w:rFonts w:ascii="Calibri" w:eastAsia="Times New Roman" w:hAnsi="Calibri" w:cs="Times New Roman"/>
                <w:color w:val="442E19"/>
              </w:rPr>
              <w:t>24-26 декабря 2025 года</w:t>
            </w:r>
          </w:p>
        </w:tc>
      </w:tr>
    </w:tbl>
    <w:p w:rsidR="00B54720" w:rsidRDefault="00B54720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4720" w:rsidRDefault="00B54720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4720" w:rsidRDefault="00B54720" w:rsidP="00B54720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43F1B" w:rsidRDefault="00443F1B" w:rsidP="00B5472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720" w:rsidRPr="00B54720" w:rsidRDefault="00B54720" w:rsidP="00B5472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20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B54720" w:rsidRPr="00B54720" w:rsidRDefault="00B54720" w:rsidP="00B5472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>от 25 марта  2025 года № 02</w:t>
      </w:r>
    </w:p>
    <w:p w:rsidR="00B54720" w:rsidRPr="00B54720" w:rsidRDefault="00B54720" w:rsidP="00B54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20">
        <w:rPr>
          <w:rFonts w:ascii="Times New Roman" w:hAnsi="Times New Roman" w:cs="Times New Roman"/>
          <w:b/>
          <w:sz w:val="24"/>
          <w:szCs w:val="24"/>
        </w:rPr>
        <w:t>Об утверждении плана нормотворческой деятельности Совета депутатов</w:t>
      </w:r>
    </w:p>
    <w:p w:rsidR="00B54720" w:rsidRPr="00B54720" w:rsidRDefault="00B54720" w:rsidP="00B547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2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B54720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B54720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</w:t>
      </w:r>
    </w:p>
    <w:p w:rsidR="00B54720" w:rsidRDefault="00B54720" w:rsidP="00B547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720">
        <w:rPr>
          <w:rFonts w:ascii="Times New Roman" w:hAnsi="Times New Roman" w:cs="Times New Roman"/>
          <w:b/>
          <w:sz w:val="24"/>
          <w:szCs w:val="24"/>
        </w:rPr>
        <w:t>Ненецкого автономного округа на 2025 год</w:t>
      </w:r>
      <w:r w:rsidRPr="00B5472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»</w:t>
      </w:r>
    </w:p>
    <w:p w:rsidR="00B54720" w:rsidRPr="00B54720" w:rsidRDefault="00B54720" w:rsidP="00B5472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720" w:rsidRPr="00B54720" w:rsidRDefault="00B54720" w:rsidP="00B5472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4720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Pr="00B5472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>Уставом Сельского поселения «</w:t>
      </w:r>
      <w:proofErr w:type="spellStart"/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>Тельвисочный</w:t>
      </w:r>
      <w:proofErr w:type="spellEnd"/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>Тельвисочный</w:t>
      </w:r>
      <w:proofErr w:type="spellEnd"/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сельсовет»     ЗР НАО </w:t>
      </w:r>
      <w:r w:rsidRPr="00B54720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РЕШИЛ:</w:t>
      </w:r>
    </w:p>
    <w:p w:rsidR="00B54720" w:rsidRPr="00B54720" w:rsidRDefault="00B54720" w:rsidP="00B5472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1. </w:t>
      </w:r>
      <w:r w:rsidRPr="00B54720">
        <w:rPr>
          <w:rFonts w:ascii="Times New Roman" w:hAnsi="Times New Roman" w:cs="Times New Roman"/>
          <w:sz w:val="24"/>
          <w:szCs w:val="24"/>
        </w:rPr>
        <w:t>Утвердить План нормотворческой деятельности Совета депутатов Сельского поселения «</w:t>
      </w:r>
      <w:proofErr w:type="spellStart"/>
      <w:r w:rsidRPr="00B5472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54720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2025 год.</w:t>
      </w:r>
    </w:p>
    <w:p w:rsidR="00B54720" w:rsidRPr="00B54720" w:rsidRDefault="00B54720" w:rsidP="00B54720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54720">
        <w:rPr>
          <w:rFonts w:ascii="Times New Roman" w:eastAsia="SimSun" w:hAnsi="Times New Roman" w:cs="Times New Roman"/>
          <w:sz w:val="24"/>
          <w:szCs w:val="24"/>
          <w:lang w:eastAsia="ar-SA"/>
        </w:rPr>
        <w:t>2. Настоящее решение вступает в силу со дня его официального опубликования (обнародования).</w:t>
      </w:r>
    </w:p>
    <w:p w:rsidR="00B54720" w:rsidRPr="00B54720" w:rsidRDefault="00B54720" w:rsidP="00B54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4720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B54720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54720" w:rsidRPr="00B54720" w:rsidRDefault="00B54720" w:rsidP="00B5472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54720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                     Д. С. Якубович    </w:t>
      </w:r>
    </w:p>
    <w:p w:rsidR="00B54720" w:rsidRPr="00B54720" w:rsidRDefault="00B54720" w:rsidP="00B5472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B54720" w:rsidRPr="00B54720" w:rsidRDefault="00B54720" w:rsidP="00B54720">
      <w:pPr>
        <w:pStyle w:val="ab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4720">
        <w:rPr>
          <w:rFonts w:ascii="Times New Roman" w:hAnsi="Times New Roman" w:cs="Times New Roman"/>
          <w:sz w:val="18"/>
          <w:szCs w:val="18"/>
        </w:rPr>
        <w:t>Утвержден</w:t>
      </w:r>
    </w:p>
    <w:p w:rsidR="00B54720" w:rsidRPr="00B54720" w:rsidRDefault="00B54720" w:rsidP="00B54720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4720">
        <w:rPr>
          <w:rFonts w:ascii="Times New Roman" w:hAnsi="Times New Roman" w:cs="Times New Roman"/>
          <w:sz w:val="18"/>
          <w:szCs w:val="18"/>
        </w:rPr>
        <w:t>Решением Совета депутатов</w:t>
      </w:r>
    </w:p>
    <w:p w:rsidR="00B54720" w:rsidRPr="00B54720" w:rsidRDefault="00B54720" w:rsidP="00B54720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4720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B54720" w:rsidRPr="00B54720" w:rsidRDefault="00B54720" w:rsidP="00B54720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4720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B54720">
        <w:rPr>
          <w:rFonts w:ascii="Times New Roman" w:hAnsi="Times New Roman" w:cs="Times New Roman"/>
          <w:sz w:val="18"/>
          <w:szCs w:val="18"/>
        </w:rPr>
        <w:t>Тельвисочный</w:t>
      </w:r>
      <w:proofErr w:type="spellEnd"/>
      <w:r w:rsidRPr="00B54720">
        <w:rPr>
          <w:rFonts w:ascii="Times New Roman" w:hAnsi="Times New Roman" w:cs="Times New Roman"/>
          <w:sz w:val="18"/>
          <w:szCs w:val="18"/>
        </w:rPr>
        <w:t xml:space="preserve"> сельсовет» ЗР НАО</w:t>
      </w:r>
    </w:p>
    <w:p w:rsidR="00B54720" w:rsidRDefault="00B54720" w:rsidP="00B54720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B54720">
        <w:rPr>
          <w:rFonts w:ascii="Times New Roman" w:hAnsi="Times New Roman" w:cs="Times New Roman"/>
          <w:sz w:val="18"/>
          <w:szCs w:val="18"/>
        </w:rPr>
        <w:t>от 25.03.2025 № 02</w:t>
      </w:r>
    </w:p>
    <w:p w:rsidR="00B54720" w:rsidRPr="00B54720" w:rsidRDefault="00B54720" w:rsidP="00B54720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B54720" w:rsidRPr="00B54720" w:rsidRDefault="00B54720" w:rsidP="00B54720">
      <w:pPr>
        <w:ind w:left="198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B54720" w:rsidRPr="00B54720" w:rsidRDefault="00B54720" w:rsidP="00B54720">
      <w:pPr>
        <w:tabs>
          <w:tab w:val="left" w:pos="1020"/>
          <w:tab w:val="center" w:pos="9006"/>
        </w:tabs>
        <w:ind w:left="198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7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нормотворческой деятельности Совета Депутатов</w:t>
      </w:r>
    </w:p>
    <w:p w:rsidR="00B54720" w:rsidRDefault="00B54720" w:rsidP="00B54720">
      <w:pPr>
        <w:tabs>
          <w:tab w:val="left" w:pos="1020"/>
          <w:tab w:val="center" w:pos="9006"/>
        </w:tabs>
        <w:ind w:left="198"/>
        <w:contextualSpacing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B547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B54720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B54720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B54720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               Ненецкого автономного округа </w:t>
      </w:r>
      <w:r w:rsidRPr="00B54720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на 2025 год</w:t>
      </w:r>
    </w:p>
    <w:p w:rsidR="00B54720" w:rsidRPr="00B54720" w:rsidRDefault="00B54720" w:rsidP="00B54720">
      <w:pPr>
        <w:tabs>
          <w:tab w:val="left" w:pos="1020"/>
          <w:tab w:val="center" w:pos="9006"/>
        </w:tabs>
        <w:ind w:left="198"/>
        <w:contextualSpacing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551"/>
      </w:tblGrid>
      <w:tr w:rsidR="00B54720" w:rsidRPr="00443F1B" w:rsidTr="00B54720">
        <w:trPr>
          <w:trHeight w:val="226"/>
        </w:trPr>
        <w:tc>
          <w:tcPr>
            <w:tcW w:w="7905" w:type="dxa"/>
            <w:shd w:val="clear" w:color="auto" w:fill="auto"/>
            <w:vAlign w:val="center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Наименование муниципального правового акта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 заслушивании отчета главы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1 квартал 2025 г.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 внесении изменений и дополнений в Устав Сельского поселения «</w:t>
            </w:r>
            <w:proofErr w:type="spellStart"/>
            <w:r w:rsidRPr="00443F1B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43F1B">
              <w:rPr>
                <w:rFonts w:ascii="Times New Roman" w:hAnsi="Times New Roman" w:cs="Times New Roman"/>
              </w:rPr>
              <w:t xml:space="preserve"> сельсовет» Заполярного района  Ненецкого автономного округа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Об исполнении местного бюджета за 2023 год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43F1B">
              <w:rPr>
                <w:rFonts w:ascii="Times New Roman" w:hAnsi="Times New Roman" w:cs="Times New Roman"/>
              </w:rPr>
              <w:t>О внесении изменений в решение Совета депутатов Сельского поселения  «</w:t>
            </w:r>
            <w:proofErr w:type="spellStart"/>
            <w:r w:rsidRPr="00443F1B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43F1B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 «О местном бюджете на 2023 год»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Об утверждении бюджета на 2025 год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декабрь 2025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lastRenderedPageBreak/>
              <w:t>Об установлении</w:t>
            </w:r>
            <w:r w:rsidRPr="00443F1B">
              <w:rPr>
                <w:rFonts w:ascii="Times New Roman" w:hAnsi="Times New Roman" w:cs="Times New Roman"/>
                <w:snapToGrid w:val="0"/>
              </w:rPr>
              <w:t xml:space="preserve"> налога</w:t>
            </w:r>
            <w:r w:rsidRPr="00443F1B">
              <w:rPr>
                <w:rFonts w:ascii="Times New Roman" w:hAnsi="Times New Roman" w:cs="Times New Roman"/>
              </w:rPr>
              <w:t xml:space="preserve"> на имущество физических лиц</w:t>
            </w:r>
            <w:r w:rsidRPr="00443F1B">
              <w:rPr>
                <w:rFonts w:ascii="Times New Roman" w:hAnsi="Times New Roman" w:cs="Times New Roman"/>
                <w:snapToGrid w:val="0"/>
              </w:rPr>
              <w:t xml:space="preserve"> на территории Сельского поселения «</w:t>
            </w:r>
            <w:proofErr w:type="spellStart"/>
            <w:r w:rsidRPr="00443F1B">
              <w:rPr>
                <w:rFonts w:ascii="Times New Roman" w:hAnsi="Times New Roman" w:cs="Times New Roman"/>
                <w:snapToGrid w:val="0"/>
              </w:rPr>
              <w:t>Тельвисочный</w:t>
            </w:r>
            <w:proofErr w:type="spellEnd"/>
            <w:r w:rsidRPr="00443F1B">
              <w:rPr>
                <w:rFonts w:ascii="Times New Roman" w:hAnsi="Times New Roman" w:cs="Times New Roman"/>
                <w:snapToGrid w:val="0"/>
              </w:rPr>
              <w:t xml:space="preserve"> сельсовет» Заполярного района Ненецкого автономного округа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до 1 декабря 2025 г.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 награждении Почетной грамотой Сельского поселения «</w:t>
            </w:r>
            <w:proofErr w:type="spellStart"/>
            <w:r w:rsidRPr="00443F1B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43F1B">
              <w:rPr>
                <w:rFonts w:ascii="Times New Roman" w:hAnsi="Times New Roman" w:cs="Times New Roman"/>
              </w:rPr>
              <w:t xml:space="preserve"> сельсовет» Ненецкого автономного округа».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1-3 квартал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 присвоении звания «Почетный гражданин Сельского поселения   «</w:t>
            </w:r>
            <w:proofErr w:type="spellStart"/>
            <w:r w:rsidRPr="00443F1B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43F1B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округа».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октябрь 2025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jc w:val="both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Об утверждении отчета о результатах  приватизации муниципального имущества Сельского поселения «</w:t>
            </w:r>
            <w:proofErr w:type="spellStart"/>
            <w:r w:rsidRPr="00443F1B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443F1B">
              <w:rPr>
                <w:rFonts w:ascii="Times New Roman" w:hAnsi="Times New Roman" w:cs="Times New Roman"/>
              </w:rPr>
              <w:t xml:space="preserve"> сельсовет» ЗР НАО за 2023 год.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1 квартал 2025</w:t>
            </w:r>
          </w:p>
        </w:tc>
      </w:tr>
      <w:tr w:rsidR="00B54720" w:rsidRPr="00443F1B" w:rsidTr="00B54720">
        <w:tc>
          <w:tcPr>
            <w:tcW w:w="7905" w:type="dxa"/>
            <w:shd w:val="clear" w:color="auto" w:fill="auto"/>
          </w:tcPr>
          <w:p w:rsidR="00B54720" w:rsidRPr="00443F1B" w:rsidRDefault="00B54720" w:rsidP="00B5472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443F1B">
              <w:rPr>
                <w:rFonts w:ascii="Times New Roman" w:hAnsi="Times New Roman" w:cs="Times New Roman"/>
              </w:rPr>
              <w:t>Приведение муниципальных правовых актов в соответствие  с изменениями действующего законодательства</w:t>
            </w:r>
          </w:p>
        </w:tc>
        <w:tc>
          <w:tcPr>
            <w:tcW w:w="2551" w:type="dxa"/>
            <w:shd w:val="clear" w:color="auto" w:fill="auto"/>
          </w:tcPr>
          <w:p w:rsidR="00B54720" w:rsidRPr="00443F1B" w:rsidRDefault="00B54720" w:rsidP="00B54720">
            <w:pPr>
              <w:jc w:val="center"/>
              <w:rPr>
                <w:rFonts w:ascii="Times New Roman" w:hAnsi="Times New Roman" w:cs="Times New Roman"/>
              </w:rPr>
            </w:pPr>
            <w:r w:rsidRPr="00443F1B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B54720" w:rsidRPr="00443F1B" w:rsidRDefault="00B54720" w:rsidP="00B54720">
      <w:pPr>
        <w:jc w:val="center"/>
      </w:pPr>
    </w:p>
    <w:p w:rsidR="00443F1B" w:rsidRPr="00443F1B" w:rsidRDefault="00443F1B" w:rsidP="00443F1B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443F1B" w:rsidRPr="00443F1B" w:rsidRDefault="00443F1B" w:rsidP="00443F1B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sz w:val="24"/>
          <w:szCs w:val="24"/>
        </w:rPr>
        <w:t>от 25 марта  2025 года № 03</w:t>
      </w:r>
    </w:p>
    <w:p w:rsidR="00443F1B" w:rsidRPr="00443F1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плана работы Совета депутатов</w:t>
      </w:r>
    </w:p>
    <w:p w:rsidR="00443F1B" w:rsidRDefault="00443F1B" w:rsidP="00443F1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             Ненецкого автономного округа на 2025 год</w:t>
      </w:r>
      <w:r w:rsidRPr="00443F1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»</w:t>
      </w:r>
    </w:p>
    <w:p w:rsidR="00443F1B" w:rsidRPr="00443F1B" w:rsidRDefault="00443F1B" w:rsidP="00443F1B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3F1B" w:rsidRPr="00443F1B" w:rsidRDefault="00443F1B" w:rsidP="00443F1B">
      <w:pPr>
        <w:suppressAutoHyphens/>
        <w:ind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43F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Pr="00443F1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>Уставом Сельского поселения «</w:t>
      </w:r>
      <w:proofErr w:type="spellStart"/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>Тельвисочный</w:t>
      </w:r>
      <w:proofErr w:type="spellEnd"/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сельсовет» Заполярного района Ненецкого автономного округа, Совет депутатов Сельского поселения «</w:t>
      </w:r>
      <w:proofErr w:type="spellStart"/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>Тельвисочный</w:t>
      </w:r>
      <w:proofErr w:type="spellEnd"/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сельсовет»      ЗР НАО </w:t>
      </w:r>
      <w:r w:rsidRPr="00443F1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РЕШИЛ:</w:t>
      </w:r>
    </w:p>
    <w:p w:rsidR="00443F1B" w:rsidRPr="00443F1B" w:rsidRDefault="00443F1B" w:rsidP="00443F1B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1. </w:t>
      </w:r>
      <w:r w:rsidRPr="00443F1B">
        <w:rPr>
          <w:rFonts w:ascii="Times New Roman" w:eastAsia="Times New Roman" w:hAnsi="Times New Roman" w:cs="Times New Roman"/>
          <w:sz w:val="24"/>
          <w:szCs w:val="24"/>
        </w:rPr>
        <w:t>Утвердить План работы Совета депутатов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на 2025 год.</w:t>
      </w:r>
    </w:p>
    <w:p w:rsidR="00443F1B" w:rsidRPr="00443F1B" w:rsidRDefault="00443F1B" w:rsidP="00443F1B">
      <w:pPr>
        <w:suppressAutoHyphens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443F1B">
        <w:rPr>
          <w:rFonts w:ascii="Times New Roman" w:eastAsia="SimSun" w:hAnsi="Times New Roman" w:cs="Times New Roman"/>
          <w:sz w:val="24"/>
          <w:szCs w:val="24"/>
          <w:lang w:eastAsia="ar-SA"/>
        </w:rPr>
        <w:t>2. Настоящее решение вступает в силу со дня его официального опубликования (обнародования).</w:t>
      </w:r>
    </w:p>
    <w:p w:rsidR="00443F1B" w:rsidRPr="00443F1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 xml:space="preserve">Глава Сельского поселения  </w:t>
      </w: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3F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                     Д. С. Якубович    </w:t>
      </w:r>
    </w:p>
    <w:p w:rsidR="00443F1B" w:rsidRPr="00443F1B" w:rsidRDefault="00443F1B" w:rsidP="00443F1B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F1B" w:rsidRDefault="00443F1B" w:rsidP="00443F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F1B" w:rsidRDefault="00443F1B" w:rsidP="00443F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43F1B" w:rsidRDefault="00443F1B" w:rsidP="00443F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43F1B" w:rsidRDefault="00443F1B" w:rsidP="00443F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43F1B" w:rsidRDefault="00443F1B" w:rsidP="00443F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43F1B" w:rsidRDefault="00443F1B" w:rsidP="00443F1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F1B" w:rsidRDefault="00443F1B" w:rsidP="00443F1B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ab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43F1B">
        <w:rPr>
          <w:rFonts w:ascii="Times New Roman" w:eastAsia="Times New Roman" w:hAnsi="Times New Roman" w:cs="Times New Roman"/>
          <w:sz w:val="18"/>
          <w:szCs w:val="18"/>
        </w:rPr>
        <w:lastRenderedPageBreak/>
        <w:t>Утвержден</w:t>
      </w:r>
    </w:p>
    <w:p w:rsidR="00443F1B" w:rsidRPr="00443F1B" w:rsidRDefault="00443F1B" w:rsidP="00443F1B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43F1B">
        <w:rPr>
          <w:rFonts w:ascii="Times New Roman" w:eastAsia="Times New Roman" w:hAnsi="Times New Roman" w:cs="Times New Roman"/>
          <w:sz w:val="18"/>
          <w:szCs w:val="18"/>
        </w:rPr>
        <w:t>Решением Совета депутатов</w:t>
      </w:r>
    </w:p>
    <w:p w:rsidR="00443F1B" w:rsidRPr="00443F1B" w:rsidRDefault="00443F1B" w:rsidP="00443F1B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43F1B">
        <w:rPr>
          <w:rFonts w:ascii="Times New Roman" w:eastAsia="Times New Roman" w:hAnsi="Times New Roman" w:cs="Times New Roman"/>
          <w:sz w:val="18"/>
          <w:szCs w:val="18"/>
        </w:rPr>
        <w:t>Сельского поселения</w:t>
      </w:r>
    </w:p>
    <w:p w:rsidR="00443F1B" w:rsidRPr="00443F1B" w:rsidRDefault="00443F1B" w:rsidP="00443F1B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43F1B">
        <w:rPr>
          <w:rFonts w:ascii="Times New Roman" w:eastAsia="Times New Roman" w:hAnsi="Times New Roman" w:cs="Times New Roman"/>
          <w:sz w:val="18"/>
          <w:szCs w:val="18"/>
        </w:rPr>
        <w:t xml:space="preserve"> «</w:t>
      </w:r>
      <w:proofErr w:type="spellStart"/>
      <w:r w:rsidRPr="00443F1B">
        <w:rPr>
          <w:rFonts w:ascii="Times New Roman" w:eastAsia="Times New Roman" w:hAnsi="Times New Roman" w:cs="Times New Roman"/>
          <w:sz w:val="18"/>
          <w:szCs w:val="18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sz w:val="18"/>
          <w:szCs w:val="18"/>
        </w:rPr>
        <w:t xml:space="preserve"> сельсовет» ЗР НАО</w:t>
      </w:r>
    </w:p>
    <w:p w:rsidR="00443F1B" w:rsidRPr="00443F1B" w:rsidRDefault="00443F1B" w:rsidP="00443F1B">
      <w:pPr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43F1B">
        <w:rPr>
          <w:rFonts w:ascii="Times New Roman" w:eastAsia="Times New Roman" w:hAnsi="Times New Roman" w:cs="Times New Roman"/>
          <w:sz w:val="18"/>
          <w:szCs w:val="18"/>
        </w:rPr>
        <w:t>от 25.03.2025 № 03</w:t>
      </w:r>
    </w:p>
    <w:p w:rsidR="00443F1B" w:rsidRPr="003F6B8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43F1B" w:rsidRPr="00443F1B" w:rsidRDefault="00443F1B" w:rsidP="00443F1B">
      <w:pPr>
        <w:ind w:left="2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443F1B" w:rsidRPr="00443F1B" w:rsidRDefault="00443F1B" w:rsidP="00443F1B">
      <w:pPr>
        <w:tabs>
          <w:tab w:val="left" w:pos="1020"/>
          <w:tab w:val="center" w:pos="9006"/>
        </w:tabs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 Совета Депутатов</w:t>
      </w:r>
      <w:r w:rsidRPr="00443F1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 xml:space="preserve"> </w:t>
      </w:r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</w:t>
      </w:r>
      <w:r w:rsidRPr="00443F1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на 2025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512"/>
        <w:gridCol w:w="1701"/>
      </w:tblGrid>
      <w:tr w:rsidR="00443F1B" w:rsidRPr="00443F1B" w:rsidTr="00443F1B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Срок </w:t>
            </w:r>
          </w:p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заседаний Совета Депутатов Сельского поселения 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1) О назначении и проведении отчета Главы Сельского поселения 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ЗР НАО перед Советом депутатов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pStyle w:val="af1"/>
              <w:shd w:val="clear" w:color="auto" w:fill="FFFFFF"/>
              <w:spacing w:before="0" w:beforeAutospacing="0" w:after="0" w:afterAutospacing="0"/>
              <w:jc w:val="both"/>
            </w:pPr>
            <w:r w:rsidRPr="00443F1B">
              <w:t>Проведение публичных слушаний по обсуждению проектов решений Совета депутатов:</w:t>
            </w:r>
          </w:p>
          <w:p w:rsidR="00443F1B" w:rsidRPr="00443F1B" w:rsidRDefault="00443F1B" w:rsidP="00443F1B">
            <w:pPr>
              <w:pStyle w:val="af1"/>
              <w:shd w:val="clear" w:color="auto" w:fill="FFFFFF"/>
              <w:spacing w:before="0" w:beforeAutospacing="0" w:after="0" w:afterAutospacing="0"/>
            </w:pPr>
            <w:r w:rsidRPr="00443F1B">
              <w:t xml:space="preserve">- об исполнении бюджета Сельского поселения </w:t>
            </w:r>
            <w:proofErr w:type="spellStart"/>
            <w:r w:rsidRPr="00443F1B">
              <w:t>Тельвисочный</w:t>
            </w:r>
            <w:proofErr w:type="spellEnd"/>
            <w:r w:rsidRPr="00443F1B">
              <w:t xml:space="preserve"> сельсовет» ЗР НАО за 2024 год;</w:t>
            </w:r>
          </w:p>
          <w:p w:rsidR="00443F1B" w:rsidRPr="00443F1B" w:rsidRDefault="00443F1B" w:rsidP="00443F1B">
            <w:pPr>
              <w:pStyle w:val="af1"/>
              <w:shd w:val="clear" w:color="auto" w:fill="FFFFFF"/>
              <w:spacing w:before="0" w:beforeAutospacing="0" w:after="0" w:afterAutospacing="0"/>
            </w:pPr>
            <w:r w:rsidRPr="00443F1B">
              <w:t>-о проекте бюджета Сельского поселения «</w:t>
            </w:r>
            <w:proofErr w:type="spellStart"/>
            <w:r w:rsidRPr="00443F1B">
              <w:t>Тельвисочный</w:t>
            </w:r>
            <w:proofErr w:type="spellEnd"/>
            <w:r w:rsidRPr="00443F1B">
              <w:t xml:space="preserve"> сельсовет» ЗР НАО на 2026год;</w:t>
            </w:r>
          </w:p>
          <w:p w:rsidR="00443F1B" w:rsidRPr="00443F1B" w:rsidRDefault="00443F1B" w:rsidP="00443F1B">
            <w:pPr>
              <w:pStyle w:val="af1"/>
              <w:shd w:val="clear" w:color="auto" w:fill="FFFFFF"/>
              <w:spacing w:before="0" w:beforeAutospacing="0" w:after="0" w:afterAutospacing="0"/>
            </w:pPr>
            <w:r w:rsidRPr="00443F1B">
              <w:t>-  о внесении изменений и дополнений в Устав Сельского поселения «</w:t>
            </w:r>
            <w:proofErr w:type="spellStart"/>
            <w:r w:rsidRPr="00443F1B">
              <w:t>Тельвисочный</w:t>
            </w:r>
            <w:proofErr w:type="spellEnd"/>
            <w:r w:rsidRPr="00443F1B">
              <w:t xml:space="preserve"> сельсовет» ЗР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контроля исполнения решений, принятых Советом депутатов Сельского поселения </w:t>
            </w: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мероприятиях, проводимых администрацией  Сельского поселения </w:t>
            </w: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информации по результатам заседаний Совета депутатов Сельского поселения </w:t>
            </w: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ЗР НАО </w:t>
            </w: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размещения на официальном сайте администрации Сельского поселения </w:t>
            </w: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ЗР 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контроля по вопросу транспортного сообщения с. 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Тельвиска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gram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Нарьян-Мара.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43F1B" w:rsidRPr="00443F1B" w:rsidTr="00443F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Подготовка </w:t>
            </w:r>
            <w:proofErr w:type="gram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проекта Плана работы Совета депутатов  Сельского</w:t>
            </w:r>
            <w:proofErr w:type="gram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поселения  «</w:t>
            </w:r>
            <w:proofErr w:type="spellStart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Тельвисочный</w:t>
            </w:r>
            <w:proofErr w:type="spellEnd"/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сельсовет» ЗР НАО на 2026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1B" w:rsidRPr="00443F1B" w:rsidRDefault="00443F1B" w:rsidP="00443F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F1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2025 года</w:t>
            </w:r>
          </w:p>
        </w:tc>
      </w:tr>
    </w:tbl>
    <w:p w:rsidR="00443F1B" w:rsidRDefault="00443F1B" w:rsidP="00443F1B">
      <w:pPr>
        <w:pStyle w:val="ab"/>
        <w:jc w:val="center"/>
        <w:rPr>
          <w:sz w:val="26"/>
          <w:szCs w:val="26"/>
        </w:rPr>
      </w:pPr>
    </w:p>
    <w:p w:rsidR="00443F1B" w:rsidRPr="00443F1B" w:rsidRDefault="00443F1B" w:rsidP="00443F1B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РЕШЕНИЕ</w:t>
      </w:r>
    </w:p>
    <w:p w:rsidR="00443F1B" w:rsidRPr="00443F1B" w:rsidRDefault="00443F1B" w:rsidP="00443F1B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sz w:val="24"/>
          <w:szCs w:val="24"/>
        </w:rPr>
        <w:t>от 25 марта 2025 года № 04</w:t>
      </w:r>
    </w:p>
    <w:p w:rsidR="00443F1B" w:rsidRPr="00443F1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О ежегодном отчете главы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округа, о результатах деятельности Администрации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443F1B" w:rsidRPr="00443F1B" w:rsidRDefault="00443F1B" w:rsidP="00443F1B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Заполярного района Ненецкого автономного округа за 2024 год, в том числе о решении вопросов, поставленных Советом депутатов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Заполярного района Ненецкого автономного округа</w:t>
      </w:r>
    </w:p>
    <w:p w:rsidR="00443F1B" w:rsidRPr="00443F1B" w:rsidRDefault="00443F1B" w:rsidP="00443F1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частью 11.1. статьи 35, частью 5.1. статьи 35 </w:t>
      </w:r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закона от 06.10.2003 N 131-ФЗ "Об общих принципах организации местного самоуправления в Российской Федерации", статьей 38 Устава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округа, </w:t>
      </w:r>
      <w:r w:rsidRPr="00443F1B">
        <w:rPr>
          <w:rFonts w:ascii="Times New Roman" w:eastAsia="Times New Roman" w:hAnsi="Times New Roman" w:cs="Times New Roman"/>
          <w:sz w:val="24"/>
          <w:szCs w:val="24"/>
        </w:rPr>
        <w:t>Совет депутатов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3F1B">
        <w:rPr>
          <w:rFonts w:ascii="Times New Roman" w:eastAsia="Times New Roman" w:hAnsi="Times New Roman" w:cs="Times New Roman"/>
          <w:sz w:val="24"/>
          <w:szCs w:val="24"/>
        </w:rPr>
        <w:t>сельсовет» ЗР НАО РЕШИЛ:</w:t>
      </w:r>
    </w:p>
    <w:p w:rsidR="00443F1B" w:rsidRPr="00443F1B" w:rsidRDefault="00443F1B" w:rsidP="00443F1B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1. Принять к сведению прилагаемый отчет главы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округа, о результатах деятельности Администрации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 за 2024 год, в том числе о решении вопросов, поставленных Советом депутатов Сельского поселения «</w:t>
      </w:r>
      <w:proofErr w:type="spellStart"/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>Тельвисочный</w:t>
      </w:r>
      <w:proofErr w:type="spellEnd"/>
      <w:r w:rsidRPr="00443F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443F1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43F1B" w:rsidRPr="00443F1B" w:rsidRDefault="00443F1B" w:rsidP="00443F1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F1B">
        <w:rPr>
          <w:rFonts w:ascii="Times New Roman" w:eastAsia="Times New Roman" w:hAnsi="Times New Roman" w:cs="Times New Roman"/>
          <w:sz w:val="24"/>
          <w:szCs w:val="24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443F1B" w:rsidRPr="00443F1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3F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443F1B" w:rsidRPr="00443F1B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443F1B" w:rsidRPr="009139F5" w:rsidRDefault="00443F1B" w:rsidP="00443F1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43F1B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Д. С. Якубович</w:t>
      </w:r>
      <w:r w:rsidRPr="006E0A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43F1B" w:rsidRDefault="00443F1B" w:rsidP="00443F1B">
      <w:pPr>
        <w:pStyle w:val="ab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3F1B" w:rsidRDefault="00443F1B" w:rsidP="00443F1B">
      <w:pPr>
        <w:pStyle w:val="ab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3F1B" w:rsidRDefault="00443F1B" w:rsidP="00443F1B">
      <w:pPr>
        <w:pStyle w:val="ab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43F1B" w:rsidRPr="00443F1B" w:rsidRDefault="00443F1B" w:rsidP="00443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1B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443F1B" w:rsidRPr="00443F1B" w:rsidRDefault="00443F1B" w:rsidP="00443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от 25 марта  2025 года № 05</w:t>
      </w:r>
    </w:p>
    <w:p w:rsidR="00443F1B" w:rsidRPr="00443F1B" w:rsidRDefault="00443F1B" w:rsidP="00443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1B">
        <w:rPr>
          <w:rFonts w:ascii="Times New Roman" w:hAnsi="Times New Roman" w:cs="Times New Roman"/>
          <w:b/>
          <w:sz w:val="24"/>
          <w:szCs w:val="24"/>
        </w:rPr>
        <w:t xml:space="preserve"> Об исполнении местного бюджета за 2024 год</w:t>
      </w:r>
    </w:p>
    <w:p w:rsidR="00443F1B" w:rsidRPr="00443F1B" w:rsidRDefault="00443F1B" w:rsidP="00443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3F1B">
        <w:rPr>
          <w:rFonts w:ascii="Times New Roman" w:hAnsi="Times New Roman" w:cs="Times New Roman"/>
          <w:sz w:val="24"/>
          <w:szCs w:val="24"/>
        </w:rPr>
        <w:t>В соответствии ст. 35 Федерального закона от 6 октября 2003г. № 131- ФЗ «Об общих принципах организации местного самоуправления в Российской Федерации», ст. 24 Устава Сельского поселения «</w:t>
      </w:r>
      <w:proofErr w:type="spellStart"/>
      <w:r w:rsidRPr="00443F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04.04.2013г., п.п.5 п. 7.1 разд. 7 Положения «О бюджетном процессе в муниципальном образовании «</w:t>
      </w:r>
      <w:proofErr w:type="spellStart"/>
      <w:r w:rsidRPr="00443F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от 30 декабря 2013 года</w:t>
      </w:r>
      <w:proofErr w:type="gramEnd"/>
      <w:r w:rsidRPr="00443F1B">
        <w:rPr>
          <w:rFonts w:ascii="Times New Roman" w:hAnsi="Times New Roman" w:cs="Times New Roman"/>
          <w:sz w:val="24"/>
          <w:szCs w:val="24"/>
        </w:rPr>
        <w:t xml:space="preserve"> № 4, Совет депутатов Сельского поселения  «</w:t>
      </w:r>
      <w:proofErr w:type="spellStart"/>
      <w:r w:rsidRPr="00443F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 округа РЕШИЛ:</w:t>
      </w:r>
    </w:p>
    <w:p w:rsidR="00443F1B" w:rsidRPr="00443F1B" w:rsidRDefault="00443F1B" w:rsidP="00443F1B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443F1B" w:rsidRPr="00443F1B" w:rsidRDefault="00443F1B" w:rsidP="00443F1B">
      <w:pPr>
        <w:ind w:left="60" w:firstLine="64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43F1B">
        <w:rPr>
          <w:rFonts w:ascii="Times New Roman" w:hAnsi="Times New Roman" w:cs="Times New Roman"/>
          <w:sz w:val="24"/>
          <w:szCs w:val="24"/>
        </w:rPr>
        <w:t xml:space="preserve">1.Утвердить отчет об исполнении местного бюджета за 2024 год по доходам в сумме 114 260,3 тысяч рублей, по расходам в сумме 114 346,5 тысяч рублей с превышением расходов над доходами (дефицитом) местного бюджета в сумме 86,2 тысяч рублей или 1,6 процентов показателей кассового исполнения доходов местного бюджета без учета объема безвозмездных поступлений </w:t>
      </w:r>
      <w:r w:rsidRPr="00443F1B">
        <w:rPr>
          <w:rFonts w:ascii="Times New Roman" w:hAnsi="Times New Roman" w:cs="Times New Roman"/>
          <w:bCs/>
          <w:sz w:val="24"/>
          <w:szCs w:val="24"/>
        </w:rPr>
        <w:t>со следующими показателями:</w:t>
      </w:r>
      <w:proofErr w:type="gramEnd"/>
    </w:p>
    <w:p w:rsidR="00443F1B" w:rsidRPr="00443F1B" w:rsidRDefault="00443F1B" w:rsidP="00443F1B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1) доходы местного бюджета за 2024 год по кодам классификации доходов бюджетов, согласно приложению № 1 к настоящему решению;</w:t>
      </w:r>
    </w:p>
    <w:p w:rsidR="00443F1B" w:rsidRPr="00443F1B" w:rsidRDefault="00443F1B" w:rsidP="00443F1B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2) расходы местного бюджета за 2024 год по ведомственной структуре расходов местного бюджета, согласно приложению № 2 к настоящему решению;</w:t>
      </w:r>
    </w:p>
    <w:p w:rsidR="00443F1B" w:rsidRPr="00443F1B" w:rsidRDefault="00443F1B" w:rsidP="00443F1B">
      <w:pPr>
        <w:tabs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3) расходы местного бюджета за 2024 год по разделам и подразделам классификации расходов бюджетов, согласно приложению № 3 к настоящему решению;</w:t>
      </w:r>
    </w:p>
    <w:p w:rsidR="00443F1B" w:rsidRPr="00443F1B" w:rsidRDefault="00443F1B" w:rsidP="00443F1B">
      <w:pPr>
        <w:tabs>
          <w:tab w:val="left" w:pos="851"/>
          <w:tab w:val="num" w:pos="121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4) источники финансирования дефицита местного бюджета за 2024 год по кодам классификации источников финансирования дефицитов бюджетов, согласно приложению № 4 к настоящему решению.</w:t>
      </w:r>
    </w:p>
    <w:p w:rsidR="00443F1B" w:rsidRPr="00443F1B" w:rsidRDefault="00443F1B" w:rsidP="00443F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подлежит официальному опубликованию.</w:t>
      </w:r>
    </w:p>
    <w:p w:rsidR="00443F1B" w:rsidRPr="00443F1B" w:rsidRDefault="00443F1B" w:rsidP="00443F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F1B" w:rsidRPr="00443F1B" w:rsidRDefault="00443F1B" w:rsidP="007463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43F1B" w:rsidRPr="00443F1B" w:rsidRDefault="00443F1B" w:rsidP="007463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43F1B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443F1B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443F1B" w:rsidRPr="00443F1B" w:rsidRDefault="00443F1B" w:rsidP="007463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443F1B" w:rsidRPr="00443F1B" w:rsidRDefault="00443F1B" w:rsidP="007463B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F1B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                                                           </w:t>
      </w:r>
      <w:r w:rsidR="007463B7">
        <w:rPr>
          <w:rFonts w:ascii="Times New Roman" w:hAnsi="Times New Roman" w:cs="Times New Roman"/>
          <w:sz w:val="24"/>
          <w:szCs w:val="24"/>
        </w:rPr>
        <w:t xml:space="preserve">    </w:t>
      </w:r>
      <w:r w:rsidRPr="00443F1B">
        <w:rPr>
          <w:rFonts w:ascii="Times New Roman" w:hAnsi="Times New Roman" w:cs="Times New Roman"/>
          <w:sz w:val="24"/>
          <w:szCs w:val="24"/>
        </w:rPr>
        <w:t xml:space="preserve">   Д.С.Якубович</w:t>
      </w:r>
    </w:p>
    <w:tbl>
      <w:tblPr>
        <w:tblW w:w="9760" w:type="dxa"/>
        <w:tblInd w:w="95" w:type="dxa"/>
        <w:tblLook w:val="04A0"/>
      </w:tblPr>
      <w:tblGrid>
        <w:gridCol w:w="2726"/>
        <w:gridCol w:w="4730"/>
        <w:gridCol w:w="1189"/>
        <w:gridCol w:w="1151"/>
      </w:tblGrid>
      <w:tr w:rsidR="00443F1B" w:rsidRPr="00B522F6" w:rsidTr="00443F1B">
        <w:trPr>
          <w:trHeight w:val="607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3B7" w:rsidRDefault="007463B7" w:rsidP="00443F1B">
            <w:pPr>
              <w:jc w:val="right"/>
              <w:rPr>
                <w:sz w:val="20"/>
                <w:szCs w:val="20"/>
              </w:rPr>
            </w:pPr>
          </w:p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25.03. 2025 года № 05</w:t>
            </w:r>
          </w:p>
        </w:tc>
      </w:tr>
      <w:tr w:rsidR="00443F1B" w:rsidRPr="00B522F6" w:rsidTr="00443F1B">
        <w:trPr>
          <w:trHeight w:val="158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B7">
              <w:rPr>
                <w:rFonts w:ascii="Times New Roman" w:hAnsi="Times New Roman" w:cs="Times New Roman"/>
                <w:sz w:val="20"/>
                <w:szCs w:val="20"/>
              </w:rPr>
              <w:t>Доходы местного бюджета за   2024 год по кодам классификации доходов бюджетов</w:t>
            </w:r>
          </w:p>
        </w:tc>
      </w:tr>
      <w:tr w:rsidR="00443F1B" w:rsidRPr="00B522F6" w:rsidTr="00443F1B">
        <w:trPr>
          <w:trHeight w:val="117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B522F6" w:rsidRDefault="00443F1B" w:rsidP="00443F1B">
            <w:pPr>
              <w:rPr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B522F6" w:rsidRDefault="00443F1B" w:rsidP="00443F1B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B522F6" w:rsidRDefault="00443F1B" w:rsidP="00443F1B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3B7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463B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463B7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443F1B" w:rsidRPr="007463B7" w:rsidTr="00443F1B">
        <w:trPr>
          <w:trHeight w:val="481"/>
        </w:trPr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Уточненный план  на 2024 год                  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Исполнение  за 2024 год</w:t>
            </w:r>
          </w:p>
        </w:tc>
      </w:tr>
      <w:tr w:rsidR="00443F1B" w:rsidRPr="007463B7" w:rsidTr="00443F1B">
        <w:trPr>
          <w:trHeight w:val="623"/>
        </w:trPr>
        <w:tc>
          <w:tcPr>
            <w:tcW w:w="2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3689,7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5206,9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1375,4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1375,4</w:t>
            </w:r>
          </w:p>
        </w:tc>
      </w:tr>
      <w:tr w:rsidR="00443F1B" w:rsidRPr="007463B7" w:rsidTr="00443F1B">
        <w:trPr>
          <w:trHeight w:val="107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182 1 01 02010 01 0000 110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 полученных физическим лицом – налоговым резидентом Российской Федерации в виде дивидендов.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1169,6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1362,0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182 1 01 02030 01 0000 110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13,4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909,8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795,1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909,8</w:t>
            </w:r>
          </w:p>
        </w:tc>
      </w:tr>
      <w:tr w:rsidR="00443F1B" w:rsidRPr="007463B7" w:rsidTr="00443F1B">
        <w:trPr>
          <w:trHeight w:val="107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182 1 03 02231 01 0000 110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470,0</w:t>
            </w:r>
          </w:p>
        </w:tc>
      </w:tr>
      <w:tr w:rsidR="00443F1B" w:rsidRPr="007463B7" w:rsidTr="00443F1B">
        <w:trPr>
          <w:trHeight w:val="1207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182 1 03 02241 01 0000 110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2,7</w:t>
            </w:r>
          </w:p>
        </w:tc>
      </w:tr>
      <w:tr w:rsidR="00443F1B" w:rsidRPr="007463B7" w:rsidTr="00443F1B">
        <w:trPr>
          <w:trHeight w:val="107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182 1 03 02251 01 0000 110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441,1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488,2</w:t>
            </w:r>
          </w:p>
        </w:tc>
      </w:tr>
      <w:tr w:rsidR="00443F1B" w:rsidRPr="007463B7" w:rsidTr="00443F1B">
        <w:trPr>
          <w:trHeight w:val="1073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182 1 03 02261 01 0000 110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-57,8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-51,1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812,0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000 1 05 01000 00 0000 110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812,0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182 1 05 01011 01 0000 110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745,6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182 1 05 01021 01 0000 110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310,1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100,7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182 1 06 01030 10 0000 110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100,7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000 1 06 06000  00 0000 110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209,4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000 1 06 06030 00 0000 110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182 1 06 06033 10 0000 110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000 1 06 06040 00 0000 110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</w:tr>
      <w:tr w:rsidR="00443F1B" w:rsidRPr="007463B7" w:rsidTr="00443F1B">
        <w:trPr>
          <w:trHeight w:val="260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182 1 06 06043 10 0000 110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6,8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000 1 08 04000 01 0000 110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660 1 08 04020 01 0000 110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1073,6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1459,4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386,0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488,8</w:t>
            </w:r>
          </w:p>
        </w:tc>
      </w:tr>
      <w:tr w:rsidR="00443F1B" w:rsidRPr="007463B7" w:rsidTr="00443F1B">
        <w:trPr>
          <w:trHeight w:val="274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359,3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660 1 11 05025 10 0000 120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бюджетных и автономных учреждений)</w:t>
            </w:r>
            <w:proofErr w:type="gramEnd"/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359,3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000 1 11 05070 00 0000 120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660 1 11 05075 10 0000 120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000 1 11 09000 00 0000 120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970,6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000 1 11 09040 00 0000 120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970,6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660 1 11 09045 10 0000 120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687,6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970,6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000 1 13 00000 00 0000 000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284,8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0 00 1 13 02000 00 0000 130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660 1 13 02065 10 0000 130 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660 1 17 05050 00 0000 000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48,6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660 1 17 05050 10 0000 180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267299,7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109053,4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266217,2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107969,7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7554,9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7554,9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000 2 02 15001 00 0000 150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2414,1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2414,1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660 2 02 15001 10 0000 150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2414,1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2414,1</w:t>
            </w:r>
          </w:p>
        </w:tc>
      </w:tr>
      <w:tr w:rsidR="00443F1B" w:rsidRPr="007463B7" w:rsidTr="007463B7">
        <w:trPr>
          <w:trHeight w:val="15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000 2 02 16001 00 0000 150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внутригородским делением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5140,8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660 2 02 16001 10 0000 150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5140,8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5140,8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172 876,30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25 899,40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000 2 02 20077 10 0000 150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169 122,60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22 145,70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660 2 02 20077 10 0000 150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169 122,60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22 145,70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000 2 02 29999 00 0000 150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3 753,70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3 753,70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3 753,70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3 753,70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 Субсидии местным бюджетам на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49,50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49,50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660 2 02 29999 10 0000 150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Субсидии местным бюджетам на реализацию проекта по поддержке местных инициатив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3 704,20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3 704,20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37 341,6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37 137,5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000 2 02 30024 00 0000 150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37 018,2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36 814,1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37 018,2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36 814,1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660 2 02 30024 10 0000 150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местным бюджетам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36 807,3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36 807,2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000 2 02 35118 00 0000 150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660 2 02 35118 10 0000 150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48 444,4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37 377,9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000 2 02 40014 00 0000 150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1 219,3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1 216,6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1 219,3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1 216,6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921,8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919,2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279,6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дорожного проезда по маршруту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– д. Устье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166,3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166,3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Муниципальной программы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660 2 02 40014 10 0000 150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населения чистой водой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000 2 02 49999 00 0000 150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47 225,1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36 161,3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бюджетам сельских поселений в том числе: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47 225,1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36 161,3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8 432,50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8 432,50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7 002,6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6 875,5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2 822,8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2 695,9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выплату пенсий за выслугу лет лицам, замещавшим выборные должности 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3 069,6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3 069,5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1 110,2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1 110,1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17 375,3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17 374,1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муниципальным образованиям иных межбюджетных трансфертов на возмещение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8 901,0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8 900,8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Благоустройство территорий поселений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2 694,8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2 694,8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482,4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комплекта электрической печи (каменки) для женского отделения общественной бани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327,4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1 435,2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1 434,3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элементов детской игровой площадки в д.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519,3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519,3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915,9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915,0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Замена деревянных мостовых в д. Устье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Устройство уличной сцены в д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стье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Инициативное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бюджетирование</w:t>
            </w:r>
            <w:proofErr w:type="spellEnd"/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437,3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Изготовление, поставка и монтаж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арт-объекта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«Я люблю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437,3</w:t>
            </w:r>
          </w:p>
        </w:tc>
      </w:tr>
      <w:tr w:rsidR="00443F1B" w:rsidRPr="007463B7" w:rsidTr="00443F1B">
        <w:trPr>
          <w:trHeight w:val="805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12 328,4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1 393,1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жилых помещений в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12 328,4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1 393,1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660 2 02 49999 10 0000 150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000 2 07 00000 00 0000 000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1 082,5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660 2 07 05000 10 0000 150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1 082,5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1 082,5</w:t>
            </w:r>
          </w:p>
        </w:tc>
      </w:tr>
      <w:tr w:rsidR="00443F1B" w:rsidRPr="007463B7" w:rsidTr="00443F1B">
        <w:trPr>
          <w:trHeight w:val="402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660 2 07 05020 10 0000 150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</w:tr>
      <w:tr w:rsidR="00443F1B" w:rsidRPr="007463B7" w:rsidTr="00443F1B">
        <w:trPr>
          <w:trHeight w:val="268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660 2 07 05030 10 0000 150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1 025,0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1 025,0</w:t>
            </w:r>
          </w:p>
        </w:tc>
      </w:tr>
      <w:tr w:rsidR="00443F1B" w:rsidRPr="007463B7" w:rsidTr="00443F1B">
        <w:trPr>
          <w:trHeight w:val="671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000 2 18 00000 00 0000 000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1,2</w:t>
            </w:r>
          </w:p>
        </w:tc>
      </w:tr>
      <w:tr w:rsidR="00443F1B" w:rsidRPr="007463B7" w:rsidTr="00443F1B">
        <w:trPr>
          <w:trHeight w:val="536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660 2 18 60010 10 0000  150</w:t>
            </w:r>
          </w:p>
        </w:tc>
        <w:tc>
          <w:tcPr>
            <w:tcW w:w="4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443F1B" w:rsidRPr="007463B7" w:rsidTr="00443F1B">
        <w:trPr>
          <w:trHeight w:val="134"/>
        </w:trPr>
        <w:tc>
          <w:tcPr>
            <w:tcW w:w="2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270 989,4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114 260,3</w:t>
            </w:r>
          </w:p>
        </w:tc>
      </w:tr>
    </w:tbl>
    <w:p w:rsidR="00443F1B" w:rsidRPr="007463B7" w:rsidRDefault="00443F1B" w:rsidP="00443F1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91" w:type="dxa"/>
        <w:tblInd w:w="95" w:type="dxa"/>
        <w:tblLook w:val="04A0"/>
      </w:tblPr>
      <w:tblGrid>
        <w:gridCol w:w="3208"/>
        <w:gridCol w:w="667"/>
        <w:gridCol w:w="667"/>
        <w:gridCol w:w="667"/>
        <w:gridCol w:w="1443"/>
        <w:gridCol w:w="667"/>
        <w:gridCol w:w="1358"/>
        <w:gridCol w:w="1314"/>
      </w:tblGrid>
      <w:tr w:rsidR="00443F1B" w:rsidRPr="007463B7" w:rsidTr="00443F1B">
        <w:trPr>
          <w:trHeight w:val="1322"/>
        </w:trPr>
        <w:tc>
          <w:tcPr>
            <w:tcW w:w="9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______ 2025 года № ___</w:t>
            </w:r>
          </w:p>
        </w:tc>
      </w:tr>
      <w:tr w:rsidR="00443F1B" w:rsidRPr="007463B7" w:rsidTr="00443F1B">
        <w:trPr>
          <w:trHeight w:val="777"/>
        </w:trPr>
        <w:tc>
          <w:tcPr>
            <w:tcW w:w="99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местного бюджета по ведомственной структуре расходов местного бюджета                                                   за    2024 год</w:t>
            </w:r>
          </w:p>
        </w:tc>
      </w:tr>
      <w:tr w:rsidR="00443F1B" w:rsidRPr="007463B7" w:rsidTr="00443F1B">
        <w:trPr>
          <w:trHeight w:val="545"/>
        </w:trPr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6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443F1B" w:rsidRPr="007463B7" w:rsidTr="00443F1B">
        <w:trPr>
          <w:trHeight w:val="1185"/>
        </w:trPr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Уточненный план   на 2024 год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Исполнение  за  2024 год</w:t>
            </w:r>
          </w:p>
        </w:tc>
      </w:tr>
      <w:tr w:rsidR="00443F1B" w:rsidRPr="007463B7" w:rsidTr="00443F1B">
        <w:trPr>
          <w:trHeight w:val="24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273 417,7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114 346,5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273 417,7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114 346,5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20 941,1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20 119,5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3 740,3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3 732,1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3 440,3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3 432,1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3 440,3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3 432,1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3 440,3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3 432,1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98.0.00.79900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98.0.00.79900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124,3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Представительный орган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92.0.00.00000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Депутаты представительного органа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92.1.00.00000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92.1.00.91010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13 252,7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12 562,9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"Возмещение </w:t>
            </w:r>
            <w:proofErr w:type="gram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1 385,2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1 356,2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1 385,2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1 356,2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1 385,2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1 356,2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1 385,2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1 356,2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поселения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11 867,5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11 206,7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11 867,5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11 206,7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10 200,5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9 700,8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1 616,3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1 461,3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560,9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для выполнения переданных полномочий контрольно-счетного органа поселения по осуществлению внешнего муниципального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финансового контроля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98.0.00.99110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3 262,9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3 139,3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"Возмещение </w:t>
            </w:r>
            <w:proofErr w:type="gram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1 437,6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1 339,7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1 437,6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1 339,7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1 437,6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1 339,7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43.0.00.89350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1 437,6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1 339,7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39,6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Обозначение и содержание снегоходных маршрутов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39,6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178,8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42.0.00.89210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178,8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6,9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95.0.00.79210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1 574,3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98.0.00.91040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98.0.00.91090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739,1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713,8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739,1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713,8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домах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293,8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293,8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98.0.00.91110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293,8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293,8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Проведение праздничных мероприятий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98.0.00.91130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348,7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251,8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251,8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95.0.00.51180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334,0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283,9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126,2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126,2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157,7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157,7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98.0.00.92010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157,9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157,7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50,1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50,1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33.0.00.89240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4 184,8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4 088,6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879,6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"Развитие транспортной инфраструктуры муниципального района "Заполярный район" на </w:t>
            </w: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879,6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879,6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279,6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282,2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279,6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дорожного проезда по маршруту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– д. Устье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3 280,6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3 187,0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1 400,9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</w:tr>
      <w:tr w:rsidR="00443F1B" w:rsidRPr="007463B7" w:rsidTr="00443F1B">
        <w:trPr>
          <w:trHeight w:val="1621"/>
        </w:trPr>
        <w:tc>
          <w:tcPr>
            <w:tcW w:w="3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39.0.00.89290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1 400,9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1 879,7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1 786,1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1 879,7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1 786,1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98.0.00.93100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1 879,7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1 786,1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98.0.00.93020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242 997,5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85 068,2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218 358,3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60 430,8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   «Развитие и поддержка  муниципального жилищного фонда 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54.0.00.00000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 Муниципальной программы «Развитие и поддержка 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54.0.00.96130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84,8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181 451,0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23 538,8</w:t>
            </w:r>
          </w:p>
        </w:tc>
      </w:tr>
      <w:tr w:rsidR="00443F1B" w:rsidRPr="007463B7" w:rsidTr="00443F1B">
        <w:trPr>
          <w:trHeight w:val="162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56.0.00.79060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169 122,6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22 145,7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56.0.00.79060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169 122,6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22 145,7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Приобретение жилых помещений в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56.0.00.89250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12 328,4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1 393,1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56.0.00.89250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12 328,4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1 393,1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36 807,3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36 807,2</w:t>
            </w:r>
          </w:p>
        </w:tc>
      </w:tr>
      <w:tr w:rsidR="00443F1B" w:rsidRPr="007463B7" w:rsidTr="00443F1B">
        <w:trPr>
          <w:trHeight w:val="55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Субвенции местным бюджетам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в домах, признанных аварийными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36 807,3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36 807,2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95.0.00.79290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36 807,3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36 807,2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9 814,1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9 813,6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9 486,3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9 486,1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9 486,3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9 486,1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8 901,0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8 900,8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8 901,0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8 900,8</w:t>
            </w:r>
          </w:p>
        </w:tc>
      </w:tr>
      <w:tr w:rsidR="00443F1B" w:rsidRPr="007463B7" w:rsidTr="00443F1B">
        <w:trPr>
          <w:trHeight w:val="1164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Поставка комплекта электрической печи (каменки) для женского отделения общественной бани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НАО.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585,3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443F1B" w:rsidRPr="007463B7" w:rsidTr="00443F1B">
        <w:trPr>
          <w:trHeight w:val="162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36.0.00.89260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196,4</w:t>
            </w:r>
          </w:p>
        </w:tc>
      </w:tr>
      <w:tr w:rsidR="00443F1B" w:rsidRPr="007463B7" w:rsidTr="00443F1B">
        <w:trPr>
          <w:trHeight w:val="10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443F1B" w:rsidRPr="007463B7" w:rsidTr="00443F1B">
        <w:trPr>
          <w:trHeight w:val="13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443F1B" w:rsidRPr="007463B7" w:rsidTr="00443F1B">
        <w:trPr>
          <w:trHeight w:val="54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обеспечения населения чистой водой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131,1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гидрологических особенностях строения участка недр д. Устье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19,1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Уточнение информации о перспективном месте заложения водозаборных скважин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Формирование и постановка на кадастровый учёт земельных участков для организации водоснабжения в д. Устье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и постановка на кадастровый учёт земельных участков для организации водоснабжения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38.0.00.89280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79,0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14 825,1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14 823,8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7 889,0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7 888,0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7 889,0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7 888,0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351,8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2 694,8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2 694,8</w:t>
            </w:r>
          </w:p>
        </w:tc>
      </w:tr>
      <w:tr w:rsidR="00443F1B" w:rsidRPr="007463B7" w:rsidTr="007463B7">
        <w:trPr>
          <w:trHeight w:val="43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образованиях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482,4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482,4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Приобретение, замена и установка светильников уличного освещения в поселениях.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327,4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327,4</w:t>
            </w:r>
          </w:p>
        </w:tc>
      </w:tr>
      <w:tr w:rsidR="00443F1B" w:rsidRPr="007463B7" w:rsidTr="00443F1B">
        <w:trPr>
          <w:trHeight w:val="57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1 435,2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1 434,3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 элементов детской игровой площадки в д.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Макарово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 ЗР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519,3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519,3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915,0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915,0</w:t>
            </w:r>
          </w:p>
        </w:tc>
      </w:tr>
      <w:tr w:rsidR="00443F1B" w:rsidRPr="007463B7" w:rsidTr="00443F1B">
        <w:trPr>
          <w:trHeight w:val="286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мероприятия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2 160,0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Замена деревянных мостовых в д. Устье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1 560,0</w:t>
            </w:r>
          </w:p>
        </w:tc>
      </w:tr>
      <w:tr w:rsidR="00443F1B" w:rsidRPr="007463B7" w:rsidTr="00443F1B">
        <w:trPr>
          <w:trHeight w:val="504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Устройство сцены в д. Устье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ЗР НАО.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</w:tr>
      <w:tr w:rsidR="00443F1B" w:rsidRPr="007463B7" w:rsidTr="00443F1B">
        <w:trPr>
          <w:trHeight w:val="8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Инициативное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бюджетирование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.  "Изготовление, поставка и монтаж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арт-объекта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«Я люблю с.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437,3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32.0.00.89230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437,3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br/>
              <w:t>«Благоустройство территории  Сельского поселения 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   Ненецкого автономного округа  на 2024- 2026 годы».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1 189,7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1 189,5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Муниципальной программы «Благоустройство территории  Сельского поселения 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   Ненецкого автономного округа  на 2024- 2026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1 189,7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1 189,5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содержанию мест захоронений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1 036,4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1 036,2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1 036,4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1 036,2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обязательств по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софинансированию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по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инициативному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бюджетированию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55.0.00.96390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5 746,4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5 746,3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98.0.00.79690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3 704,2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3 704,2</w:t>
            </w:r>
          </w:p>
        </w:tc>
      </w:tr>
      <w:tr w:rsidR="00443F1B" w:rsidRPr="007463B7" w:rsidTr="00443F1B">
        <w:trPr>
          <w:trHeight w:val="87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зоны отдыха в районе места причаливания общественного речного транспорта в селе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98.0.00.79690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1 704,2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1 704,2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98.0.00.79690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1 704,2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1 704,2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Обустройство территории в районе поклонного (защитного) креста в селе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98.0.00.79690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98.0.00.79690 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98.0.00.96340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1 083,9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1 083,8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98.0.00.96360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1 083,9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1 083,8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местного бюджета на реализацию проекта по поддержке местных инициатив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956,8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зоны отдыха в районе места причаливания общественного речного транспорта в селе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380,9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380,9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380,9</w:t>
            </w:r>
          </w:p>
        </w:tc>
      </w:tr>
      <w:tr w:rsidR="00443F1B" w:rsidRPr="007463B7" w:rsidTr="00443F1B">
        <w:trPr>
          <w:trHeight w:val="81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территории в районе поклонного (защитного) креста в селе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Тельвиска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575,9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575,9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98.0.00.S9690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575,9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575,9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93.0.00.91010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34,0</w:t>
            </w:r>
          </w:p>
        </w:tc>
      </w:tr>
      <w:tr w:rsidR="00443F1B" w:rsidRPr="007463B7" w:rsidTr="00443F1B">
        <w:trPr>
          <w:trHeight w:val="927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Муниципальная программа «Молодежь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34,0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Мероприятия в рамках Муниципальной программы  «Молодежь Сельского поселения «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Заполярного района Ненецкого автономного округа на 2024 – 2026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52.0.00.97010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52.0.00.97010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4 533,8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4 329,6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4 179,8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4 179,6</w:t>
            </w:r>
          </w:p>
        </w:tc>
      </w:tr>
      <w:tr w:rsidR="00443F1B" w:rsidRPr="007463B7" w:rsidTr="00443F1B">
        <w:trPr>
          <w:trHeight w:val="1158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"Возмещение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43.0.00.00000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4 179,8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4 179,6</w:t>
            </w:r>
          </w:p>
        </w:tc>
      </w:tr>
      <w:tr w:rsidR="00443F1B" w:rsidRPr="007463B7" w:rsidTr="00443F1B">
        <w:trPr>
          <w:trHeight w:val="1390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части затрат органов местного самоуправления поселений муниципального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района "Заполярный район" на 2024-2030 годы"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43.0.00.00000  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4 179,8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4 179,6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43.0.00.89330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1 110,2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1 110,1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43.0.00.89330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1 110,2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1 110,1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 на выплату пенсий за выслугу лет лицам, замещавшим выборные должности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43.0.00.89340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3 069,6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3 069,5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43.0.00.89340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3 069,6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3 069,5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государственных полномочий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443F1B" w:rsidRPr="007463B7" w:rsidTr="007463B7">
        <w:trPr>
          <w:trHeight w:val="296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</w:t>
            </w: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жилого помещения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95.0.00.79230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Резервный фонд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3F1B" w:rsidRPr="007463B7" w:rsidTr="00443F1B">
        <w:trPr>
          <w:trHeight w:val="31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90.0.00.90010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50,0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43F1B" w:rsidRPr="007463B7" w:rsidTr="00443F1B">
        <w:trPr>
          <w:trHeight w:val="162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Субсидии местным бюджетам на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98.0.00.79530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</w:tc>
      </w:tr>
      <w:tr w:rsidR="00443F1B" w:rsidRPr="007463B7" w:rsidTr="00443F1B">
        <w:trPr>
          <w:trHeight w:val="1621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98.0.00.S9530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28,2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 w:rsidR="00443F1B" w:rsidRPr="007463B7" w:rsidTr="00443F1B">
        <w:trPr>
          <w:trHeight w:val="232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Другие 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98.0.00.00000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 w:rsidR="00443F1B" w:rsidRPr="007463B7" w:rsidTr="00443F1B">
        <w:trPr>
          <w:trHeight w:val="463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  <w:tr w:rsidR="00443F1B" w:rsidRPr="007463B7" w:rsidTr="00443F1B">
        <w:trPr>
          <w:trHeight w:val="695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660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98.0.00.97020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</w:tbl>
    <w:p w:rsidR="00443F1B" w:rsidRPr="007463B7" w:rsidRDefault="00443F1B" w:rsidP="00443F1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43F1B" w:rsidRPr="007463B7" w:rsidRDefault="00443F1B" w:rsidP="00443F1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22" w:type="dxa"/>
        <w:tblInd w:w="95" w:type="dxa"/>
        <w:tblLook w:val="04A0"/>
      </w:tblPr>
      <w:tblGrid>
        <w:gridCol w:w="5156"/>
        <w:gridCol w:w="667"/>
        <w:gridCol w:w="667"/>
        <w:gridCol w:w="1795"/>
        <w:gridCol w:w="1737"/>
      </w:tblGrid>
      <w:tr w:rsidR="00443F1B" w:rsidRPr="007463B7" w:rsidTr="00443F1B">
        <w:trPr>
          <w:trHeight w:val="926"/>
        </w:trPr>
        <w:tc>
          <w:tcPr>
            <w:tcW w:w="10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______ 2025 года № ___</w:t>
            </w:r>
          </w:p>
        </w:tc>
      </w:tr>
      <w:tr w:rsidR="00443F1B" w:rsidRPr="007463B7" w:rsidTr="00443F1B">
        <w:trPr>
          <w:trHeight w:val="525"/>
        </w:trPr>
        <w:tc>
          <w:tcPr>
            <w:tcW w:w="10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местного бюджета по разделам и подразделам классификации расходов бюджетов за    2024 год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</w:tr>
      <w:tr w:rsidR="00443F1B" w:rsidRPr="007463B7" w:rsidTr="00443F1B">
        <w:trPr>
          <w:trHeight w:val="970"/>
        </w:trPr>
        <w:tc>
          <w:tcPr>
            <w:tcW w:w="5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Уточненный план                                 ВСЕГО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Исполнение  за  2024 год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273 417,7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114 346,5</w:t>
            </w:r>
          </w:p>
        </w:tc>
      </w:tr>
      <w:tr w:rsidR="00443F1B" w:rsidRPr="007463B7" w:rsidTr="00443F1B">
        <w:trPr>
          <w:trHeight w:val="35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сельсовет" ЗР НАО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273 417,7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114 346,5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20 941,1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20 119,5</w:t>
            </w:r>
          </w:p>
        </w:tc>
      </w:tr>
      <w:tr w:rsidR="00443F1B" w:rsidRPr="007463B7" w:rsidTr="00443F1B">
        <w:trPr>
          <w:trHeight w:val="53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3 740,3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3 732,1</w:t>
            </w:r>
          </w:p>
        </w:tc>
      </w:tr>
      <w:tr w:rsidR="00443F1B" w:rsidRPr="007463B7" w:rsidTr="00443F1B">
        <w:trPr>
          <w:trHeight w:val="71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443F1B" w:rsidRPr="007463B7" w:rsidTr="00443F1B">
        <w:trPr>
          <w:trHeight w:val="714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13 252,7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12 562,9</w:t>
            </w:r>
          </w:p>
        </w:tc>
      </w:tr>
      <w:tr w:rsidR="00443F1B" w:rsidRPr="007463B7" w:rsidTr="00443F1B">
        <w:trPr>
          <w:trHeight w:val="536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560,9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3 262,9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3 139,3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323,4</w:t>
            </w:r>
          </w:p>
        </w:tc>
      </w:tr>
      <w:tr w:rsidR="00443F1B" w:rsidRPr="007463B7" w:rsidTr="00443F1B">
        <w:trPr>
          <w:trHeight w:val="35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334,0</w:t>
            </w:r>
          </w:p>
        </w:tc>
      </w:tr>
      <w:tr w:rsidR="00443F1B" w:rsidRPr="007463B7" w:rsidTr="00443F1B">
        <w:trPr>
          <w:trHeight w:val="56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284,1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283,9</w:t>
            </w:r>
          </w:p>
        </w:tc>
      </w:tr>
      <w:tr w:rsidR="00443F1B" w:rsidRPr="007463B7" w:rsidTr="00443F1B">
        <w:trPr>
          <w:trHeight w:val="412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50,1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4 184,8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4 088,6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Транспорт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882,2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879,6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3 280,6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3 187,0</w:t>
            </w:r>
          </w:p>
        </w:tc>
      </w:tr>
      <w:tr w:rsidR="00443F1B" w:rsidRPr="007463B7" w:rsidTr="00443F1B">
        <w:trPr>
          <w:trHeight w:val="357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22,0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242 997,5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85 068,2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218 358,3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60 430,8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9 814,1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9 813,6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14 825,1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14 823,8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74,6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55,0</w:t>
            </w:r>
          </w:p>
        </w:tc>
      </w:tr>
      <w:tr w:rsidR="00443F1B" w:rsidRPr="007463B7" w:rsidTr="00443F1B">
        <w:trPr>
          <w:trHeight w:val="379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34,0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4 533,8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4 329,6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4 179,8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4 179,6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304,0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28,2</w:t>
            </w:r>
          </w:p>
        </w:tc>
      </w:tr>
      <w:tr w:rsidR="00443F1B" w:rsidRPr="007463B7" w:rsidTr="00443F1B">
        <w:trPr>
          <w:trHeight w:val="190"/>
        </w:trPr>
        <w:tc>
          <w:tcPr>
            <w:tcW w:w="5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28,2</w:t>
            </w:r>
          </w:p>
        </w:tc>
      </w:tr>
    </w:tbl>
    <w:p w:rsidR="00443F1B" w:rsidRPr="007463B7" w:rsidRDefault="00443F1B" w:rsidP="00443F1B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832" w:type="dxa"/>
        <w:tblInd w:w="95" w:type="dxa"/>
        <w:tblLook w:val="04A0"/>
      </w:tblPr>
      <w:tblGrid>
        <w:gridCol w:w="4266"/>
        <w:gridCol w:w="2977"/>
        <w:gridCol w:w="1325"/>
        <w:gridCol w:w="1264"/>
      </w:tblGrid>
      <w:tr w:rsidR="00443F1B" w:rsidRPr="007463B7" w:rsidTr="00443F1B">
        <w:trPr>
          <w:trHeight w:val="790"/>
        </w:trPr>
        <w:tc>
          <w:tcPr>
            <w:tcW w:w="9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Сельского поселения "</w:t>
            </w:r>
            <w:proofErr w:type="spell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______ 2025 года № ___</w:t>
            </w:r>
          </w:p>
        </w:tc>
      </w:tr>
      <w:tr w:rsidR="00443F1B" w:rsidRPr="007463B7" w:rsidTr="00443F1B">
        <w:trPr>
          <w:trHeight w:val="568"/>
        </w:trPr>
        <w:tc>
          <w:tcPr>
            <w:tcW w:w="9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Источники  финансирования дефицита местного бюджета по кодам </w:t>
            </w:r>
            <w:proofErr w:type="gramStart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  источников  финансирования дефицитов бюджетов</w:t>
            </w:r>
            <w:proofErr w:type="gramEnd"/>
            <w:r w:rsidRPr="007463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  2024   год</w:t>
            </w:r>
          </w:p>
        </w:tc>
      </w:tr>
      <w:tr w:rsidR="00443F1B" w:rsidRPr="007463B7" w:rsidTr="00443F1B">
        <w:trPr>
          <w:trHeight w:val="210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7463B7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3F1B" w:rsidRPr="007463B7" w:rsidTr="00443F1B">
        <w:trPr>
          <w:trHeight w:val="3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Уточненный план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</w:p>
        </w:tc>
      </w:tr>
      <w:tr w:rsidR="00443F1B" w:rsidRPr="007463B7" w:rsidTr="00443F1B">
        <w:trPr>
          <w:trHeight w:val="49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660 01 00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86,2</w:t>
            </w:r>
          </w:p>
        </w:tc>
      </w:tr>
      <w:tr w:rsidR="00443F1B" w:rsidRPr="007463B7" w:rsidTr="00443F1B">
        <w:trPr>
          <w:trHeight w:val="4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660 01 05 00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0000 000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2 428,3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86,2</w:t>
            </w:r>
          </w:p>
        </w:tc>
      </w:tr>
      <w:tr w:rsidR="00443F1B" w:rsidRPr="007463B7" w:rsidTr="00443F1B">
        <w:trPr>
          <w:trHeight w:val="25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660 01 05 00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-270 989,4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-114 260,3</w:t>
            </w:r>
          </w:p>
        </w:tc>
      </w:tr>
      <w:tr w:rsidR="00443F1B" w:rsidRPr="007463B7" w:rsidTr="00443F1B">
        <w:trPr>
          <w:trHeight w:val="33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660 01 05 02 00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0000 500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-270 989,4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-114 260,3</w:t>
            </w:r>
          </w:p>
        </w:tc>
      </w:tr>
      <w:tr w:rsidR="00443F1B" w:rsidRPr="007463B7" w:rsidTr="00443F1B">
        <w:trPr>
          <w:trHeight w:val="4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660 01 05 02 01 00 0000 510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-270 989,4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-114 260,3</w:t>
            </w:r>
          </w:p>
        </w:tc>
      </w:tr>
      <w:tr w:rsidR="00443F1B" w:rsidRPr="007463B7" w:rsidTr="00443F1B">
        <w:trPr>
          <w:trHeight w:val="4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660 01 05 02 01 10 0000 510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-270 989,4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-114 260,3</w:t>
            </w:r>
          </w:p>
        </w:tc>
      </w:tr>
      <w:tr w:rsidR="00443F1B" w:rsidRPr="007463B7" w:rsidTr="00443F1B">
        <w:trPr>
          <w:trHeight w:val="28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660 01 05 00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273 417,7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114 346,5</w:t>
            </w:r>
          </w:p>
        </w:tc>
      </w:tr>
      <w:tr w:rsidR="00443F1B" w:rsidRPr="007463B7" w:rsidTr="00443F1B">
        <w:trPr>
          <w:trHeight w:val="30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660 01 05 02 00 </w:t>
            </w:r>
            <w:proofErr w:type="spellStart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7463B7">
              <w:rPr>
                <w:rFonts w:ascii="Times New Roman" w:hAnsi="Times New Roman" w:cs="Times New Roman"/>
                <w:sz w:val="16"/>
                <w:szCs w:val="16"/>
              </w:rPr>
              <w:t xml:space="preserve"> 0000 600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273 417,7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114 346,5</w:t>
            </w:r>
          </w:p>
        </w:tc>
      </w:tr>
      <w:tr w:rsidR="00443F1B" w:rsidRPr="007463B7" w:rsidTr="00443F1B">
        <w:trPr>
          <w:trHeight w:val="40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660 01 05 02 01 00 0000 610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273 417,7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114 346,5</w:t>
            </w:r>
          </w:p>
        </w:tc>
      </w:tr>
      <w:tr w:rsidR="00443F1B" w:rsidRPr="007463B7" w:rsidTr="00443F1B">
        <w:trPr>
          <w:trHeight w:val="4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660 01 05 02 01 10 0000 610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273 417,7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F1B" w:rsidRPr="007463B7" w:rsidRDefault="00443F1B" w:rsidP="00443F1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463B7">
              <w:rPr>
                <w:rFonts w:ascii="Times New Roman" w:hAnsi="Times New Roman" w:cs="Times New Roman"/>
                <w:sz w:val="16"/>
                <w:szCs w:val="16"/>
              </w:rPr>
              <w:t>114 346,5</w:t>
            </w:r>
          </w:p>
        </w:tc>
      </w:tr>
    </w:tbl>
    <w:p w:rsidR="007463B7" w:rsidRDefault="007463B7" w:rsidP="007463B7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16"/>
          <w:szCs w:val="16"/>
        </w:rPr>
      </w:pPr>
    </w:p>
    <w:p w:rsidR="007463B7" w:rsidRPr="007463B7" w:rsidRDefault="007463B7" w:rsidP="007463B7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7463B7">
        <w:rPr>
          <w:rFonts w:ascii="Times New Roman" w:hAnsi="Times New Roman" w:cs="Times New Roman"/>
        </w:rPr>
        <w:lastRenderedPageBreak/>
        <w:t>РЕШЕНИЕ</w:t>
      </w:r>
    </w:p>
    <w:p w:rsidR="007463B7" w:rsidRPr="007463B7" w:rsidRDefault="007463B7" w:rsidP="007463B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463B7" w:rsidRDefault="007463B7" w:rsidP="007463B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463B7">
        <w:rPr>
          <w:rFonts w:ascii="Times New Roman" w:hAnsi="Times New Roman" w:cs="Times New Roman"/>
          <w:b w:val="0"/>
        </w:rPr>
        <w:t>от 25 марта  2025</w:t>
      </w:r>
      <w:r w:rsidRPr="007463B7">
        <w:rPr>
          <w:rFonts w:ascii="Times New Roman" w:hAnsi="Times New Roman" w:cs="Times New Roman"/>
        </w:rPr>
        <w:t xml:space="preserve"> </w:t>
      </w:r>
      <w:r w:rsidRPr="007463B7">
        <w:rPr>
          <w:rFonts w:ascii="Times New Roman" w:hAnsi="Times New Roman" w:cs="Times New Roman"/>
          <w:b w:val="0"/>
        </w:rPr>
        <w:t>года № 06</w:t>
      </w:r>
    </w:p>
    <w:p w:rsidR="007463B7" w:rsidRPr="007463B7" w:rsidRDefault="007463B7" w:rsidP="007463B7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7463B7" w:rsidRPr="007463B7" w:rsidRDefault="007463B7" w:rsidP="007463B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463B7">
        <w:rPr>
          <w:rFonts w:ascii="Times New Roman" w:hAnsi="Times New Roman" w:cs="Times New Roman"/>
          <w:b/>
        </w:rPr>
        <w:t>Об утверждении отчета о результатах приватизации муниципального имущества Сельского поселения «</w:t>
      </w:r>
      <w:proofErr w:type="spellStart"/>
      <w:r w:rsidRPr="007463B7">
        <w:rPr>
          <w:rFonts w:ascii="Times New Roman" w:hAnsi="Times New Roman" w:cs="Times New Roman"/>
          <w:b/>
        </w:rPr>
        <w:t>Тельвисочный</w:t>
      </w:r>
      <w:proofErr w:type="spellEnd"/>
      <w:r w:rsidRPr="007463B7">
        <w:rPr>
          <w:rFonts w:ascii="Times New Roman" w:hAnsi="Times New Roman" w:cs="Times New Roman"/>
          <w:b/>
        </w:rPr>
        <w:t xml:space="preserve"> сельсовет» ЗР НАО за 2024 год</w:t>
      </w:r>
    </w:p>
    <w:p w:rsidR="007463B7" w:rsidRPr="007463B7" w:rsidRDefault="007463B7" w:rsidP="007463B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</w:rPr>
      </w:pPr>
      <w:r w:rsidRPr="007463B7">
        <w:rPr>
          <w:rFonts w:ascii="Times New Roman" w:hAnsi="Times New Roman" w:cs="Times New Roman"/>
          <w:bCs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 и </w:t>
      </w:r>
      <w:hyperlink w:anchor="P37" w:history="1">
        <w:proofErr w:type="gramStart"/>
        <w:r w:rsidRPr="007463B7">
          <w:rPr>
            <w:rFonts w:ascii="Times New Roman" w:hAnsi="Times New Roman" w:cs="Times New Roman"/>
          </w:rPr>
          <w:t>Положени</w:t>
        </w:r>
      </w:hyperlink>
      <w:r w:rsidRPr="007463B7">
        <w:rPr>
          <w:rFonts w:ascii="Times New Roman" w:hAnsi="Times New Roman" w:cs="Times New Roman"/>
        </w:rPr>
        <w:t>ем</w:t>
      </w:r>
      <w:proofErr w:type="gramEnd"/>
      <w:r w:rsidRPr="007463B7">
        <w:rPr>
          <w:rFonts w:ascii="Times New Roman" w:hAnsi="Times New Roman" w:cs="Times New Roman"/>
        </w:rPr>
        <w:t xml:space="preserve"> о порядке и условиях приватизации имущества Сельского поселения  «</w:t>
      </w:r>
      <w:proofErr w:type="spellStart"/>
      <w:r w:rsidRPr="007463B7">
        <w:rPr>
          <w:rFonts w:ascii="Times New Roman" w:hAnsi="Times New Roman" w:cs="Times New Roman"/>
        </w:rPr>
        <w:t>Тельвисочный</w:t>
      </w:r>
      <w:proofErr w:type="spellEnd"/>
      <w:r w:rsidRPr="007463B7">
        <w:rPr>
          <w:rFonts w:ascii="Times New Roman" w:hAnsi="Times New Roman" w:cs="Times New Roman"/>
        </w:rPr>
        <w:t xml:space="preserve"> сельсовет» Заполярный район Ненецкого автономного округа</w:t>
      </w:r>
      <w:r w:rsidRPr="007463B7">
        <w:rPr>
          <w:rFonts w:ascii="Times New Roman" w:hAnsi="Times New Roman" w:cs="Times New Roman"/>
          <w:bCs/>
        </w:rPr>
        <w:t xml:space="preserve"> утвержденным решением Совета депутатов муниципального образования «</w:t>
      </w:r>
      <w:proofErr w:type="spellStart"/>
      <w:r w:rsidRPr="007463B7">
        <w:rPr>
          <w:rFonts w:ascii="Times New Roman" w:hAnsi="Times New Roman" w:cs="Times New Roman"/>
          <w:bCs/>
        </w:rPr>
        <w:t>Тельвисочный</w:t>
      </w:r>
      <w:proofErr w:type="spellEnd"/>
      <w:r w:rsidRPr="007463B7">
        <w:rPr>
          <w:rFonts w:ascii="Times New Roman" w:hAnsi="Times New Roman" w:cs="Times New Roman"/>
          <w:bCs/>
        </w:rPr>
        <w:t xml:space="preserve"> сельсовет» Ненецкого автономного округа от 30 сентября  2022 года № 4, Совет депутатов Сельского поселения «</w:t>
      </w:r>
      <w:proofErr w:type="spellStart"/>
      <w:r w:rsidRPr="007463B7">
        <w:rPr>
          <w:rFonts w:ascii="Times New Roman" w:hAnsi="Times New Roman" w:cs="Times New Roman"/>
          <w:bCs/>
        </w:rPr>
        <w:t>Тельвисочный</w:t>
      </w:r>
      <w:proofErr w:type="spellEnd"/>
      <w:r w:rsidRPr="007463B7">
        <w:rPr>
          <w:rFonts w:ascii="Times New Roman" w:hAnsi="Times New Roman" w:cs="Times New Roman"/>
          <w:bCs/>
        </w:rPr>
        <w:t xml:space="preserve"> сельсовет» ЗР НАО РЕШИЛ:</w:t>
      </w:r>
    </w:p>
    <w:p w:rsidR="007463B7" w:rsidRDefault="007463B7" w:rsidP="007809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463B7">
        <w:rPr>
          <w:rFonts w:ascii="Times New Roman" w:hAnsi="Times New Roman" w:cs="Times New Roman"/>
          <w:bCs/>
        </w:rPr>
        <w:t>Утвердить отчет о результатах приватизации муниципального имущества Сельского поселения «</w:t>
      </w:r>
      <w:proofErr w:type="spellStart"/>
      <w:r w:rsidRPr="007463B7">
        <w:rPr>
          <w:rFonts w:ascii="Times New Roman" w:hAnsi="Times New Roman" w:cs="Times New Roman"/>
          <w:bCs/>
        </w:rPr>
        <w:t>Тельвисочный</w:t>
      </w:r>
      <w:proofErr w:type="spellEnd"/>
      <w:r w:rsidRPr="007463B7">
        <w:rPr>
          <w:rFonts w:ascii="Times New Roman" w:hAnsi="Times New Roman" w:cs="Times New Roman"/>
          <w:bCs/>
        </w:rPr>
        <w:t xml:space="preserve"> сельсовет» Заполярного района Ненецкого автономного округа за 2024 год (прилагается).</w:t>
      </w:r>
    </w:p>
    <w:p w:rsidR="007463B7" w:rsidRPr="007463B7" w:rsidRDefault="007463B7" w:rsidP="007463B7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Cs/>
        </w:rPr>
      </w:pPr>
    </w:p>
    <w:p w:rsidR="007463B7" w:rsidRPr="007463B7" w:rsidRDefault="007463B7" w:rsidP="0078097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</w:rPr>
      </w:pPr>
      <w:r w:rsidRPr="007463B7">
        <w:rPr>
          <w:rFonts w:ascii="Times New Roman" w:hAnsi="Times New Roman" w:cs="Times New Roman"/>
          <w:bCs/>
        </w:rPr>
        <w:t>Настоящее решение вступает в силу после его официального опубликования.</w:t>
      </w:r>
    </w:p>
    <w:p w:rsidR="007463B7" w:rsidRPr="007463B7" w:rsidRDefault="007463B7" w:rsidP="007463B7">
      <w:pPr>
        <w:jc w:val="both"/>
        <w:rPr>
          <w:rFonts w:ascii="Times New Roman" w:hAnsi="Times New Roman" w:cs="Times New Roman"/>
        </w:rPr>
      </w:pPr>
    </w:p>
    <w:p w:rsidR="007463B7" w:rsidRPr="007463B7" w:rsidRDefault="007463B7" w:rsidP="007463B7">
      <w:pPr>
        <w:contextualSpacing/>
        <w:jc w:val="both"/>
        <w:rPr>
          <w:rFonts w:ascii="Times New Roman" w:hAnsi="Times New Roman" w:cs="Times New Roman"/>
        </w:rPr>
      </w:pPr>
      <w:r w:rsidRPr="007463B7">
        <w:rPr>
          <w:rFonts w:ascii="Times New Roman" w:hAnsi="Times New Roman" w:cs="Times New Roman"/>
        </w:rPr>
        <w:t>Глава Сельского поселения</w:t>
      </w:r>
    </w:p>
    <w:p w:rsidR="007463B7" w:rsidRPr="007463B7" w:rsidRDefault="007463B7" w:rsidP="007463B7">
      <w:pPr>
        <w:contextualSpacing/>
        <w:jc w:val="both"/>
        <w:rPr>
          <w:rFonts w:ascii="Times New Roman" w:hAnsi="Times New Roman" w:cs="Times New Roman"/>
        </w:rPr>
      </w:pPr>
      <w:r w:rsidRPr="007463B7">
        <w:rPr>
          <w:rFonts w:ascii="Times New Roman" w:hAnsi="Times New Roman" w:cs="Times New Roman"/>
        </w:rPr>
        <w:t>«</w:t>
      </w:r>
      <w:proofErr w:type="spellStart"/>
      <w:r w:rsidRPr="007463B7">
        <w:rPr>
          <w:rFonts w:ascii="Times New Roman" w:hAnsi="Times New Roman" w:cs="Times New Roman"/>
        </w:rPr>
        <w:t>Тельвисочный</w:t>
      </w:r>
      <w:proofErr w:type="spellEnd"/>
      <w:r w:rsidRPr="007463B7">
        <w:rPr>
          <w:rFonts w:ascii="Times New Roman" w:hAnsi="Times New Roman" w:cs="Times New Roman"/>
        </w:rPr>
        <w:t xml:space="preserve"> сельсовет»</w:t>
      </w:r>
    </w:p>
    <w:p w:rsidR="007463B7" w:rsidRPr="007463B7" w:rsidRDefault="007463B7" w:rsidP="007463B7">
      <w:pPr>
        <w:contextualSpacing/>
        <w:jc w:val="both"/>
        <w:rPr>
          <w:rFonts w:ascii="Times New Roman" w:hAnsi="Times New Roman" w:cs="Times New Roman"/>
        </w:rPr>
      </w:pPr>
      <w:r w:rsidRPr="007463B7">
        <w:rPr>
          <w:rFonts w:ascii="Times New Roman" w:hAnsi="Times New Roman" w:cs="Times New Roman"/>
        </w:rPr>
        <w:t xml:space="preserve">Заполярного района </w:t>
      </w:r>
    </w:p>
    <w:p w:rsidR="007463B7" w:rsidRPr="007463B7" w:rsidRDefault="007463B7" w:rsidP="007463B7">
      <w:pPr>
        <w:contextualSpacing/>
        <w:jc w:val="both"/>
        <w:rPr>
          <w:rFonts w:ascii="Times New Roman" w:hAnsi="Times New Roman" w:cs="Times New Roman"/>
        </w:rPr>
      </w:pPr>
      <w:r w:rsidRPr="007463B7">
        <w:rPr>
          <w:rFonts w:ascii="Times New Roman" w:hAnsi="Times New Roman" w:cs="Times New Roman"/>
        </w:rPr>
        <w:t xml:space="preserve">Ненецкого автономного округа                                                     </w:t>
      </w:r>
      <w:r w:rsidRPr="007463B7">
        <w:rPr>
          <w:rFonts w:ascii="Times New Roman" w:hAnsi="Times New Roman" w:cs="Times New Roman"/>
        </w:rPr>
        <w:tab/>
      </w:r>
      <w:r w:rsidRPr="007463B7">
        <w:rPr>
          <w:rFonts w:ascii="Times New Roman" w:hAnsi="Times New Roman" w:cs="Times New Roman"/>
        </w:rPr>
        <w:tab/>
        <w:t xml:space="preserve">    Д.С.Якубович</w:t>
      </w:r>
    </w:p>
    <w:p w:rsidR="007463B7" w:rsidRDefault="007463B7" w:rsidP="007463B7">
      <w:pPr>
        <w:jc w:val="both"/>
        <w:rPr>
          <w:rFonts w:ascii="Times New Roman" w:hAnsi="Times New Roman" w:cs="Times New Roman"/>
        </w:rPr>
      </w:pPr>
    </w:p>
    <w:p w:rsidR="007463B7" w:rsidRPr="007463B7" w:rsidRDefault="007463B7" w:rsidP="007463B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463B7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7463B7" w:rsidRPr="007463B7" w:rsidRDefault="007463B7" w:rsidP="007463B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463B7">
        <w:rPr>
          <w:rFonts w:ascii="Times New Roman" w:hAnsi="Times New Roman" w:cs="Times New Roman"/>
          <w:sz w:val="18"/>
          <w:szCs w:val="18"/>
        </w:rPr>
        <w:t>к решению Совета депутатов</w:t>
      </w:r>
    </w:p>
    <w:p w:rsidR="007463B7" w:rsidRPr="007463B7" w:rsidRDefault="007463B7" w:rsidP="007463B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463B7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7463B7" w:rsidRPr="007463B7" w:rsidRDefault="007463B7" w:rsidP="007463B7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7463B7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7463B7">
        <w:rPr>
          <w:rFonts w:ascii="Times New Roman" w:hAnsi="Times New Roman" w:cs="Times New Roman"/>
          <w:sz w:val="18"/>
          <w:szCs w:val="18"/>
        </w:rPr>
        <w:t>Тельвисочный</w:t>
      </w:r>
      <w:proofErr w:type="spellEnd"/>
      <w:r w:rsidRPr="007463B7">
        <w:rPr>
          <w:rFonts w:ascii="Times New Roman" w:hAnsi="Times New Roman" w:cs="Times New Roman"/>
          <w:sz w:val="18"/>
          <w:szCs w:val="18"/>
        </w:rPr>
        <w:t xml:space="preserve"> сельсовет» ЗР НАО</w:t>
      </w:r>
    </w:p>
    <w:p w:rsidR="007463B7" w:rsidRPr="007463B7" w:rsidRDefault="007463B7" w:rsidP="007463B7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463B7">
        <w:rPr>
          <w:rFonts w:ascii="Times New Roman" w:hAnsi="Times New Roman" w:cs="Times New Roman"/>
          <w:sz w:val="18"/>
          <w:szCs w:val="18"/>
        </w:rPr>
        <w:t>от 25.03 2025 года № 06</w:t>
      </w:r>
    </w:p>
    <w:p w:rsidR="007463B7" w:rsidRPr="007463B7" w:rsidRDefault="007463B7" w:rsidP="007463B7">
      <w:pPr>
        <w:rPr>
          <w:b/>
          <w:sz w:val="18"/>
          <w:szCs w:val="18"/>
        </w:rPr>
      </w:pPr>
    </w:p>
    <w:p w:rsidR="007463B7" w:rsidRPr="007463B7" w:rsidRDefault="007463B7" w:rsidP="007463B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</w:rPr>
      </w:pPr>
      <w:r w:rsidRPr="007463B7">
        <w:rPr>
          <w:rFonts w:ascii="Times New Roman" w:hAnsi="Times New Roman" w:cs="Times New Roman"/>
          <w:bCs/>
        </w:rPr>
        <w:t>ОТЧЕТ</w:t>
      </w:r>
    </w:p>
    <w:p w:rsidR="007463B7" w:rsidRPr="007463B7" w:rsidRDefault="007463B7" w:rsidP="007463B7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</w:rPr>
      </w:pPr>
      <w:r w:rsidRPr="007463B7">
        <w:rPr>
          <w:rFonts w:ascii="Times New Roman" w:hAnsi="Times New Roman" w:cs="Times New Roman"/>
          <w:bCs/>
        </w:rPr>
        <w:t>о приватизации муниципального имущества за 2024 год</w:t>
      </w:r>
    </w:p>
    <w:tbl>
      <w:tblPr>
        <w:tblW w:w="10066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02"/>
        <w:gridCol w:w="3402"/>
        <w:gridCol w:w="1417"/>
        <w:gridCol w:w="993"/>
        <w:gridCol w:w="1276"/>
        <w:gridCol w:w="1276"/>
      </w:tblGrid>
      <w:tr w:rsidR="007463B7" w:rsidRPr="007463B7" w:rsidTr="007463B7">
        <w:trPr>
          <w:trHeight w:val="371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Назначение, характеристика и местонахождение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Дата аукциона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Кол-во заявок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463B7">
              <w:rPr>
                <w:rFonts w:ascii="Times New Roman" w:hAnsi="Times New Roman" w:cs="Times New Roman"/>
              </w:rPr>
              <w:t>Перво-начальная</w:t>
            </w:r>
            <w:proofErr w:type="spellEnd"/>
            <w:proofErr w:type="gramEnd"/>
            <w:r w:rsidRPr="007463B7">
              <w:rPr>
                <w:rFonts w:ascii="Times New Roman" w:hAnsi="Times New Roman" w:cs="Times New Roman"/>
              </w:rPr>
              <w:t xml:space="preserve"> сумма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Сумма продажи</w:t>
            </w:r>
          </w:p>
        </w:tc>
      </w:tr>
      <w:tr w:rsidR="007463B7" w:rsidRPr="007463B7" w:rsidTr="007463B7">
        <w:trPr>
          <w:trHeight w:val="573"/>
        </w:trPr>
        <w:tc>
          <w:tcPr>
            <w:tcW w:w="1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63B7" w:rsidRPr="007463B7" w:rsidRDefault="007463B7" w:rsidP="007463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63B7">
              <w:rPr>
                <w:rFonts w:ascii="Times New Roman" w:hAnsi="Times New Roman" w:cs="Times New Roman"/>
              </w:rPr>
              <w:t>-</w:t>
            </w:r>
          </w:p>
        </w:tc>
      </w:tr>
    </w:tbl>
    <w:p w:rsidR="007463B7" w:rsidRPr="007463B7" w:rsidRDefault="007463B7" w:rsidP="007463B7">
      <w:pPr>
        <w:jc w:val="both"/>
        <w:rPr>
          <w:rFonts w:ascii="Times New Roman" w:hAnsi="Times New Roman" w:cs="Times New Roman"/>
        </w:rPr>
      </w:pPr>
    </w:p>
    <w:p w:rsidR="007463B7" w:rsidRPr="007463B7" w:rsidRDefault="007463B7" w:rsidP="007463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63B7">
        <w:rPr>
          <w:rFonts w:ascii="Times New Roman" w:hAnsi="Times New Roman" w:cs="Times New Roman"/>
          <w:sz w:val="24"/>
          <w:szCs w:val="24"/>
        </w:rPr>
        <w:t>РЕШЕНИЕ</w:t>
      </w:r>
    </w:p>
    <w:p w:rsidR="007463B7" w:rsidRPr="007463B7" w:rsidRDefault="007463B7" w:rsidP="007463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63B7" w:rsidRPr="007463B7" w:rsidRDefault="007463B7" w:rsidP="007463B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63B7">
        <w:rPr>
          <w:rFonts w:ascii="Times New Roman" w:hAnsi="Times New Roman" w:cs="Times New Roman"/>
          <w:b w:val="0"/>
          <w:sz w:val="24"/>
          <w:szCs w:val="24"/>
        </w:rPr>
        <w:t>от 25 марта  2025 года № 07</w:t>
      </w:r>
    </w:p>
    <w:p w:rsidR="007463B7" w:rsidRPr="007463B7" w:rsidRDefault="007463B7" w:rsidP="007463B7">
      <w:pPr>
        <w:pStyle w:val="ab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3B7" w:rsidRPr="007463B7" w:rsidRDefault="007463B7" w:rsidP="007463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63B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Сельского поселения «</w:t>
      </w:r>
      <w:proofErr w:type="spellStart"/>
      <w:r w:rsidRPr="007463B7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  № 4 от 30.09.2022  «Об утверждении «Положения о порядке и условиях приватизации имущества Сельского поселения «</w:t>
      </w:r>
      <w:proofErr w:type="spellStart"/>
      <w:r w:rsidRPr="007463B7">
        <w:rPr>
          <w:rFonts w:ascii="Times New Roman" w:hAnsi="Times New Roman" w:cs="Times New Roman"/>
          <w:b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Ненецкого автономного округа»</w:t>
      </w:r>
    </w:p>
    <w:p w:rsidR="007463B7" w:rsidRPr="007463B7" w:rsidRDefault="007463B7" w:rsidP="007463B7">
      <w:pPr>
        <w:jc w:val="both"/>
        <w:rPr>
          <w:rFonts w:ascii="Times New Roman" w:hAnsi="Times New Roman" w:cs="Times New Roman"/>
          <w:sz w:val="24"/>
          <w:szCs w:val="24"/>
        </w:rPr>
      </w:pPr>
      <w:r w:rsidRPr="007463B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463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463B7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действующему законодательству, в соответствии с Ф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едеральным законом от 06 апреля 2024 № 76-ФЗ "О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Федеральным законом от 21 декабря 2001 № 178-ФЗ « О приватизации государственного и муниципального имущества», руководствуясь </w:t>
      </w:r>
      <w:r w:rsidRPr="007463B7">
        <w:rPr>
          <w:rFonts w:ascii="Times New Roman" w:hAnsi="Times New Roman" w:cs="Times New Roman"/>
          <w:sz w:val="24"/>
          <w:szCs w:val="24"/>
        </w:rPr>
        <w:t>Уставом Сельского поселения «</w:t>
      </w:r>
      <w:proofErr w:type="spellStart"/>
      <w:r w:rsidRPr="007463B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>» Заполярного района Ненецкого</w:t>
      </w:r>
      <w:proofErr w:type="gramEnd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автономного округа, </w:t>
      </w:r>
      <w:r w:rsidRPr="007463B7">
        <w:rPr>
          <w:rFonts w:ascii="Times New Roman" w:hAnsi="Times New Roman" w:cs="Times New Roman"/>
          <w:sz w:val="24"/>
          <w:szCs w:val="24"/>
        </w:rPr>
        <w:t>Совет депутатов Сельского поселения «</w:t>
      </w:r>
      <w:proofErr w:type="spellStart"/>
      <w:r w:rsidRPr="007463B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463B7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решил:</w:t>
      </w:r>
    </w:p>
    <w:p w:rsidR="007463B7" w:rsidRDefault="007463B7" w:rsidP="00780975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3B7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Совета депутатов Сельского поселения «</w:t>
      </w:r>
      <w:proofErr w:type="spellStart"/>
      <w:r w:rsidRPr="007463B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463B7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 от 30.09.2022 № 4 «</w:t>
      </w:r>
      <w:r w:rsidRPr="007463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7463B7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и условиях приватизации имущества Сельского поселения</w:t>
      </w:r>
      <w:bookmarkEnd w:id="0"/>
      <w:r w:rsidRPr="007463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463B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463B7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округа:</w:t>
      </w:r>
    </w:p>
    <w:p w:rsidR="007463B7" w:rsidRPr="007463B7" w:rsidRDefault="007463B7" w:rsidP="007463B7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463B7" w:rsidRPr="007463B7" w:rsidRDefault="007463B7" w:rsidP="007463B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3B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1.1. пункт 3.10 изложить в следующей редакции:</w:t>
      </w:r>
    </w:p>
    <w:p w:rsidR="007463B7" w:rsidRPr="007463B7" w:rsidRDefault="007463B7" w:rsidP="007463B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3B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«3.10. Продажа муниципального имущества по минимально допустимой цене</w:t>
      </w:r>
      <w:proofErr w:type="gramStart"/>
      <w:r w:rsidRPr="007463B7">
        <w:rPr>
          <w:rFonts w:ascii="Times New Roman" w:eastAsia="Calibri" w:hAnsi="Times New Roman" w:cs="Times New Roman"/>
          <w:sz w:val="24"/>
          <w:szCs w:val="24"/>
          <w:lang w:eastAsia="en-US"/>
        </w:rPr>
        <w:t>.»;</w:t>
      </w:r>
      <w:proofErr w:type="gramEnd"/>
    </w:p>
    <w:p w:rsidR="007463B7" w:rsidRPr="007463B7" w:rsidRDefault="007463B7" w:rsidP="007463B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3B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1.2. пункт 3.10.1 изложить в следующей редакции:</w:t>
      </w:r>
    </w:p>
    <w:p w:rsidR="007463B7" w:rsidRPr="007463B7" w:rsidRDefault="007463B7" w:rsidP="007463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3B7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«3.10.1. 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 </w:t>
      </w:r>
    </w:p>
    <w:p w:rsidR="00CE524D" w:rsidRDefault="007463B7" w:rsidP="007463B7">
      <w:pPr>
        <w:pStyle w:val="s1"/>
        <w:shd w:val="clear" w:color="auto" w:fill="FFFFFF"/>
        <w:spacing w:before="0" w:after="0"/>
        <w:jc w:val="both"/>
      </w:pPr>
      <w:r w:rsidRPr="007463B7">
        <w:tab/>
        <w:t xml:space="preserve">При продаже по минимально допустимой цене минимальная цена </w:t>
      </w:r>
      <w:proofErr w:type="gramStart"/>
      <w:r w:rsidRPr="007463B7">
        <w:t>муниципального</w:t>
      </w:r>
      <w:proofErr w:type="gramEnd"/>
      <w:r w:rsidRPr="007463B7">
        <w:t xml:space="preserve"> </w:t>
      </w:r>
    </w:p>
    <w:p w:rsidR="00CE524D" w:rsidRDefault="007463B7" w:rsidP="007463B7">
      <w:pPr>
        <w:pStyle w:val="s1"/>
        <w:shd w:val="clear" w:color="auto" w:fill="FFFFFF"/>
        <w:spacing w:before="0" w:after="0"/>
        <w:jc w:val="both"/>
      </w:pPr>
      <w:r w:rsidRPr="007463B7">
        <w:t xml:space="preserve">имущества устанавливается в размере 5 процентов от цены первоначального предложения, </w:t>
      </w:r>
    </w:p>
    <w:p w:rsidR="00CE524D" w:rsidRDefault="007463B7" w:rsidP="007463B7">
      <w:pPr>
        <w:pStyle w:val="s1"/>
        <w:shd w:val="clear" w:color="auto" w:fill="FFFFFF"/>
        <w:spacing w:before="0" w:after="0"/>
        <w:jc w:val="both"/>
      </w:pPr>
      <w:proofErr w:type="gramStart"/>
      <w:r w:rsidRPr="007463B7">
        <w:t xml:space="preserve">указанной в информационном сообщении о продаже посредством публичного предложения, если </w:t>
      </w:r>
      <w:proofErr w:type="gramEnd"/>
    </w:p>
    <w:p w:rsidR="00885707" w:rsidRPr="007463B7" w:rsidRDefault="007463B7" w:rsidP="007463B7">
      <w:pPr>
        <w:pStyle w:val="s1"/>
        <w:shd w:val="clear" w:color="auto" w:fill="FFFFFF"/>
        <w:spacing w:before="0" w:after="0"/>
        <w:jc w:val="both"/>
      </w:pPr>
      <w:r w:rsidRPr="007463B7">
        <w:t>иное не установлено Федеральным законом</w:t>
      </w:r>
      <w:r w:rsidRPr="007463B7">
        <w:rPr>
          <w:shd w:val="clear" w:color="auto" w:fill="FFFFFF"/>
        </w:rPr>
        <w:t xml:space="preserve"> от 21 декабря 2001 г. № 178-ФЗ "О приватизации государственного и муниципального имущества"</w:t>
      </w:r>
      <w:r w:rsidRPr="007463B7">
        <w:t>.</w:t>
      </w:r>
    </w:p>
    <w:p w:rsidR="007463B7" w:rsidRPr="007463B7" w:rsidRDefault="007463B7" w:rsidP="007463B7">
      <w:pPr>
        <w:pStyle w:val="s1"/>
        <w:shd w:val="clear" w:color="auto" w:fill="FFFFFF"/>
        <w:spacing w:before="0" w:after="0"/>
        <w:jc w:val="both"/>
      </w:pPr>
      <w:r w:rsidRPr="007463B7">
        <w:tab/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7463B7" w:rsidRPr="007463B7" w:rsidRDefault="007463B7" w:rsidP="007463B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Порядок подготовки, проведения продажи муниципального имущества по минимально допустимой цене осуществляется в соответствии с действующим законодательством Российской Федерации, регламентирующим организацию продажи государственного или муниципального имущества</w:t>
      </w:r>
      <w:proofErr w:type="gramStart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>.»;</w:t>
      </w:r>
      <w:proofErr w:type="gramEnd"/>
    </w:p>
    <w:p w:rsidR="007463B7" w:rsidRPr="007463B7" w:rsidRDefault="007463B7" w:rsidP="00746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7463B7">
        <w:rPr>
          <w:rFonts w:ascii="Times New Roman" w:hAnsi="Times New Roman" w:cs="Times New Roman"/>
          <w:sz w:val="24"/>
          <w:szCs w:val="24"/>
        </w:rPr>
        <w:tab/>
        <w:t>1.3. пункт 3.15 изложить в следующей редакции:</w:t>
      </w:r>
    </w:p>
    <w:p w:rsidR="007463B7" w:rsidRPr="007463B7" w:rsidRDefault="007463B7" w:rsidP="00746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63B7">
        <w:rPr>
          <w:rFonts w:ascii="Times New Roman" w:hAnsi="Times New Roman" w:cs="Times New Roman"/>
          <w:sz w:val="24"/>
          <w:szCs w:val="24"/>
        </w:rPr>
        <w:tab/>
        <w:t xml:space="preserve">«3.15. </w:t>
      </w:r>
      <w:proofErr w:type="gramStart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Приватизация объектов социально-культурного и коммунально-бытового назначения (за исключением объектов </w:t>
      </w:r>
      <w:proofErr w:type="spellStart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электросетевого</w:t>
      </w:r>
      <w:proofErr w:type="spellEnd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систем)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со дня перехода прав на приватизируемое имущество к его приобретателю в порядке приватизации, а объектов</w:t>
      </w:r>
      <w:proofErr w:type="gramEnd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социальной инфраструктуры для детей - не более чем в течение десяти лет.</w:t>
      </w:r>
    </w:p>
    <w:p w:rsidR="007463B7" w:rsidRPr="00885707" w:rsidRDefault="007463B7" w:rsidP="007463B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63B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lastRenderedPageBreak/>
        <w:tab/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</w:t>
      </w:r>
      <w:proofErr w:type="gramStart"/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7463B7" w:rsidRPr="00885707" w:rsidRDefault="007463B7" w:rsidP="00885707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7463B7">
        <w:rPr>
          <w:rFonts w:ascii="Times New Roman" w:hAnsi="Times New Roman" w:cs="Times New Roman"/>
          <w:color w:val="000000"/>
          <w:sz w:val="24"/>
          <w:szCs w:val="24"/>
        </w:rPr>
        <w:tab/>
        <w:t>2. Настоящее решение вступает в силу после дня его официального опубликования.</w:t>
      </w:r>
    </w:p>
    <w:p w:rsidR="007463B7" w:rsidRPr="007463B7" w:rsidRDefault="007463B7" w:rsidP="007463B7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63B7" w:rsidRPr="007463B7" w:rsidRDefault="007463B7" w:rsidP="00885707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7463B7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</w:t>
      </w:r>
    </w:p>
    <w:p w:rsidR="007463B7" w:rsidRPr="007463B7" w:rsidRDefault="007463B7" w:rsidP="00885707">
      <w:pPr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63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463B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463B7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463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7463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63B7" w:rsidRPr="007463B7" w:rsidRDefault="007463B7" w:rsidP="00885707">
      <w:pPr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63B7">
        <w:rPr>
          <w:rFonts w:ascii="Times New Roman" w:eastAsia="Calibri" w:hAnsi="Times New Roman" w:cs="Times New Roman"/>
          <w:sz w:val="24"/>
          <w:szCs w:val="24"/>
        </w:rPr>
        <w:t>Заполярного района</w:t>
      </w:r>
    </w:p>
    <w:p w:rsidR="007463B7" w:rsidRPr="007463B7" w:rsidRDefault="007463B7" w:rsidP="00885707">
      <w:pPr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63B7">
        <w:rPr>
          <w:rFonts w:ascii="Times New Roman" w:eastAsia="Calibri" w:hAnsi="Times New Roman" w:cs="Times New Roman"/>
          <w:sz w:val="24"/>
          <w:szCs w:val="24"/>
        </w:rPr>
        <w:t>Ненецкого автономного округа                                                                              Д. С. Якубович</w:t>
      </w:r>
    </w:p>
    <w:p w:rsidR="007463B7" w:rsidRDefault="007463B7" w:rsidP="007463B7">
      <w:pPr>
        <w:outlineLvl w:val="0"/>
        <w:rPr>
          <w:rFonts w:eastAsia="Calibri"/>
          <w:sz w:val="24"/>
          <w:szCs w:val="24"/>
        </w:rPr>
      </w:pPr>
    </w:p>
    <w:p w:rsidR="009A1074" w:rsidRPr="009A1074" w:rsidRDefault="009A1074" w:rsidP="009A1074">
      <w:pPr>
        <w:jc w:val="center"/>
        <w:rPr>
          <w:rFonts w:ascii="Times New Roman" w:hAnsi="Times New Roman" w:cs="Times New Roman"/>
          <w:b/>
        </w:rPr>
      </w:pPr>
      <w:r w:rsidRPr="009A1074">
        <w:rPr>
          <w:rFonts w:ascii="Times New Roman" w:hAnsi="Times New Roman" w:cs="Times New Roman"/>
          <w:b/>
        </w:rPr>
        <w:t xml:space="preserve">РЕШЕНИЕ  </w:t>
      </w:r>
    </w:p>
    <w:p w:rsidR="009A1074" w:rsidRPr="009A1074" w:rsidRDefault="009A1074" w:rsidP="009A1074">
      <w:pPr>
        <w:jc w:val="center"/>
        <w:rPr>
          <w:rFonts w:ascii="Times New Roman" w:hAnsi="Times New Roman" w:cs="Times New Roman"/>
          <w:b/>
        </w:rPr>
      </w:pPr>
      <w:r w:rsidRPr="009A1074">
        <w:rPr>
          <w:rFonts w:ascii="Times New Roman" w:hAnsi="Times New Roman" w:cs="Times New Roman"/>
          <w:b/>
        </w:rPr>
        <w:t>от 25 марта  2025  года № 08</w:t>
      </w:r>
    </w:p>
    <w:p w:rsidR="009A1074" w:rsidRPr="009A1074" w:rsidRDefault="009A1074" w:rsidP="009A1074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</w:rPr>
      </w:pPr>
      <w:r w:rsidRPr="009A1074">
        <w:rPr>
          <w:rFonts w:ascii="Times New Roman" w:hAnsi="Times New Roman" w:cs="Times New Roman"/>
        </w:rPr>
        <w:t>О местном бюджете на 2025 год</w:t>
      </w:r>
    </w:p>
    <w:p w:rsidR="009A1074" w:rsidRPr="009A1074" w:rsidRDefault="009A1074" w:rsidP="009A1074">
      <w:pPr>
        <w:pStyle w:val="a9"/>
        <w:tabs>
          <w:tab w:val="clear" w:pos="4677"/>
          <w:tab w:val="clear" w:pos="9355"/>
        </w:tabs>
        <w:jc w:val="center"/>
        <w:rPr>
          <w:rFonts w:ascii="Times New Roman" w:hAnsi="Times New Roman" w:cs="Times New Roman"/>
        </w:rPr>
      </w:pPr>
    </w:p>
    <w:p w:rsidR="009A1074" w:rsidRPr="009A1074" w:rsidRDefault="009A1074" w:rsidP="009A107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074">
        <w:rPr>
          <w:rFonts w:ascii="Times New Roman" w:hAnsi="Times New Roman" w:cs="Times New Roman"/>
          <w:sz w:val="24"/>
          <w:szCs w:val="24"/>
        </w:rPr>
        <w:t>В соответствии со статьей 35 Федерального закона от 06.10.2003 № 131-ФЗ  «Об общих принципах организации местного самоуправления в Российской Федерации», статьей 184.1  Бюджетного кодекса Российской Федерации, на основании статьи 24 Устава Сельского поселения «</w:t>
      </w:r>
      <w:proofErr w:type="spellStart"/>
      <w:r w:rsidRPr="009A107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A107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Положением «О бюджетном процессе в муниципальном образовании «</w:t>
      </w:r>
      <w:proofErr w:type="spellStart"/>
      <w:r w:rsidRPr="009A107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A1074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 утвержденным, Решением Совета депутатов МО «</w:t>
      </w:r>
      <w:proofErr w:type="spellStart"/>
      <w:r w:rsidRPr="009A107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A1074">
        <w:rPr>
          <w:rFonts w:ascii="Times New Roman" w:hAnsi="Times New Roman" w:cs="Times New Roman"/>
          <w:sz w:val="24"/>
          <w:szCs w:val="24"/>
        </w:rPr>
        <w:t xml:space="preserve"> сельсовет» НАО от</w:t>
      </w:r>
      <w:proofErr w:type="gramEnd"/>
      <w:r w:rsidRPr="009A1074">
        <w:rPr>
          <w:rFonts w:ascii="Times New Roman" w:hAnsi="Times New Roman" w:cs="Times New Roman"/>
          <w:sz w:val="24"/>
          <w:szCs w:val="24"/>
        </w:rPr>
        <w:t xml:space="preserve"> 30.12. 2013 № 4, Совет депутатов Сельского поселения «</w:t>
      </w:r>
      <w:proofErr w:type="spellStart"/>
      <w:r w:rsidRPr="009A107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A1074">
        <w:rPr>
          <w:rFonts w:ascii="Times New Roman" w:hAnsi="Times New Roman" w:cs="Times New Roman"/>
          <w:sz w:val="24"/>
          <w:szCs w:val="24"/>
        </w:rPr>
        <w:t xml:space="preserve"> сельсовет» ЗР НАО РЕШИЛ:</w:t>
      </w:r>
    </w:p>
    <w:p w:rsidR="009A1074" w:rsidRPr="009A1074" w:rsidRDefault="009A1074" w:rsidP="009A1074">
      <w:pPr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1. Внести  в Решение  Совета  депутатов Сельского поселения «</w:t>
      </w:r>
      <w:proofErr w:type="spellStart"/>
      <w:r w:rsidRPr="009A107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A1074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 от  26 декабря 2024 года № 03</w:t>
      </w:r>
      <w:r w:rsidRPr="009A1074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9A1074">
        <w:rPr>
          <w:rFonts w:ascii="Times New Roman" w:hAnsi="Times New Roman" w:cs="Times New Roman"/>
          <w:sz w:val="24"/>
          <w:szCs w:val="24"/>
        </w:rPr>
        <w:t>«О местном бюджете на 2025 год» следующие изменения:</w:t>
      </w:r>
    </w:p>
    <w:p w:rsidR="009A1074" w:rsidRPr="009A1074" w:rsidRDefault="009A1074" w:rsidP="009A1074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ab/>
      </w:r>
      <w:r w:rsidRPr="009A1074">
        <w:rPr>
          <w:rFonts w:ascii="Times New Roman" w:hAnsi="Times New Roman" w:cs="Times New Roman"/>
          <w:sz w:val="24"/>
          <w:szCs w:val="24"/>
        </w:rPr>
        <w:tab/>
        <w:t>1) Пункт 1  изложить в новой  редакции:</w:t>
      </w:r>
    </w:p>
    <w:p w:rsidR="009A1074" w:rsidRPr="009A1074" w:rsidRDefault="009A1074" w:rsidP="009A1074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«1. Утвердить основные характеристики местного бюджета на 2024 год:</w:t>
      </w:r>
    </w:p>
    <w:p w:rsidR="009A1074" w:rsidRPr="009A1074" w:rsidRDefault="009A1074" w:rsidP="009A10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 xml:space="preserve">1.1  прогнозируемый общий объем доходов местного бюджета в сумме 223 661,1 тыс. рублей; </w:t>
      </w:r>
    </w:p>
    <w:p w:rsidR="009A1074" w:rsidRPr="009A1074" w:rsidRDefault="009A1074" w:rsidP="009A107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1.2  общий объем расходов местного бюджета в сумме 223869,3 тыс. рублей;</w:t>
      </w:r>
    </w:p>
    <w:p w:rsidR="009A1074" w:rsidRPr="009A1074" w:rsidRDefault="009A1074" w:rsidP="009A1074">
      <w:pPr>
        <w:ind w:left="6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1.3 дефицит местного бюджета в сумме 208,2 тысяч рублей или 4,97 процентов утвержденного общего годового объема доходов местного бюджета без учета утвержденного объема безвозмездных поступлений».</w:t>
      </w:r>
    </w:p>
    <w:p w:rsidR="009A1074" w:rsidRPr="009A1074" w:rsidRDefault="009A1074" w:rsidP="009A1074">
      <w:pPr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ab/>
        <w:t>2) Приложение № 1 «Прогнозируемое поступление доходов в местный бюджет по кодам классификации доходов бюджета  на 2025 год» изложить в новой редакции (приложение № 1 к решению).</w:t>
      </w:r>
    </w:p>
    <w:p w:rsidR="009A1074" w:rsidRPr="009A1074" w:rsidRDefault="009A1074" w:rsidP="009A1074">
      <w:pPr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lastRenderedPageBreak/>
        <w:tab/>
        <w:t>3) Приложение № 2 «Источники финансирования дефицита бюджета на  2025 год» изложить в новой редакции (приложение № 2 к настоящему решению).</w:t>
      </w:r>
    </w:p>
    <w:p w:rsidR="009A1074" w:rsidRPr="009A1074" w:rsidRDefault="009A1074" w:rsidP="009A1074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ab/>
      </w:r>
      <w:r w:rsidRPr="009A1074">
        <w:rPr>
          <w:rFonts w:ascii="Times New Roman" w:hAnsi="Times New Roman" w:cs="Times New Roman"/>
          <w:sz w:val="24"/>
          <w:szCs w:val="24"/>
        </w:rPr>
        <w:tab/>
        <w:t>4) Приложение  №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 и  группам  видов расходов  бюджетов в ведомственной структуре расходов на 2025 год»  изложить в новой редакции (приложение № 3 к настоящему решению).</w:t>
      </w:r>
    </w:p>
    <w:p w:rsidR="009A1074" w:rsidRPr="009A1074" w:rsidRDefault="009A1074" w:rsidP="009A1074">
      <w:pPr>
        <w:ind w:left="60" w:hanging="60"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ab/>
      </w:r>
      <w:r w:rsidRPr="009A1074">
        <w:rPr>
          <w:rFonts w:ascii="Times New Roman" w:hAnsi="Times New Roman" w:cs="Times New Roman"/>
          <w:sz w:val="24"/>
          <w:szCs w:val="24"/>
        </w:rPr>
        <w:tab/>
        <w:t xml:space="preserve">5)  Пункт 9 изложить в новой редакции: </w:t>
      </w:r>
    </w:p>
    <w:p w:rsidR="009A1074" w:rsidRPr="009A1074" w:rsidRDefault="009A1074" w:rsidP="009A1074">
      <w:pPr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«9. Утвердить объем бюджетных ассигнований муниципального дорожного фонда  на 2025 год в сумме 1 095,7 тыс. рублей».</w:t>
      </w:r>
    </w:p>
    <w:p w:rsidR="009A1074" w:rsidRPr="009A1074" w:rsidRDefault="009A1074" w:rsidP="009A1074">
      <w:pPr>
        <w:autoSpaceDE w:val="0"/>
        <w:autoSpaceDN w:val="0"/>
        <w:adjustRightInd w:val="0"/>
        <w:jc w:val="both"/>
        <w:outlineLvl w:val="0"/>
        <w:rPr>
          <w:rStyle w:val="FontStyle21"/>
          <w:b w:val="0"/>
          <w:sz w:val="24"/>
          <w:szCs w:val="24"/>
        </w:rPr>
      </w:pPr>
      <w:r w:rsidRPr="009A1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1074">
        <w:rPr>
          <w:rFonts w:ascii="Times New Roman" w:eastAsia="Calibri" w:hAnsi="Times New Roman" w:cs="Times New Roman"/>
          <w:sz w:val="24"/>
          <w:szCs w:val="24"/>
        </w:rPr>
        <w:tab/>
        <w:t xml:space="preserve">6) Пункт 17 </w:t>
      </w:r>
      <w:r w:rsidRPr="009A1074">
        <w:rPr>
          <w:rStyle w:val="FontStyle21"/>
          <w:b w:val="0"/>
          <w:sz w:val="24"/>
          <w:szCs w:val="24"/>
        </w:rPr>
        <w:t xml:space="preserve"> изложить в новой редакции:</w:t>
      </w:r>
    </w:p>
    <w:p w:rsidR="009A1074" w:rsidRPr="009A1074" w:rsidRDefault="009A1074" w:rsidP="009A1074">
      <w:pPr>
        <w:pStyle w:val="ab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1074">
        <w:rPr>
          <w:rStyle w:val="FontStyle21"/>
          <w:b w:val="0"/>
          <w:sz w:val="24"/>
          <w:szCs w:val="24"/>
        </w:rPr>
        <w:t>«</w:t>
      </w:r>
      <w:r w:rsidRPr="009A1074">
        <w:rPr>
          <w:rFonts w:ascii="Times New Roman" w:hAnsi="Times New Roman" w:cs="Times New Roman"/>
          <w:sz w:val="24"/>
          <w:szCs w:val="24"/>
        </w:rPr>
        <w:t>17. Утвердить  объем  иных межбюджетных трансфертов, предоставляемых из местного бюджета в бюджет муниципального района «Заполярный район» в 2025 году  для выполнения переданных полномочий контрольно-счетных органов поселений в сумме 631,1 тыс. рублей» согласно Приложению № 5</w:t>
      </w:r>
      <w:r w:rsidRPr="009A1074">
        <w:rPr>
          <w:rStyle w:val="FontStyle21"/>
          <w:b w:val="0"/>
          <w:sz w:val="24"/>
          <w:szCs w:val="24"/>
        </w:rPr>
        <w:t xml:space="preserve">; </w:t>
      </w:r>
    </w:p>
    <w:p w:rsidR="009A1074" w:rsidRPr="009A1074" w:rsidRDefault="009A1074" w:rsidP="009A1074">
      <w:pPr>
        <w:tabs>
          <w:tab w:val="left" w:pos="-426"/>
          <w:tab w:val="num" w:pos="-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ab/>
        <w:t>7) Пункт 18 изложить в новой редакции:</w:t>
      </w:r>
    </w:p>
    <w:p w:rsidR="009A1074" w:rsidRPr="009A1074" w:rsidRDefault="009A1074" w:rsidP="009A1074">
      <w:pPr>
        <w:ind w:left="60" w:hanging="6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«18.Утвердить объем межбюджетных трансфертов, получаемых из других бюджетов бюджетной системы Российской Федерации в 2025 году в сумме 219 469,2 тыс. рублей».</w:t>
      </w:r>
    </w:p>
    <w:p w:rsidR="009A1074" w:rsidRPr="009A1074" w:rsidRDefault="009A1074" w:rsidP="009A1074">
      <w:pPr>
        <w:pStyle w:val="af8"/>
        <w:autoSpaceDE w:val="0"/>
        <w:autoSpaceDN w:val="0"/>
        <w:adjustRightInd w:val="0"/>
        <w:ind w:left="0"/>
        <w:jc w:val="both"/>
      </w:pPr>
      <w:r w:rsidRPr="009A1074">
        <w:t>2. Настоящее решение вступает в силу со дня его подписания и подлежит официальному опубликованию.</w:t>
      </w:r>
    </w:p>
    <w:p w:rsidR="009A1074" w:rsidRPr="009A1074" w:rsidRDefault="009A1074" w:rsidP="009A1074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1074" w:rsidRPr="009A1074" w:rsidRDefault="009A1074" w:rsidP="009A1074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1074" w:rsidRPr="009A1074" w:rsidRDefault="009A1074" w:rsidP="009A1074">
      <w:pPr>
        <w:pStyle w:val="ab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1074" w:rsidRPr="009A1074" w:rsidRDefault="009A1074" w:rsidP="009A10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9A1074" w:rsidRPr="009A1074" w:rsidRDefault="009A1074" w:rsidP="009A10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1074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9A107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A1074" w:rsidRPr="009A1074" w:rsidRDefault="009A1074" w:rsidP="009A10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9A1074" w:rsidRDefault="009A1074" w:rsidP="009A10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074">
        <w:rPr>
          <w:rFonts w:ascii="Times New Roman" w:hAnsi="Times New Roman" w:cs="Times New Roman"/>
          <w:sz w:val="24"/>
          <w:szCs w:val="24"/>
        </w:rPr>
        <w:t>Ненецкого автономного округа                                                                            Д.С.Якубович</w:t>
      </w:r>
    </w:p>
    <w:p w:rsidR="009A1074" w:rsidRPr="009A1074" w:rsidRDefault="009A1074" w:rsidP="009A1074">
      <w:pPr>
        <w:contextualSpacing/>
        <w:jc w:val="both"/>
        <w:rPr>
          <w:rFonts w:ascii="Times New Roman" w:hAnsi="Times New Roman" w:cs="Times New Roman"/>
        </w:rPr>
      </w:pPr>
    </w:p>
    <w:tbl>
      <w:tblPr>
        <w:tblW w:w="10561" w:type="dxa"/>
        <w:tblInd w:w="98" w:type="dxa"/>
        <w:tblLook w:val="04A0"/>
      </w:tblPr>
      <w:tblGrid>
        <w:gridCol w:w="3100"/>
        <w:gridCol w:w="6071"/>
        <w:gridCol w:w="1390"/>
      </w:tblGrid>
      <w:tr w:rsidR="009A1074" w:rsidRPr="009A1074" w:rsidTr="009A1074">
        <w:trPr>
          <w:trHeight w:val="64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074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    </w:t>
            </w:r>
            <w:r w:rsidRPr="009A107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от 25.03.2025  г №  08           </w:t>
            </w:r>
            <w:r w:rsidRPr="009A1074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9A1074" w:rsidRPr="009A1074" w:rsidTr="009A1074">
        <w:trPr>
          <w:trHeight w:val="1221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1074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1     </w:t>
            </w:r>
            <w:r w:rsidRPr="009A107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18"/>
                <w:szCs w:val="18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сельсовет" ЗР НАО                                                                                                                       от 26.12.2024 года № 03                                </w:t>
            </w:r>
            <w:r w:rsidRPr="009A1074">
              <w:rPr>
                <w:rFonts w:ascii="Times New Roman" w:hAnsi="Times New Roman" w:cs="Times New Roman"/>
                <w:sz w:val="18"/>
                <w:szCs w:val="18"/>
              </w:rPr>
              <w:br/>
              <w:t>"О местном бюджете на 2025 год"</w:t>
            </w:r>
          </w:p>
        </w:tc>
      </w:tr>
      <w:tr w:rsidR="009A1074" w:rsidRPr="009A1074" w:rsidTr="009A1074">
        <w:trPr>
          <w:trHeight w:val="39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Прогнозируемое поступление доходов в местный бюджет по кодам классификации доходов бюджетов  на 2025  год.</w:t>
            </w:r>
          </w:p>
        </w:tc>
      </w:tr>
      <w:tr w:rsidR="009A1074" w:rsidRPr="009A1074" w:rsidTr="009A1074">
        <w:trPr>
          <w:trHeight w:val="19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</w:p>
        </w:tc>
      </w:tr>
      <w:tr w:rsidR="009A1074" w:rsidRPr="009A1074" w:rsidTr="009A1074">
        <w:trPr>
          <w:trHeight w:val="464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6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A1074" w:rsidRPr="009A1074" w:rsidTr="009A1074">
        <w:trPr>
          <w:trHeight w:val="464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4 191,9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000 1 01 00000 00 0000 000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1 296,5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1 296,5</w:t>
            </w:r>
          </w:p>
        </w:tc>
      </w:tr>
      <w:tr w:rsidR="009A1074" w:rsidRPr="009A1074" w:rsidTr="009A1074">
        <w:trPr>
          <w:trHeight w:val="131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1296,5</w:t>
            </w:r>
          </w:p>
        </w:tc>
      </w:tr>
      <w:tr w:rsidR="009A1074" w:rsidRPr="009A1074" w:rsidTr="009A1074">
        <w:trPr>
          <w:trHeight w:val="4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887,5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887,5</w:t>
            </w:r>
          </w:p>
        </w:tc>
      </w:tr>
      <w:tr w:rsidR="009A1074" w:rsidRPr="009A1074" w:rsidTr="009A1074">
        <w:trPr>
          <w:trHeight w:val="1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182 1 03 02231 01 0000 110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472,9</w:t>
            </w:r>
          </w:p>
        </w:tc>
      </w:tr>
      <w:tr w:rsidR="009A1074" w:rsidRPr="009A1074" w:rsidTr="009A1074">
        <w:trPr>
          <w:trHeight w:val="14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182 1 03 02241 01 0000 110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9A1074" w:rsidRPr="009A1074" w:rsidTr="009A1074">
        <w:trPr>
          <w:trHeight w:val="1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182 1 03 02251 01 0000 110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485,8</w:t>
            </w:r>
          </w:p>
        </w:tc>
      </w:tr>
      <w:tr w:rsidR="009A1074" w:rsidRPr="009A1074" w:rsidTr="009A1074">
        <w:trPr>
          <w:trHeight w:val="12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182 1 03 02261 01 0000 110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-73,6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377,6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377,6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182 1 05 01011 01 0000 110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314,1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244,0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000 1 06 01000 00 0000 110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000 1 06 06000  00 0000 110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157,0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000 1 06 06030 00 0000 110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9A1074" w:rsidRPr="009A1074" w:rsidTr="009A1074">
        <w:trPr>
          <w:trHeight w:val="37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000 1 06 06040 00 0000 110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9A1074" w:rsidRPr="009A1074" w:rsidTr="009A1074">
        <w:trPr>
          <w:trHeight w:val="2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6,9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000 1 08 04000 01 0000 110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660 1 08 04020 01 0000 110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9A1074" w:rsidRPr="009A1074" w:rsidTr="009A1074">
        <w:trPr>
          <w:trHeight w:val="37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1077,4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660 1 11 05025 10 0000 120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учреждений)</w:t>
            </w:r>
            <w:proofErr w:type="gramEnd"/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2,7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000 1 11 05070 00 0000 120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660 1 11 05075 10 0000 120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129,5</w:t>
            </w:r>
          </w:p>
        </w:tc>
      </w:tr>
      <w:tr w:rsidR="009A1074" w:rsidRPr="009A1074" w:rsidTr="009A1074">
        <w:trPr>
          <w:trHeight w:val="107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000 1 11 09000 00 0000 120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945,2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660 1 11 09045 10 0000 120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743,6</w:t>
            </w:r>
          </w:p>
        </w:tc>
      </w:tr>
      <w:tr w:rsidR="009A1074" w:rsidRPr="009A1074" w:rsidTr="009A1074">
        <w:trPr>
          <w:trHeight w:val="82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660 1 11 09080 10 0000 120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201,6</w:t>
            </w:r>
          </w:p>
        </w:tc>
      </w:tr>
      <w:tr w:rsidR="009A1074" w:rsidRPr="009A1074" w:rsidTr="009A1074">
        <w:trPr>
          <w:trHeight w:val="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302,0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0 00 1 13 02000 00 0000 130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660 1 13 02065 10 0000 130 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</w:tr>
      <w:tr w:rsidR="009A1074" w:rsidRPr="009A1074" w:rsidTr="009A1074">
        <w:trPr>
          <w:trHeight w:val="1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219469,2</w:t>
            </w:r>
          </w:p>
        </w:tc>
      </w:tr>
      <w:tr w:rsidR="009A1074" w:rsidRPr="009A1074" w:rsidTr="009A1074">
        <w:trPr>
          <w:trHeight w:val="45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219469,2</w:t>
            </w:r>
          </w:p>
        </w:tc>
      </w:tr>
      <w:tr w:rsidR="009A1074" w:rsidRPr="009A1074" w:rsidTr="009A1074">
        <w:trPr>
          <w:trHeight w:val="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0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8186,3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2489,8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660 2 02 15001 10 0000 150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2489,8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000 2 02 16001 00 0000 150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5696,5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660 2 02 16001 10 0000 150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5696,5</w:t>
            </w:r>
          </w:p>
        </w:tc>
      </w:tr>
      <w:tr w:rsidR="009A1074" w:rsidRPr="009A1074" w:rsidTr="009A1074">
        <w:trPr>
          <w:trHeight w:val="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000 2 02 20000 00 0000 150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146 181,30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000 2 02 29999 00 0000 150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146 181,30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000 2 02 20077 10 0000 150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660 2 02 20077 10 0000 150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Субсидии местным бюджетам на 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660 2 02 29999 10 0000 150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660 2 02 29999 10 0000 150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 Субсидии местным бюджетам на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49,50</w:t>
            </w:r>
          </w:p>
        </w:tc>
      </w:tr>
      <w:tr w:rsidR="009A1074" w:rsidRPr="009A1074" w:rsidTr="009A1074">
        <w:trPr>
          <w:trHeight w:val="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10 698,5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10 402,2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10 402,2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660 2 02 30024 10 0000 150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местным бюджетам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10 190,9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660 2 02 35118 10 0000 150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9A1074" w:rsidRPr="009A1074" w:rsidTr="009A1074">
        <w:trPr>
          <w:trHeight w:val="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54 403,1</w:t>
            </w:r>
          </w:p>
        </w:tc>
      </w:tr>
      <w:tr w:rsidR="009A1074" w:rsidRPr="009A1074" w:rsidTr="009A1074">
        <w:trPr>
          <w:trHeight w:val="7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2 693,1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том числе: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2 693,1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294,6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Обозначение и содержание снегоходных маршрутов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75,1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Другие мероприятия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Содержание дорожного проезда по маршруту с. </w:t>
            </w:r>
            <w:proofErr w:type="spell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173,7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41,9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131,8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660 2 02 40014 10 0000 150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</w:tr>
      <w:tr w:rsidR="009A1074" w:rsidRPr="009A1074" w:rsidTr="009A1074">
        <w:trPr>
          <w:trHeight w:val="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000 2 02 49999 00 0000 150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51 710,0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в том числе: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51 710,0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12 587,90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2019 - 2030 годы" в том числе: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A1074" w:rsidRPr="009A1074" w:rsidTr="009A1074">
        <w:trPr>
          <w:trHeight w:val="579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20,0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"Управление муниципальным имуществом  муниципального района "Заполярный район" на 2022-2030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198,0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Муниципальной программы "Возмещение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7 723,5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3 063,8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Расходы на выплату пенсий за выслугу лет лицам, замещавшим выборные должности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3 422,1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1 237,6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Иные межбюджетные трансферты в рамках Муниципальной программы "Развитие транспортной инфраструктуры  муниципального района "Заполярный район" на 2021-2030 годы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8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10 934,0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10 934,0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17 663,9</w:t>
            </w:r>
          </w:p>
        </w:tc>
      </w:tr>
      <w:tr w:rsidR="009A1074" w:rsidRPr="009A1074" w:rsidTr="009A1074">
        <w:trPr>
          <w:trHeight w:val="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финансового возмещения затрат, возникающих при оказании жителям поселения услуг общественных бань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7 376,8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5 136,7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общественной бани </w:t>
            </w:r>
            <w:proofErr w:type="gram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с. </w:t>
            </w:r>
            <w:proofErr w:type="spell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Тельвиска</w:t>
            </w:r>
            <w:proofErr w:type="spell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Сельского</w:t>
            </w:r>
            <w:proofErr w:type="gram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поселения «</w:t>
            </w:r>
            <w:proofErr w:type="spell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2 568,3</w:t>
            </w:r>
          </w:p>
        </w:tc>
      </w:tr>
      <w:tr w:rsidR="009A1074" w:rsidRPr="009A1074" w:rsidTr="009A1074">
        <w:trPr>
          <w:trHeight w:val="48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Капитальный ремонт общественной бани в д. </w:t>
            </w:r>
            <w:proofErr w:type="spell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Макарово</w:t>
            </w:r>
            <w:proofErr w:type="spell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2 568,4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территорий поселений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342,6</w:t>
            </w:r>
          </w:p>
        </w:tc>
      </w:tr>
      <w:tr w:rsidR="009A1074" w:rsidRPr="009A1074" w:rsidTr="009A1074">
        <w:trPr>
          <w:trHeight w:val="16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3 388,3</w:t>
            </w:r>
          </w:p>
        </w:tc>
      </w:tr>
      <w:tr w:rsidR="009A1074" w:rsidRPr="009A1074" w:rsidTr="009A1074">
        <w:trPr>
          <w:trHeight w:val="83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503,60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915,9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32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населения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64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</w:tr>
      <w:tr w:rsidR="009A1074" w:rsidRPr="009A1074" w:rsidTr="009A1074">
        <w:trPr>
          <w:trHeight w:val="9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660 2 02 49999 10 0000 150</w:t>
            </w:r>
          </w:p>
        </w:tc>
        <w:tc>
          <w:tcPr>
            <w:tcW w:w="6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205,3</w:t>
            </w:r>
          </w:p>
        </w:tc>
      </w:tr>
      <w:tr w:rsidR="009A1074" w:rsidRPr="009A1074" w:rsidTr="009A1074">
        <w:trPr>
          <w:trHeight w:val="1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223 661,1</w:t>
            </w:r>
          </w:p>
        </w:tc>
      </w:tr>
    </w:tbl>
    <w:p w:rsidR="009A1074" w:rsidRPr="009A1074" w:rsidRDefault="009A1074" w:rsidP="009A10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774" w:type="dxa"/>
        <w:tblInd w:w="98" w:type="dxa"/>
        <w:tblLook w:val="04A0"/>
      </w:tblPr>
      <w:tblGrid>
        <w:gridCol w:w="4590"/>
        <w:gridCol w:w="2977"/>
        <w:gridCol w:w="3207"/>
      </w:tblGrid>
      <w:tr w:rsidR="009A1074" w:rsidRPr="009A1074" w:rsidTr="009A1074">
        <w:trPr>
          <w:trHeight w:val="133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от __________202__  г №  ___      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"О местном бюджете на 2025 год"    </w:t>
            </w:r>
          </w:p>
        </w:tc>
      </w:tr>
      <w:tr w:rsidR="009A1074" w:rsidRPr="009A1074" w:rsidTr="009A1074">
        <w:trPr>
          <w:trHeight w:val="1115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от 26 декабря 2025 г №  03      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"О местном бюджете на 2025 год"    </w:t>
            </w:r>
          </w:p>
        </w:tc>
      </w:tr>
      <w:tr w:rsidR="009A1074" w:rsidRPr="009A1074" w:rsidTr="009A1074">
        <w:trPr>
          <w:trHeight w:val="443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на 2025 год </w:t>
            </w:r>
          </w:p>
        </w:tc>
      </w:tr>
      <w:tr w:rsidR="009A1074" w:rsidRPr="009A1074" w:rsidTr="009A1074">
        <w:trPr>
          <w:trHeight w:val="253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9A1074" w:rsidRPr="009A1074" w:rsidTr="009A1074">
        <w:trPr>
          <w:trHeight w:val="418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A1074" w:rsidRPr="009A1074" w:rsidTr="009A1074">
        <w:trPr>
          <w:trHeight w:val="507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660 01 00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208,2</w:t>
            </w:r>
          </w:p>
        </w:tc>
      </w:tr>
      <w:tr w:rsidR="009A1074" w:rsidRPr="009A1074" w:rsidTr="009A1074">
        <w:trPr>
          <w:trHeight w:val="519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208,2</w:t>
            </w:r>
          </w:p>
        </w:tc>
      </w:tr>
      <w:tr w:rsidR="009A1074" w:rsidRPr="009A1074" w:rsidTr="009A1074">
        <w:trPr>
          <w:trHeight w:val="266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-223 661,1</w:t>
            </w:r>
          </w:p>
        </w:tc>
      </w:tr>
      <w:tr w:rsidR="009A1074" w:rsidRPr="009A1074" w:rsidTr="009A1074">
        <w:trPr>
          <w:trHeight w:val="456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-223 661,1</w:t>
            </w:r>
          </w:p>
        </w:tc>
      </w:tr>
      <w:tr w:rsidR="009A1074" w:rsidRPr="009A1074" w:rsidTr="009A1074">
        <w:trPr>
          <w:trHeight w:val="418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 денежных средств бюджетов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660 01 05 02 01 00 0000 510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-223 661,1</w:t>
            </w:r>
          </w:p>
        </w:tc>
      </w:tr>
      <w:tr w:rsidR="009A1074" w:rsidRPr="009A1074" w:rsidTr="009A1074">
        <w:trPr>
          <w:trHeight w:val="418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660 01 05 02 01 10 0000 510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-223 661,1</w:t>
            </w:r>
          </w:p>
        </w:tc>
      </w:tr>
      <w:tr w:rsidR="009A1074" w:rsidRPr="009A1074" w:rsidTr="009A1074">
        <w:trPr>
          <w:trHeight w:val="291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660 01 05 00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223 869,3</w:t>
            </w:r>
          </w:p>
        </w:tc>
      </w:tr>
      <w:tr w:rsidR="009A1074" w:rsidRPr="009A1074" w:rsidTr="009A1074">
        <w:trPr>
          <w:trHeight w:val="317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660 01 05 02 00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223 869,3</w:t>
            </w:r>
          </w:p>
        </w:tc>
      </w:tr>
      <w:tr w:rsidR="009A1074" w:rsidRPr="009A1074" w:rsidTr="009A1074">
        <w:trPr>
          <w:trHeight w:val="418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660 01 05 02 01 00 0000 610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223 869,3</w:t>
            </w:r>
          </w:p>
        </w:tc>
      </w:tr>
      <w:tr w:rsidR="009A1074" w:rsidRPr="009A1074" w:rsidTr="009A1074">
        <w:trPr>
          <w:trHeight w:val="507"/>
        </w:trPr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660 01 05 02 01 10 0000 610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223 869,3</w:t>
            </w:r>
          </w:p>
        </w:tc>
      </w:tr>
    </w:tbl>
    <w:p w:rsidR="009A1074" w:rsidRPr="009A1074" w:rsidRDefault="009A1074" w:rsidP="009A10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91" w:type="dxa"/>
        <w:tblInd w:w="98" w:type="dxa"/>
        <w:tblLook w:val="04A0"/>
      </w:tblPr>
      <w:tblGrid>
        <w:gridCol w:w="4349"/>
        <w:gridCol w:w="694"/>
        <w:gridCol w:w="694"/>
        <w:gridCol w:w="694"/>
        <w:gridCol w:w="1678"/>
        <w:gridCol w:w="885"/>
        <w:gridCol w:w="1597"/>
      </w:tblGrid>
      <w:tr w:rsidR="009A1074" w:rsidRPr="009A1074" w:rsidTr="009A1074">
        <w:trPr>
          <w:trHeight w:val="833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от ______ 202___ г №  ___     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>"О местном бюджете на 2025 год"</w:t>
            </w:r>
          </w:p>
        </w:tc>
      </w:tr>
      <w:tr w:rsidR="009A1074" w:rsidRPr="009A1074" w:rsidTr="009A1074">
        <w:trPr>
          <w:trHeight w:val="833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от 26 декабря 2025 г №  03     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>"О местном бюджете на 2025 год"</w:t>
            </w:r>
          </w:p>
        </w:tc>
      </w:tr>
      <w:tr w:rsidR="009A1074" w:rsidRPr="009A1074" w:rsidTr="009A1074">
        <w:trPr>
          <w:trHeight w:val="649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непрограммным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направлениям деятельности) и  группам  видов расходов бюджетов в ведомственной структуре расходов на 2025 год.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1074" w:rsidRPr="009A1074" w:rsidTr="009A1074">
        <w:trPr>
          <w:trHeight w:val="481"/>
        </w:trPr>
        <w:tc>
          <w:tcPr>
            <w:tcW w:w="4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9A1074" w:rsidRPr="009A1074" w:rsidTr="009A1074">
        <w:trPr>
          <w:trHeight w:val="942"/>
        </w:trPr>
        <w:tc>
          <w:tcPr>
            <w:tcW w:w="4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1074" w:rsidRPr="009A1074" w:rsidTr="009A1074">
        <w:trPr>
          <w:trHeight w:val="19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223 869,3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223 869,3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24 285,4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4 047,8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91.0.00.00000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91.0.00.91010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4 047,8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Представительный орган муниципального образования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92.0.00.00000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Депутаты представительного органа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92.1.00.00000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92.1.00.91010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9A1074" w:rsidRPr="009A1074" w:rsidTr="009A1074">
        <w:trPr>
          <w:trHeight w:val="107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15 899,3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1 423,6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1 423,6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1 423,6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1 423,6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поселения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14 475,7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14 475,7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12 630,6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1 824,1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93.0.00.91010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9A1074" w:rsidRPr="009A1074" w:rsidTr="009A1074">
        <w:trPr>
          <w:trHeight w:val="649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631,1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98.0.00.99110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90.0.00.00000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90.0.00.90010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3 573,2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75,1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и содержание снегоходных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маршрутов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198,0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42.0.00.89210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"Возмещение </w:t>
            </w:r>
            <w:proofErr w:type="gram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1 640,2</w:t>
            </w:r>
          </w:p>
        </w:tc>
      </w:tr>
      <w:tr w:rsidR="009A1074" w:rsidRPr="009A1074" w:rsidTr="009A1074">
        <w:trPr>
          <w:trHeight w:val="963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1 640,2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оплату коммунальных услуг и приобретение твердого топлива.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1 640,2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43.0.00.89350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1 640,2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7,3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95.0.00.79210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1 652,6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Уплата членских взносов в ассоциацию "Совет муниципальных образований Ненецкого автономного округа".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98.0.00.91090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Эксплуатационные и иные расходы по содержанию и обслуживанию объектов муниципальных казны.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864,2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864,2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Уплата взносов на капитальный ремонт по помещениям в многоквартирных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домах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включенных в региональную программу капитального ремонта жилищного фонда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316,5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316,5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241,9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98.0.00.91130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241,9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296,3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296,3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296,3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276,5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352,8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безопасность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131,8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159,1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в границах поселения.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98.0.00.92010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159,1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61,9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61,9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A1074" w:rsidRPr="009A1074" w:rsidTr="009A1074">
        <w:trPr>
          <w:trHeight w:val="29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фондами.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33.0.00.89240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3 512,8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894,6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894,6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894,6</w:t>
            </w:r>
          </w:p>
        </w:tc>
      </w:tr>
      <w:tr w:rsidR="009A1074" w:rsidRPr="009A1074" w:rsidTr="009A1074">
        <w:trPr>
          <w:trHeight w:val="45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дорожного проезда по маршруту с.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– д. Устье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39.0.00.89290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2 558,2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579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39.0.00.9Д110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1212"/>
        </w:trPr>
        <w:tc>
          <w:tcPr>
            <w:tcW w:w="46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значения)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39.0.00.9Д110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39.0.00.9Д110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1 462,5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1 095,7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98.0.00.9Д020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1 095,7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98.0.00.9Д020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1 095,7</w:t>
            </w:r>
          </w:p>
        </w:tc>
      </w:tr>
      <w:tr w:rsidR="009A1074" w:rsidRPr="009A1074" w:rsidTr="009A1074">
        <w:trPr>
          <w:trHeight w:val="487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</w:tr>
      <w:tr w:rsidR="009A1074" w:rsidRPr="009A1074" w:rsidTr="009A1074">
        <w:trPr>
          <w:trHeight w:val="45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98.0.00.93020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189 535,2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167 356,7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   «Развитие и поддержка  муниципального жилищного фонда 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 Муниципальной программы «Развитие и поддержка  муниципального жилищного фонда 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54.0.00.96130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A1074" w:rsidRPr="009A1074" w:rsidTr="009A1074">
        <w:trPr>
          <w:trHeight w:val="15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«Строительство (приобретение) жилых помещений на территории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2024 – 2026 годы».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56.0.00.00000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157 065,8</w:t>
            </w:r>
          </w:p>
        </w:tc>
      </w:tr>
      <w:tr w:rsidR="009A1074" w:rsidRPr="009A1074" w:rsidTr="009A1074">
        <w:trPr>
          <w:trHeight w:val="128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Оказание финансовой поддержки бюджетам муниципальных образований на строительство (приобретение) объектов муниципальной собственности в целях переселения граждан, проживающих в жилых домах, непригодных для проживания и/или с высоким уровнем износа.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56.0.00.79060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56.0.00.79060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146 131,8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жилых помещений в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ельвиска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Заполярного района Ненецкого автономного округа.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56.0.00.89250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10 934,0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56.0.00.89250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10 934,0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10 190,9</w:t>
            </w:r>
          </w:p>
        </w:tc>
      </w:tr>
      <w:tr w:rsidR="009A1074" w:rsidRPr="009A1074" w:rsidTr="009A1074">
        <w:trPr>
          <w:trHeight w:val="128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местным бюджетам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на осуществление отдельных государственных полномочий по предоставлению гражданам компенсационных выплат в целях создания дополнительных условий для расселения граждан из жилых помещений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в домах, признанных аварийными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95.0.00.79290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10 190,9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95.0.00.79290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10 190,9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14 268,5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12 513,5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12 513,5</w:t>
            </w:r>
          </w:p>
        </w:tc>
      </w:tr>
      <w:tr w:rsidR="009A1074" w:rsidRPr="009A1074" w:rsidTr="009A1074">
        <w:trPr>
          <w:trHeight w:val="29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7 376,8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7 376,8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5 136,7</w:t>
            </w:r>
          </w:p>
        </w:tc>
      </w:tr>
      <w:tr w:rsidR="009A1074" w:rsidRPr="009A1074" w:rsidTr="009A1074">
        <w:trPr>
          <w:trHeight w:val="843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общественной бани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2 568,3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2 568,3</w:t>
            </w:r>
          </w:p>
        </w:tc>
      </w:tr>
      <w:tr w:rsidR="009A1074" w:rsidRPr="009A1074" w:rsidTr="009A1074">
        <w:trPr>
          <w:trHeight w:val="68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общественной бани в д.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Макарово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2 568,4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2 568,4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205,3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</w:tr>
      <w:tr w:rsidR="009A1074" w:rsidRPr="009A1074" w:rsidTr="009A1074">
        <w:trPr>
          <w:trHeight w:val="128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36.0.00.89260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205,3</w:t>
            </w:r>
          </w:p>
        </w:tc>
      </w:tr>
      <w:tr w:rsidR="009A1074" w:rsidRPr="009A1074" w:rsidTr="009A1074">
        <w:trPr>
          <w:trHeight w:val="86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муниципального района "Заполярный район" чистой водой" на 2021-2030 годы"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</w:tr>
      <w:tr w:rsidR="009A1074" w:rsidRPr="009A1074" w:rsidTr="009A1074">
        <w:trPr>
          <w:trHeight w:val="43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</w:tr>
      <w:tr w:rsidR="009A1074" w:rsidRPr="009A1074" w:rsidTr="009A1074">
        <w:trPr>
          <w:trHeight w:val="433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населения чистой водой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1 549,7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зон санитарной охраны для подземного источника водоснабжения и водопроводов питьевого назначения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Разработка проекта зон санитарной охраны для подземного источника водоснабжения и водопроводов питьевого назначения в д. Устье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Бурение водозаборных скважин для организации питьевого водоснабжения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Тельвиска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Бурение водозаборных скважин для организации питьевого водоснабжения в д. Устье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38.0.00.89280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7 870,0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5 150,4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5 150,4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поселений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342,6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342,6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3 388,3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3 388,3</w:t>
            </w:r>
          </w:p>
        </w:tc>
      </w:tr>
      <w:tr w:rsidR="009A1074" w:rsidRPr="009A1074" w:rsidTr="009A1074">
        <w:trPr>
          <w:trHeight w:val="110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503,6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503,6</w:t>
            </w:r>
          </w:p>
        </w:tc>
      </w:tr>
      <w:tr w:rsidR="009A1074" w:rsidRPr="009A1074" w:rsidTr="009A1074">
        <w:trPr>
          <w:trHeight w:val="42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проездов в населенных пунктах Заполярного района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32.0.00.89230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915,9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«Благоустройство территории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849,3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Мероприятия в рамках  Муниципальной программы  «Благоустройство территории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849,3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содержание мест захоронения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652,1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652,1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обязательств по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инициативному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бюджетированию</w:t>
            </w:r>
            <w:proofErr w:type="spellEnd"/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55.0.00.96390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1 870,3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1 870,3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98.0.00.96360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1 870,3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Другие вопросы в области 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коммунального хозяйства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98.0.00.89140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«Молодежь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53,1</w:t>
            </w:r>
          </w:p>
        </w:tc>
      </w:tr>
      <w:tr w:rsidR="009A1074" w:rsidRPr="009A1074" w:rsidTr="009A1074">
        <w:trPr>
          <w:trHeight w:val="920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рамках Муниципальной программы  «Молодежь Сельского поселения «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Заполярного района Ненецкого автономного округа на 2025 – 2027 годы»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52.0.00.97010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52.0.00.97010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736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культуры на территории муниципального района «Заполярный район» на 2025-2035 годы»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населения.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44.0.00.89370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44.0.00.89370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874,9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4 914,8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4 659,7</w:t>
            </w:r>
          </w:p>
        </w:tc>
      </w:tr>
      <w:tr w:rsidR="009A1074" w:rsidRPr="009A1074" w:rsidTr="009A1074">
        <w:trPr>
          <w:trHeight w:val="72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"Возмещение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годы»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43.0.00.00000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4 659,7</w:t>
            </w:r>
          </w:p>
        </w:tc>
      </w:tr>
      <w:tr w:rsidR="009A1074" w:rsidRPr="009A1074" w:rsidTr="009A1074">
        <w:trPr>
          <w:trHeight w:val="725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в рамках  Муниципальной программы "Возмещение </w:t>
            </w:r>
            <w:proofErr w:type="gram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части затрат органов местного самоуправления поселений муниципального</w:t>
            </w:r>
            <w:proofErr w:type="gram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района "Заполярный район" на 2024-2030 годы"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43.0.00.00000 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4 659,7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пенсий за выслугу лет лицам, замещавшим должности муниципальной службы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43.0.00.89330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1 237,6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43.0.00.89330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1 237,6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на выплату пенсий за выслугу лет лицам, замещавшим выборные должности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43.0.00.89340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3 422,1</w:t>
            </w:r>
          </w:p>
        </w:tc>
      </w:tr>
      <w:tr w:rsidR="009A1074" w:rsidRPr="009A1074" w:rsidTr="009A1074">
        <w:trPr>
          <w:trHeight w:val="433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43.0.00.89340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3 422,1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204,0</w:t>
            </w:r>
          </w:p>
        </w:tc>
      </w:tr>
      <w:tr w:rsidR="009A1074" w:rsidRPr="009A1074" w:rsidTr="009A1074">
        <w:trPr>
          <w:trHeight w:val="128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Субвенции местным бюджетам   на осуществление государственного полномочия Ненецкого автономного округа по предоставлению  единовременной выплаты пенсионерам на капитальный ремонт  находящегося в их собственности жилого помещения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95.0.00.79230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51,1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51,1</w:t>
            </w:r>
          </w:p>
        </w:tc>
      </w:tr>
      <w:tr w:rsidR="009A1074" w:rsidRPr="009A1074" w:rsidTr="009A1074">
        <w:trPr>
          <w:trHeight w:val="128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местным бюджетам на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98.0.00.79530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98.0.00.79530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9A1074" w:rsidRPr="009A1074" w:rsidTr="009A1074">
        <w:trPr>
          <w:trHeight w:val="437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средств бюджетов поселений расходных обязательств по содержанию на территории Ненецкого автономного округа мест захоронения участников Великой Отечественной войны, ветеранов боевых действий, участников локальных войн и вооруженных конфликтов.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98.0.00.S9530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98.0.00.S9530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9A1074" w:rsidRPr="009A1074" w:rsidTr="009A1074">
        <w:trPr>
          <w:trHeight w:val="184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9A1074" w:rsidRPr="009A1074" w:rsidTr="009A1074">
        <w:trPr>
          <w:trHeight w:val="368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  <w:tr w:rsidR="009A1074" w:rsidRPr="009A1074" w:rsidTr="009A1074">
        <w:trPr>
          <w:trHeight w:val="552"/>
        </w:trPr>
        <w:tc>
          <w:tcPr>
            <w:tcW w:w="46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98.0.00.97020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</w:tr>
    </w:tbl>
    <w:p w:rsidR="009A1074" w:rsidRPr="009A1074" w:rsidRDefault="009A1074" w:rsidP="009A10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A1074" w:rsidRDefault="009A1074" w:rsidP="009A10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A1074" w:rsidRDefault="009A1074" w:rsidP="009A10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9A1074" w:rsidRPr="009A1074" w:rsidRDefault="009A1074" w:rsidP="009A1074">
      <w:pPr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44" w:type="dxa"/>
        <w:tblInd w:w="98" w:type="dxa"/>
        <w:tblLook w:val="04A0"/>
      </w:tblPr>
      <w:tblGrid>
        <w:gridCol w:w="584"/>
        <w:gridCol w:w="5535"/>
        <w:gridCol w:w="4425"/>
      </w:tblGrid>
      <w:tr w:rsidR="009A1074" w:rsidRPr="009A1074" w:rsidTr="009A1074">
        <w:trPr>
          <w:trHeight w:val="663"/>
        </w:trPr>
        <w:tc>
          <w:tcPr>
            <w:tcW w:w="10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№ 5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от ______202__  г №  ___      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>"О Местном бюджете на 2025 год"</w:t>
            </w:r>
          </w:p>
        </w:tc>
      </w:tr>
      <w:tr w:rsidR="009A1074" w:rsidRPr="009A1074" w:rsidTr="009A1074">
        <w:trPr>
          <w:trHeight w:val="663"/>
        </w:trPr>
        <w:tc>
          <w:tcPr>
            <w:tcW w:w="10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Приложение № 5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 Решению  Совета депутатов  Сельского поселения "</w:t>
            </w:r>
            <w:proofErr w:type="spellStart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Тельвисочный</w:t>
            </w:r>
            <w:proofErr w:type="spellEnd"/>
            <w:r w:rsidRPr="009A1074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сельсовет" ЗР НАО                                                                                                                         от 26 декабря 2025  г №  03           </w:t>
            </w:r>
            <w:r w:rsidRPr="009A1074">
              <w:rPr>
                <w:rFonts w:ascii="Times New Roman" w:hAnsi="Times New Roman" w:cs="Times New Roman"/>
                <w:sz w:val="20"/>
                <w:szCs w:val="20"/>
              </w:rPr>
              <w:br/>
              <w:t>"О Местном бюджете на 2025 год"</w:t>
            </w:r>
          </w:p>
        </w:tc>
      </w:tr>
      <w:tr w:rsidR="009A1074" w:rsidRPr="009A1074" w:rsidTr="009A1074">
        <w:trPr>
          <w:trHeight w:val="500"/>
        </w:trPr>
        <w:tc>
          <w:tcPr>
            <w:tcW w:w="10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иных межбюджетных трансфертов  из местного бюджета в бюджет муниципального района «Заполярный район» на 2025 год для выполнения переданных полномочий.</w:t>
            </w:r>
          </w:p>
        </w:tc>
      </w:tr>
      <w:tr w:rsidR="009A1074" w:rsidRPr="009A1074" w:rsidTr="009A1074">
        <w:trPr>
          <w:trHeight w:val="2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Целевое назначение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A1074" w:rsidRPr="009A1074" w:rsidTr="009A1074">
        <w:trPr>
          <w:trHeight w:val="34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</w:tr>
      <w:tr w:rsidR="009A1074" w:rsidRPr="009A1074" w:rsidTr="009A1074">
        <w:trPr>
          <w:trHeight w:val="4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074" w:rsidRPr="009A1074" w:rsidRDefault="009A1074" w:rsidP="009A1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Контрольно-счетная палата Заполярного района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074" w:rsidRPr="009A1074" w:rsidRDefault="009A1074" w:rsidP="009A107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1074">
              <w:rPr>
                <w:rFonts w:ascii="Times New Roman" w:hAnsi="Times New Roman" w:cs="Times New Roman"/>
                <w:sz w:val="20"/>
                <w:szCs w:val="20"/>
              </w:rPr>
              <w:t>631,1</w:t>
            </w:r>
          </w:p>
        </w:tc>
      </w:tr>
    </w:tbl>
    <w:p w:rsidR="009A1074" w:rsidRDefault="009A1074" w:rsidP="007463B7">
      <w:pPr>
        <w:outlineLvl w:val="0"/>
        <w:rPr>
          <w:rFonts w:eastAsia="Calibri"/>
          <w:sz w:val="24"/>
          <w:szCs w:val="24"/>
        </w:rPr>
      </w:pPr>
    </w:p>
    <w:p w:rsidR="009A1074" w:rsidRPr="00780975" w:rsidRDefault="009A1074" w:rsidP="009A107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78097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РЕШЕНИЕ</w:t>
      </w:r>
    </w:p>
    <w:p w:rsidR="009A1074" w:rsidRPr="00780975" w:rsidRDefault="009A1074" w:rsidP="009A1074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8097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от 25 марта 2025 года № 9</w:t>
      </w:r>
    </w:p>
    <w:p w:rsidR="009A1074" w:rsidRPr="00780975" w:rsidRDefault="009A1074" w:rsidP="007809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0975">
        <w:rPr>
          <w:rFonts w:ascii="Times New Roman" w:hAnsi="Times New Roman" w:cs="Times New Roman"/>
          <w:b/>
          <w:sz w:val="24"/>
          <w:szCs w:val="24"/>
          <w:lang w:eastAsia="ar-SA"/>
        </w:rPr>
        <w:t>Об утверждении Правил использования водных объектов на территории</w:t>
      </w:r>
    </w:p>
    <w:p w:rsidR="009A1074" w:rsidRPr="00780975" w:rsidRDefault="009A1074" w:rsidP="007809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0975">
        <w:rPr>
          <w:rFonts w:ascii="Times New Roman" w:hAnsi="Times New Roman" w:cs="Times New Roman"/>
          <w:b/>
          <w:sz w:val="24"/>
          <w:szCs w:val="24"/>
          <w:lang w:eastAsia="ar-SA"/>
        </w:rPr>
        <w:t>Сельского поселения «</w:t>
      </w:r>
      <w:proofErr w:type="spellStart"/>
      <w:r w:rsidRPr="00780975">
        <w:rPr>
          <w:rFonts w:ascii="Times New Roman" w:hAnsi="Times New Roman" w:cs="Times New Roman"/>
          <w:b/>
          <w:sz w:val="24"/>
          <w:szCs w:val="24"/>
          <w:lang w:eastAsia="ar-SA"/>
        </w:rPr>
        <w:t>Тельвисочный</w:t>
      </w:r>
      <w:proofErr w:type="spellEnd"/>
      <w:r w:rsidRPr="0078097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сельсовет»</w:t>
      </w:r>
    </w:p>
    <w:p w:rsidR="009A1074" w:rsidRPr="00780975" w:rsidRDefault="009A1074" w:rsidP="00780975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80975">
        <w:rPr>
          <w:rFonts w:ascii="Times New Roman" w:hAnsi="Times New Roman" w:cs="Times New Roman"/>
          <w:b/>
          <w:sz w:val="24"/>
          <w:szCs w:val="24"/>
          <w:lang w:eastAsia="ar-SA"/>
        </w:rPr>
        <w:t>Заполярного района Ненецкого автономного округа</w:t>
      </w:r>
    </w:p>
    <w:p w:rsidR="009A1074" w:rsidRPr="00780975" w:rsidRDefault="009A1074" w:rsidP="009A1074">
      <w:pPr>
        <w:tabs>
          <w:tab w:val="left" w:pos="7332"/>
        </w:tabs>
        <w:ind w:left="180" w:firstLine="180"/>
        <w:rPr>
          <w:rFonts w:ascii="Times New Roman" w:hAnsi="Times New Roman" w:cs="Times New Roman"/>
          <w:sz w:val="24"/>
          <w:szCs w:val="24"/>
        </w:rPr>
      </w:pPr>
    </w:p>
    <w:p w:rsidR="00780975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780975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Федеральным законом от 03.06.2006 № 73-ФЗ «О введении в действие Водного кодекса Российской Федерации», руководствуясь Уставом Сельского поселения «</w:t>
      </w:r>
      <w:proofErr w:type="spellStart"/>
      <w:r w:rsidRPr="00780975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Совет депутатов Сельского поселения «</w:t>
      </w:r>
      <w:proofErr w:type="spellStart"/>
      <w:r w:rsidRPr="00780975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РЕШИЛ:</w:t>
      </w:r>
      <w:proofErr w:type="gramEnd"/>
    </w:p>
    <w:p w:rsidR="009A1074" w:rsidRPr="00780975" w:rsidRDefault="009A1074" w:rsidP="009A1074">
      <w:pPr>
        <w:spacing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78097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80975"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использования водных объектов для рекреационных целей на территории </w:t>
      </w:r>
      <w:r w:rsidRPr="00780975">
        <w:rPr>
          <w:rFonts w:ascii="Times New Roman" w:hAnsi="Times New Roman" w:cs="Times New Roman"/>
          <w:color w:val="000000"/>
          <w:sz w:val="24"/>
          <w:szCs w:val="24"/>
        </w:rPr>
        <w:t>Сельского поселения «</w:t>
      </w:r>
      <w:proofErr w:type="spellStart"/>
      <w:r w:rsidRPr="00780975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округа.</w:t>
      </w:r>
    </w:p>
    <w:p w:rsidR="009A1074" w:rsidRPr="00780975" w:rsidRDefault="009A1074" w:rsidP="00780975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780975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</w:t>
      </w:r>
      <w:r w:rsidRPr="007809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975">
        <w:rPr>
          <w:rFonts w:ascii="Times New Roman" w:hAnsi="Times New Roman" w:cs="Times New Roman"/>
          <w:sz w:val="24"/>
          <w:szCs w:val="24"/>
        </w:rPr>
        <w:t xml:space="preserve">его </w:t>
      </w:r>
      <w:r w:rsidR="00780975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</w:p>
    <w:p w:rsidR="009A1074" w:rsidRPr="00780975" w:rsidRDefault="009A1074" w:rsidP="009A1074">
      <w:pPr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</w:pPr>
    </w:p>
    <w:p w:rsidR="009A1074" w:rsidRPr="00780975" w:rsidRDefault="009A1074" w:rsidP="009A1074">
      <w:pPr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</w:pPr>
      <w:r w:rsidRPr="00780975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>Глава сельского поселения</w:t>
      </w:r>
    </w:p>
    <w:p w:rsidR="009A1074" w:rsidRPr="00780975" w:rsidRDefault="009A1074" w:rsidP="009A1074">
      <w:pPr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</w:pPr>
      <w:r w:rsidRPr="00780975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>«</w:t>
      </w:r>
      <w:proofErr w:type="spellStart"/>
      <w:r w:rsidRPr="00780975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>Тельвисочный</w:t>
      </w:r>
      <w:proofErr w:type="spellEnd"/>
      <w:r w:rsidRPr="00780975">
        <w:rPr>
          <w:rFonts w:ascii="Times New Roman" w:eastAsia="Lucida Sans Unicode" w:hAnsi="Times New Roman" w:cs="Times New Roman"/>
          <w:bCs/>
          <w:iCs/>
          <w:color w:val="000000"/>
          <w:sz w:val="24"/>
          <w:szCs w:val="24"/>
          <w:lang w:eastAsia="en-US" w:bidi="en-US"/>
        </w:rPr>
        <w:t xml:space="preserve"> сельсовет» ЗР НАО                                                                Д.С. Якубович</w:t>
      </w:r>
    </w:p>
    <w:p w:rsidR="009A1074" w:rsidRPr="00780975" w:rsidRDefault="009A1074" w:rsidP="009A1074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9A1074" w:rsidRPr="00780975" w:rsidRDefault="009A1074" w:rsidP="009A1074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780975" w:rsidRDefault="00780975" w:rsidP="009A1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074" w:rsidRPr="00780975" w:rsidRDefault="009A1074" w:rsidP="007809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8097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</w:t>
      </w:r>
    </w:p>
    <w:p w:rsidR="009A1074" w:rsidRPr="00780975" w:rsidRDefault="009A1074" w:rsidP="007809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80975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9A1074" w:rsidRPr="00780975" w:rsidRDefault="009A1074" w:rsidP="007809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80975">
        <w:rPr>
          <w:rFonts w:ascii="Times New Roman" w:hAnsi="Times New Roman" w:cs="Times New Roman"/>
          <w:sz w:val="20"/>
          <w:szCs w:val="20"/>
        </w:rPr>
        <w:t>Сельского поселения «</w:t>
      </w:r>
      <w:proofErr w:type="spellStart"/>
      <w:r w:rsidRPr="00780975">
        <w:rPr>
          <w:rFonts w:ascii="Times New Roman" w:hAnsi="Times New Roman" w:cs="Times New Roman"/>
          <w:sz w:val="20"/>
          <w:szCs w:val="20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0"/>
          <w:szCs w:val="20"/>
        </w:rPr>
        <w:t xml:space="preserve"> сельсовет» ЗР НАО              </w:t>
      </w:r>
    </w:p>
    <w:p w:rsidR="009A1074" w:rsidRPr="00780975" w:rsidRDefault="009A1074" w:rsidP="00780975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780975">
        <w:rPr>
          <w:rFonts w:ascii="Times New Roman" w:hAnsi="Times New Roman" w:cs="Times New Roman"/>
          <w:sz w:val="20"/>
          <w:szCs w:val="20"/>
        </w:rPr>
        <w:t>от 25 марта 2025 г. № 9</w:t>
      </w:r>
    </w:p>
    <w:p w:rsidR="009A1074" w:rsidRPr="00780975" w:rsidRDefault="009A1074" w:rsidP="009A1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A1074" w:rsidRPr="00780975" w:rsidRDefault="009A1074" w:rsidP="007809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Правила</w:t>
      </w:r>
    </w:p>
    <w:p w:rsidR="009A1074" w:rsidRPr="00780975" w:rsidRDefault="009A1074" w:rsidP="007809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использования водных объектов общего пользования расположенных,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A1074" w:rsidRPr="00780975" w:rsidRDefault="009A1074" w:rsidP="007809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Заполярного района Ненецкого автономного округа для личных и бытовых нужд</w:t>
      </w:r>
    </w:p>
    <w:p w:rsidR="009A1074" w:rsidRPr="00780975" w:rsidRDefault="009A1074" w:rsidP="009A107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1074" w:rsidRPr="00780975" w:rsidRDefault="009A1074" w:rsidP="009A107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1.1. Настоящие Правила использования водных объектов общего пользования, расположенных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НАО, для личных и бытовых нужд (далее - Правила) разработаны в соответствии с Федеральным законом от 6 октября 2003 года №131-ФЗ «Об общих принципах организации местного самоуправления в Российской Федерации», Водным кодексом Российской Федерации.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1.2. Настоящие Правила устанавливают порядок использования водных объектов общего пользования, расположенных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НАО, для личных и бытовых нужд и обязательны для всех физических и юридических лиц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1.3. Использование водных объектов общего пользования для рекреационных целей (отдыха, туризма, спорта) осуществляется с учетом законодательства Российской Федерации и настоящих Правил.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1.4. Основные понятия, используемые в настоящих Правилах: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  <w:proofErr w:type="gramStart"/>
      <w:r w:rsidRPr="00780975">
        <w:rPr>
          <w:rFonts w:ascii="Times New Roman" w:hAnsi="Times New Roman" w:cs="Times New Roman"/>
          <w:sz w:val="24"/>
          <w:szCs w:val="24"/>
        </w:rPr>
        <w:t>водные объекты общего пользования - поверхностные водные объекты, находящиеся в государственной или муниципальной собственности, доступные для бесплатного использования гражданами для личных и бытовых нужд, если иное не предусмотрено Водным кодексом Российской Федерации; использование водных объектов - использование различными способами водных объектов для удовлетворения потребностей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НАО, для удовлетворения личных и бытовых потребностей граждан;</w:t>
      </w:r>
      <w:proofErr w:type="gramEnd"/>
      <w:r w:rsidRPr="00780975">
        <w:rPr>
          <w:rFonts w:ascii="Times New Roman" w:hAnsi="Times New Roman" w:cs="Times New Roman"/>
          <w:sz w:val="24"/>
          <w:szCs w:val="24"/>
        </w:rPr>
        <w:t xml:space="preserve"> личные и бытовые нужды - нужды, не связанные с осуществлением предпринимательской деятельности (не связанные с извлечением прибыли); акватория - водное пространство в пределах естественных, искусственных или условных границ. Остальные понятия, используемые в Правилах, употребляются в значениях, установленных действующим законодательством.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1.5. Представление гражданам информации об ограничении водопользования на водных объектах общего пользования осуществляет Администрация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1.6. Информация об ограничении водопользования на водных объектах общего пользования предоставляется жителям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 органами местного самоуправления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 согласно нормам действующего законодательства.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lastRenderedPageBreak/>
        <w:t xml:space="preserve">1.7. Перечни пляжей и других мест массового отдыха людей на водных объектах ежегодно до 1 апреля утверждаются нормативными правовыми актами органов местного самоуправления.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1.8. Участки берега с прилегающей к ним акваторией водного объекта, не соответствующие требованиям, установленным настоящими Правилами для пляжей и других мест массового отдыха людей на водных объектах, в части обеспечения охраны жизни и здоровья людей на водных объектах, являются местами, опасными для купания.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1.9. Водные объекты используются для массового отдыха, купания, туризма и спорта в местах, устанавливаемых органами местного самоуправления по согласованию с уполномоченными территориальными органами исполнительной власти.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1.10. Правила являются обязательными для граждан, организаций независимо от ведомственной подчиненности, форм собственности, в том числе индивидуальных предпринимателей и иностранных юридических лиц, расположенных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НАО, при использовании водных объектов для личных и бытовых нужд.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074" w:rsidRPr="00780975" w:rsidRDefault="009A1074" w:rsidP="009A107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2. Порядок и правила использования водных объектов общего пользования для личных и бытовых нужд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2.1. Использование водных объектов общего пользования для личных и бытовых нужд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 является общедоступным и осуществляется бесплатно, если иное не предусмотрено действующим законодательством Российской Федерации.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2.2. Полоса земли вдоль береговой линии водного объекта общего пользования (береговая полоса), ширина которой установлена Водным кодексом Российской Федерации, предназначается для общего пользования.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2.3. Плавание на маломерных судах в акваториях водных объектов осуществляется в соответствии с законодательством о водном транспорте.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2.4. Водные объекты общего пользования на территории Сельского поселения «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сельсовет» ЗР НАО бесплатно используются гражданами в целях удовлетворения личных и бытовых нужд.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2.5.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 2.6. Проведение строительных, дноуглубительных, взрывных, буровых и других работ, связанных с изменением дна и берегов водных объектов общего пользования, осуществляется в соответствии с требованиями градостроительного законодательства и законодательства в области охраны окружающей среды.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2.7. Использование водных объектов общего пользования для любительского и спортивного рыболовства осуществляется гражданами </w:t>
      </w:r>
      <w:proofErr w:type="gramStart"/>
      <w:r w:rsidRPr="00780975">
        <w:rPr>
          <w:rFonts w:ascii="Times New Roman" w:hAnsi="Times New Roman" w:cs="Times New Roman"/>
          <w:sz w:val="24"/>
          <w:szCs w:val="24"/>
        </w:rPr>
        <w:t>в соответствии с законодательством о водных биологических ресурсах без разрешения на добычу</w:t>
      </w:r>
      <w:proofErr w:type="gramEnd"/>
      <w:r w:rsidRPr="00780975">
        <w:rPr>
          <w:rFonts w:ascii="Times New Roman" w:hAnsi="Times New Roman" w:cs="Times New Roman"/>
          <w:sz w:val="24"/>
          <w:szCs w:val="24"/>
        </w:rPr>
        <w:t xml:space="preserve"> (вылов) водных биоресурсов, если иное не предусмотрено федеральными законами.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2.8. Забор (изъятие) водных ресурсов для тушения пожаров допускается из любых водных объектов без какого-либо разрешения, бесплатно и в необходимом для ликвидации пожаров количестве.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lastRenderedPageBreak/>
        <w:t xml:space="preserve">2.9. При использовании водных объектов для личных и бытовых нужд физические и юридические лица: - обязаны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обязаны соблюдать режим использования 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не вправе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их законной деятельности;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обязаны соблюдать требования Правил охраны жизни людей на водных объектах, а также выполнять предписания должностных лиц федеральных, региональных и местных органов исполнительной власти, действующих в пределах предоставленных им полномочий;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обязаны соблюдать установленный режим использования водного объекта общего пользования;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обязаны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обязаны соблюдать Правила противопожарного режима в Российской Федерации, утвержденные постановлением Правительства Российской Федерации от 25.04.2012 № 390, 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влияющих на состояние водных объектов, объектов животного и растительного мира;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обязаны соблюдать меры безопасности при проведении культурных, спортивных и развлекательных мероприятий на водоемах и согласовывать проведение массовых культурных, спортивных и развлекательных мероприятий с органами местного самоуправления.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2.10. 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осуществляется в соответствии с градостроительным и водным законодательством.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2.11. Использование 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гидроциклов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, буксировка маломерным судном водных лыж и аналогичных средств, а также парашютных подъемно буксировочных систем разрешается на участках водных объектов, предусмотренных для этих целей в соответствии с законодательством, с соблюдением </w:t>
      </w:r>
      <w:proofErr w:type="gramStart"/>
      <w:r w:rsidRPr="00780975">
        <w:rPr>
          <w:rFonts w:ascii="Times New Roman" w:hAnsi="Times New Roman" w:cs="Times New Roman"/>
          <w:sz w:val="24"/>
          <w:szCs w:val="24"/>
        </w:rPr>
        <w:t>требований правил охраны жизни людей</w:t>
      </w:r>
      <w:proofErr w:type="gramEnd"/>
      <w:r w:rsidRPr="00780975">
        <w:rPr>
          <w:rFonts w:ascii="Times New Roman" w:hAnsi="Times New Roman" w:cs="Times New Roman"/>
          <w:sz w:val="24"/>
          <w:szCs w:val="24"/>
        </w:rPr>
        <w:t xml:space="preserve"> на водных объектах и только при хорошей видимости и допустимых 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гидрометеоусловиях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2.12. При использовании водных объектов общего пользования запрещается: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исполнение водных объектов, на которых водопользование ограничено, приостановлено или запрещено, для целей, на которые введены запреты;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осуществлять самостоятельный забор воды из водных объектов общего пользования для питьевого водоснабжения;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организовывать свалки и складирование бытовых, строительных отходов на береговой полосе водоемом;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применять минеральные, органические удобрения и ядохимикаты на береговой полосе мира водных объектов;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lastRenderedPageBreak/>
        <w:t xml:space="preserve">- применять запрещенные орудия и способы добычи (вылова) объектов животного и водных биологических ресурсов;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0975">
        <w:rPr>
          <w:rFonts w:ascii="Times New Roman" w:hAnsi="Times New Roman" w:cs="Times New Roman"/>
          <w:sz w:val="24"/>
          <w:szCs w:val="24"/>
        </w:rPr>
        <w:t>- 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пользования;</w:t>
      </w:r>
      <w:proofErr w:type="gramEnd"/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купаться, если качество воды в водоеме не соответствует установленным нормативам;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осуществлять сброс загрязненных сточных вод в водоемы, осуществлять захоронение в них бытовых и других отходов;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размещать на водных объектах и на территории их </w:t>
      </w:r>
      <w:proofErr w:type="spellStart"/>
      <w:r w:rsidRPr="00780975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780975">
        <w:rPr>
          <w:rFonts w:ascii="Times New Roman" w:hAnsi="Times New Roman" w:cs="Times New Roman"/>
          <w:sz w:val="24"/>
          <w:szCs w:val="24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 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осуществлять передвижение (в том числе с помощью техники) по льду водоемов нарушением правил техники безопасности;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оставлять на водных объектах несовершеннолетних детей без присмотра взрослых;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-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купание в пределах запретных и охраняемых зон водопроводных и иных сооружений, а также в других запрещенных местах, где выставлены информационные ограничительные знаки или предупредительные щиты. </w:t>
      </w:r>
    </w:p>
    <w:p w:rsidR="009A1074" w:rsidRPr="00780975" w:rsidRDefault="009A1074" w:rsidP="009A107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3. Права и обязанности граждан, использующих водные объекты для личных и бытовых нужд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3.1. Гражданин имеет право: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- пользоваться не запрещенными для купания водными объектами в целях отдыха, в том числе для осуществления любительского и спортивного рыболовства и причаливания плавучих средств;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- доступа к водным объектам общего пользования и бесплатно использовать их для личных и бытовых нужд, если иное не предусмотрено Водным кодексом, другими федеральными законами;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на получение в установленном порядке информации о состоянии водных объектов общего пользования, необходимой для их использования.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3.2. Гражданин не имеет право: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осуществлять выгул и купание собак и иных животных в местах массового отдыха граждан на водных объектах общего пользования;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- использовать при купании специальные моющие средства;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заходить в зону купания в состоянии алкогольного опьянения; - заплывать за буйки, ограждающие зону купания;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lastRenderedPageBreak/>
        <w:t xml:space="preserve">- нарушать права и законные интересы других лиц; - наносить вред окружающей среде.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3.3. Гражданин обязан: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соблюдать настоящие Правила, в том числе не использовать водные объекты в алкогольном и наркотическом опьянении;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- не заплывать на территорию буферных зон базы (стоянки) маломерных судов;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строго соблюдать инструкции и требования спасателей;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оповещать спасателя о происходящих чрезвычайных ситуациях на пляже;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не допускать ухудшения качества воды водных объектов, среды обитания животного и растительного мира;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соблюдать иные требования, установленные водным законодательством и законодательством в области охраны окружающей среды.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A1074" w:rsidRPr="00780975" w:rsidRDefault="009A1074" w:rsidP="009A107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4. Использование водных объектов общего пользования для рекреационных целей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4.1. Прогулки и экскурсии в береговой полосе осуществляются гражданами без использования механических транспортных средств. </w:t>
      </w:r>
    </w:p>
    <w:p w:rsidR="009A1074" w:rsidRPr="00780975" w:rsidRDefault="009A1074" w:rsidP="0078097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5. Приостановление или ограничение водопользования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5.1. Водопользование может быть приостановлено или ограничено в случаях, предусмотренных действующим законодательством Российской Федерации в частности: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- угрозы причинения вреда жизни или здоровью человека;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возникновения чрезвычайных ситуаций природного и техногенного характера; </w:t>
      </w:r>
    </w:p>
    <w:p w:rsidR="009A1074" w:rsidRPr="00780975" w:rsidRDefault="009A1074" w:rsidP="009A10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- причинения вреда окружающей среде.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5.2.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оригами местного самоуправления в пределах их компетенции в соответствии с федеральными законами.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5.3.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 </w:t>
      </w:r>
    </w:p>
    <w:p w:rsidR="009A1074" w:rsidRPr="00780975" w:rsidRDefault="009A1074" w:rsidP="009A107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6. Ответственность за нарушение настоящих Правил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 xml:space="preserve">6.1. Юридические, физические лица, в том числе индивидуальные предприниматели несут административную и иную установленную законодательством Российской Федерации ответственность за нарушение настоящих Правил. </w:t>
      </w:r>
    </w:p>
    <w:p w:rsidR="009A1074" w:rsidRPr="00780975" w:rsidRDefault="009A1074" w:rsidP="009A107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80975">
        <w:rPr>
          <w:rFonts w:ascii="Times New Roman" w:hAnsi="Times New Roman" w:cs="Times New Roman"/>
          <w:sz w:val="24"/>
          <w:szCs w:val="24"/>
        </w:rPr>
        <w:t>6.2. 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p w:rsidR="00F50AB1" w:rsidRDefault="00F50AB1" w:rsidP="00F50AB1">
      <w:pPr>
        <w:outlineLvl w:val="0"/>
        <w:rPr>
          <w:rFonts w:eastAsia="Calibri"/>
          <w:sz w:val="24"/>
          <w:szCs w:val="24"/>
        </w:rPr>
      </w:pPr>
    </w:p>
    <w:p w:rsidR="00F50AB1" w:rsidRPr="00F50AB1" w:rsidRDefault="00F50AB1" w:rsidP="00F50AB1">
      <w:pPr>
        <w:outlineLvl w:val="0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</w:t>
      </w:r>
      <w:r w:rsidRPr="00B849B2">
        <w:rPr>
          <w:rFonts w:ascii="Times New Roman" w:hAnsi="Times New Roman"/>
          <w:b/>
          <w:sz w:val="24"/>
          <w:szCs w:val="24"/>
        </w:rPr>
        <w:t>РЕШЕНИЕ</w:t>
      </w:r>
    </w:p>
    <w:p w:rsidR="00F50AB1" w:rsidRPr="006A08FA" w:rsidRDefault="00F50AB1" w:rsidP="00F50AB1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6A08FA">
        <w:rPr>
          <w:rFonts w:ascii="Times New Roman" w:hAnsi="Times New Roman"/>
          <w:sz w:val="24"/>
          <w:szCs w:val="24"/>
        </w:rPr>
        <w:t xml:space="preserve">от 25 марта  2025 </w:t>
      </w:r>
      <w:proofErr w:type="spellStart"/>
      <w:r w:rsidRPr="006A08FA">
        <w:rPr>
          <w:rFonts w:ascii="Times New Roman" w:hAnsi="Times New Roman"/>
          <w:sz w:val="24"/>
          <w:szCs w:val="24"/>
        </w:rPr>
        <w:t>2025</w:t>
      </w:r>
      <w:proofErr w:type="spellEnd"/>
      <w:r w:rsidRPr="006A08FA">
        <w:rPr>
          <w:rFonts w:ascii="Times New Roman" w:hAnsi="Times New Roman"/>
          <w:sz w:val="24"/>
          <w:szCs w:val="24"/>
        </w:rPr>
        <w:t xml:space="preserve"> года № 10</w:t>
      </w:r>
    </w:p>
    <w:p w:rsidR="00F50AB1" w:rsidRPr="00B849B2" w:rsidRDefault="00F50AB1" w:rsidP="00F50AB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0AB1" w:rsidRPr="00B849B2" w:rsidRDefault="00F50AB1" w:rsidP="00F50AB1">
      <w:pPr>
        <w:pStyle w:val="ConsPlusNonformat"/>
        <w:jc w:val="center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  <w:r w:rsidRPr="00B849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ий в решение Совета Депутатов Сельского поселения</w:t>
      </w:r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ЗР </w:t>
      </w:r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>НАО № 5 от 15.12.2021 г «Об утверждении Положения о представительских расходах администрации Сельского поселения «</w:t>
      </w:r>
      <w:proofErr w:type="spellStart"/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>Тельвисочный</w:t>
      </w:r>
      <w:proofErr w:type="spellEnd"/>
      <w:r w:rsidRPr="00B849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Заполярного района   Ненецкого автономного округа»</w:t>
      </w:r>
    </w:p>
    <w:p w:rsidR="00F50AB1" w:rsidRPr="00B849B2" w:rsidRDefault="00F50AB1" w:rsidP="00F50AB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AB1" w:rsidRPr="00B849B2" w:rsidRDefault="00F50AB1" w:rsidP="00F50A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849B2">
        <w:rPr>
          <w:rFonts w:ascii="Times New Roman" w:hAnsi="Times New Roman"/>
          <w:sz w:val="24"/>
          <w:szCs w:val="24"/>
        </w:rPr>
        <w:t>В целях упорядочивания использования средств на представительские расходы администрации Сельского поселения «</w:t>
      </w:r>
      <w:proofErr w:type="spellStart"/>
      <w:r w:rsidRPr="00B849B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B849B2">
        <w:rPr>
          <w:rFonts w:ascii="Times New Roman" w:hAnsi="Times New Roman"/>
          <w:sz w:val="24"/>
          <w:szCs w:val="24"/>
        </w:rPr>
        <w:t xml:space="preserve"> сельсовет» ЗР НАО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 Совет депутатов Сельского поселения «</w:t>
      </w:r>
      <w:proofErr w:type="spellStart"/>
      <w:r w:rsidRPr="00B849B2">
        <w:rPr>
          <w:rFonts w:ascii="Times New Roman" w:hAnsi="Times New Roman"/>
          <w:sz w:val="24"/>
          <w:szCs w:val="24"/>
        </w:rPr>
        <w:t>Тельвисочный</w:t>
      </w:r>
      <w:proofErr w:type="spellEnd"/>
      <w:r w:rsidRPr="00B849B2">
        <w:rPr>
          <w:rFonts w:ascii="Times New Roman" w:hAnsi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F50AB1" w:rsidRPr="00B849B2" w:rsidRDefault="00F50AB1" w:rsidP="00F50AB1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B849B2">
        <w:rPr>
          <w:rFonts w:ascii="Times New Roman" w:hAnsi="Times New Roman"/>
          <w:sz w:val="24"/>
          <w:szCs w:val="24"/>
        </w:rPr>
        <w:t>Внести в решение следующие изменения:</w:t>
      </w:r>
    </w:p>
    <w:p w:rsidR="00F50AB1" w:rsidRPr="00B849B2" w:rsidRDefault="00F50AB1" w:rsidP="00F50AB1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9B2">
        <w:rPr>
          <w:rFonts w:ascii="Times New Roman" w:hAnsi="Times New Roman"/>
          <w:b w:val="0"/>
          <w:sz w:val="24"/>
          <w:szCs w:val="24"/>
        </w:rPr>
        <w:t xml:space="preserve">        а)</w:t>
      </w:r>
      <w:r w:rsidRPr="00B849B2">
        <w:rPr>
          <w:rFonts w:ascii="Times New Roman" w:hAnsi="Times New Roman"/>
          <w:sz w:val="24"/>
          <w:szCs w:val="24"/>
        </w:rPr>
        <w:t xml:space="preserve"> </w:t>
      </w:r>
      <w:r w:rsidRPr="00B849B2">
        <w:rPr>
          <w:rFonts w:ascii="Times New Roman" w:hAnsi="Times New Roman"/>
          <w:b w:val="0"/>
          <w:sz w:val="24"/>
          <w:szCs w:val="24"/>
        </w:rPr>
        <w:t>Пункт 1.2 изложить в следующей редакции</w:t>
      </w:r>
      <w:r w:rsidRPr="00B849B2">
        <w:rPr>
          <w:rFonts w:ascii="Times New Roman" w:hAnsi="Times New Roman"/>
          <w:sz w:val="24"/>
          <w:szCs w:val="24"/>
        </w:rPr>
        <w:t xml:space="preserve"> «</w:t>
      </w:r>
      <w:r w:rsidRPr="00B849B2">
        <w:rPr>
          <w:rFonts w:ascii="Times New Roman" w:hAnsi="Times New Roman" w:cs="Times New Roman"/>
          <w:b w:val="0"/>
          <w:sz w:val="24"/>
          <w:szCs w:val="24"/>
        </w:rPr>
        <w:t>1.2</w:t>
      </w:r>
      <w:proofErr w:type="gramStart"/>
      <w:r w:rsidRPr="00B849B2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proofErr w:type="gramEnd"/>
      <w:r w:rsidRPr="00B849B2">
        <w:rPr>
          <w:rFonts w:ascii="Times New Roman" w:hAnsi="Times New Roman" w:cs="Times New Roman"/>
          <w:b w:val="0"/>
          <w:sz w:val="24"/>
          <w:szCs w:val="24"/>
        </w:rPr>
        <w:t>од представительскими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расходами п</w:t>
      </w:r>
      <w:r w:rsidRPr="00B849B2">
        <w:rPr>
          <w:rFonts w:ascii="Times New Roman" w:hAnsi="Times New Roman" w:cs="Times New Roman"/>
          <w:b w:val="0"/>
          <w:sz w:val="24"/>
          <w:szCs w:val="24"/>
        </w:rPr>
        <w:t>онимаются затраты по приему и обслуживанию представителей федеральных органов государственной власти, органов государственной власти субъектов Российской Федерации, прибывших с официальным визитом, а также представителей органов местного самоуправления организаций и учреждений (включая иностранных) при официальных визитах, встречах, проводимых в интересах Сельского поселения «</w:t>
      </w:r>
      <w:proofErr w:type="spellStart"/>
      <w:r w:rsidRPr="00B849B2">
        <w:rPr>
          <w:rFonts w:ascii="Times New Roman" w:hAnsi="Times New Roman" w:cs="Times New Roman"/>
          <w:b w:val="0"/>
          <w:sz w:val="24"/>
          <w:szCs w:val="24"/>
        </w:rPr>
        <w:t>Тельвисочный</w:t>
      </w:r>
      <w:proofErr w:type="spellEnd"/>
      <w:r w:rsidRPr="00B849B2">
        <w:rPr>
          <w:rFonts w:ascii="Times New Roman" w:hAnsi="Times New Roman" w:cs="Times New Roman"/>
          <w:b w:val="0"/>
          <w:sz w:val="24"/>
          <w:szCs w:val="24"/>
        </w:rPr>
        <w:t xml:space="preserve"> сельсовет» Заполярного района Ненецкого автономного округа, совещаниях, </w:t>
      </w:r>
      <w:proofErr w:type="gramStart"/>
      <w:r w:rsidRPr="00B849B2">
        <w:rPr>
          <w:rFonts w:ascii="Times New Roman" w:hAnsi="Times New Roman" w:cs="Times New Roman"/>
          <w:b w:val="0"/>
          <w:sz w:val="24"/>
          <w:szCs w:val="24"/>
        </w:rPr>
        <w:t>заседаниях</w:t>
      </w:r>
      <w:proofErr w:type="gramEnd"/>
      <w:r w:rsidRPr="00B849B2">
        <w:rPr>
          <w:rFonts w:ascii="Times New Roman" w:hAnsi="Times New Roman" w:cs="Times New Roman"/>
          <w:b w:val="0"/>
          <w:sz w:val="24"/>
          <w:szCs w:val="24"/>
        </w:rPr>
        <w:t xml:space="preserve"> федерального, регионального и межмуниципального у</w:t>
      </w:r>
      <w:r>
        <w:rPr>
          <w:rFonts w:ascii="Times New Roman" w:hAnsi="Times New Roman" w:cs="Times New Roman"/>
          <w:b w:val="0"/>
          <w:sz w:val="24"/>
          <w:szCs w:val="24"/>
        </w:rPr>
        <w:t>ровня</w:t>
      </w:r>
      <w:r w:rsidRPr="00B849B2">
        <w:rPr>
          <w:rFonts w:ascii="Times New Roman" w:hAnsi="Times New Roman" w:cs="Times New Roman"/>
          <w:b w:val="0"/>
          <w:sz w:val="24"/>
          <w:szCs w:val="24"/>
        </w:rPr>
        <w:t>.»</w:t>
      </w:r>
    </w:p>
    <w:p w:rsidR="00F50AB1" w:rsidRPr="00B849B2" w:rsidRDefault="00F50AB1" w:rsidP="00F50A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9B2">
        <w:rPr>
          <w:rFonts w:ascii="Times New Roman" w:hAnsi="Times New Roman"/>
          <w:sz w:val="24"/>
          <w:szCs w:val="24"/>
        </w:rPr>
        <w:t xml:space="preserve">     б)  в пункте 2.1 исключить подпункты 5,6;</w:t>
      </w:r>
    </w:p>
    <w:p w:rsidR="00F50AB1" w:rsidRPr="00B849B2" w:rsidRDefault="00F50AB1" w:rsidP="00F50A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9B2">
        <w:rPr>
          <w:rFonts w:ascii="Times New Roman" w:hAnsi="Times New Roman"/>
          <w:sz w:val="24"/>
          <w:szCs w:val="24"/>
        </w:rPr>
        <w:t xml:space="preserve">     в) в пункте 2.2  исключить подпункты 1,6,7, 9, 10 и 11;</w:t>
      </w:r>
    </w:p>
    <w:p w:rsidR="00F50AB1" w:rsidRPr="00B849B2" w:rsidRDefault="00F50AB1" w:rsidP="00F50A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49B2">
        <w:rPr>
          <w:rFonts w:ascii="Times New Roman" w:hAnsi="Times New Roman"/>
          <w:sz w:val="24"/>
          <w:szCs w:val="24"/>
        </w:rPr>
        <w:t xml:space="preserve">    г) в пункте 3.1 исключить подпункты 4 и 5.</w:t>
      </w:r>
    </w:p>
    <w:p w:rsidR="00F50AB1" w:rsidRPr="00B849B2" w:rsidRDefault="00F50AB1" w:rsidP="00F50AB1">
      <w:pPr>
        <w:jc w:val="both"/>
        <w:rPr>
          <w:rFonts w:ascii="Times New Roman" w:hAnsi="Times New Roman"/>
          <w:sz w:val="24"/>
          <w:szCs w:val="24"/>
        </w:rPr>
      </w:pPr>
    </w:p>
    <w:p w:rsidR="00F50AB1" w:rsidRPr="00B849B2" w:rsidRDefault="00F50AB1" w:rsidP="00F50AB1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B849B2">
        <w:rPr>
          <w:rFonts w:ascii="Times New Roman" w:hAnsi="Times New Roman" w:cs="Times New Roman"/>
          <w:sz w:val="24"/>
          <w:szCs w:val="24"/>
        </w:rPr>
        <w:t xml:space="preserve">2. </w:t>
      </w:r>
      <w:r w:rsidRPr="00B849B2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F50AB1" w:rsidRPr="00B849B2" w:rsidRDefault="00F50AB1" w:rsidP="00F50AB1">
      <w:pPr>
        <w:pStyle w:val="ConsPlusNonformat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50AB1" w:rsidRPr="00B849B2" w:rsidRDefault="00F50AB1" w:rsidP="00F50AB1">
      <w:pPr>
        <w:pStyle w:val="ConsPlusNonformat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50AB1" w:rsidRPr="00B849B2" w:rsidRDefault="00F50AB1" w:rsidP="00F50AB1">
      <w:pPr>
        <w:pStyle w:val="af8"/>
        <w:ind w:left="0"/>
        <w:jc w:val="both"/>
        <w:rPr>
          <w:color w:val="000000"/>
        </w:rPr>
      </w:pPr>
      <w:r w:rsidRPr="00B849B2">
        <w:rPr>
          <w:color w:val="000000"/>
        </w:rPr>
        <w:t xml:space="preserve">Глава Сельского поселения                                                                  </w:t>
      </w:r>
    </w:p>
    <w:p w:rsidR="00F50AB1" w:rsidRPr="00B849B2" w:rsidRDefault="00F50AB1" w:rsidP="00F50AB1">
      <w:pPr>
        <w:pStyle w:val="af8"/>
        <w:ind w:left="0"/>
        <w:jc w:val="both"/>
        <w:rPr>
          <w:color w:val="000000"/>
        </w:rPr>
      </w:pPr>
      <w:r w:rsidRPr="00B849B2">
        <w:rPr>
          <w:color w:val="000000"/>
        </w:rPr>
        <w:t>«</w:t>
      </w:r>
      <w:proofErr w:type="spellStart"/>
      <w:r w:rsidRPr="00B849B2">
        <w:rPr>
          <w:color w:val="000000"/>
        </w:rPr>
        <w:t>Тельвисочный</w:t>
      </w:r>
      <w:proofErr w:type="spellEnd"/>
      <w:r w:rsidRPr="00B849B2">
        <w:rPr>
          <w:color w:val="000000"/>
        </w:rPr>
        <w:t xml:space="preserve"> сельсовет </w:t>
      </w:r>
    </w:p>
    <w:p w:rsidR="00F50AB1" w:rsidRPr="00B849B2" w:rsidRDefault="00F50AB1" w:rsidP="00F50AB1">
      <w:pPr>
        <w:pStyle w:val="af8"/>
        <w:ind w:left="0"/>
        <w:jc w:val="both"/>
        <w:rPr>
          <w:color w:val="000000"/>
        </w:rPr>
      </w:pPr>
      <w:r w:rsidRPr="00B849B2">
        <w:rPr>
          <w:color w:val="000000"/>
        </w:rPr>
        <w:t>Заполярного района</w:t>
      </w:r>
    </w:p>
    <w:p w:rsidR="00F50AB1" w:rsidRPr="00B849B2" w:rsidRDefault="00F50AB1" w:rsidP="00F50AB1">
      <w:pPr>
        <w:pStyle w:val="af8"/>
        <w:ind w:left="0"/>
        <w:jc w:val="both"/>
        <w:rPr>
          <w:color w:val="000000"/>
        </w:rPr>
      </w:pPr>
      <w:r w:rsidRPr="00B849B2">
        <w:rPr>
          <w:color w:val="000000"/>
        </w:rPr>
        <w:t xml:space="preserve">Ненецкого автономного округа                                                                Д. С. Якубович                                                               </w:t>
      </w: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Default="00F50AB1" w:rsidP="00F50AB1">
      <w:pPr>
        <w:pStyle w:val="ConsPlusTitle"/>
        <w:widowControl/>
        <w:jc w:val="center"/>
        <w:rPr>
          <w:rFonts w:asciiTheme="minorHAnsi" w:eastAsiaTheme="minorEastAsia" w:hAnsiTheme="minorHAnsi" w:cstheme="minorBidi"/>
          <w:b w:val="0"/>
          <w:bCs w:val="0"/>
          <w:sz w:val="24"/>
          <w:szCs w:val="24"/>
        </w:rPr>
      </w:pPr>
    </w:p>
    <w:p w:rsidR="00F50AB1" w:rsidRPr="00F50AB1" w:rsidRDefault="00F50AB1" w:rsidP="00F50AB1">
      <w:pPr>
        <w:pStyle w:val="ConsPlusTitle"/>
        <w:widowControl/>
        <w:jc w:val="center"/>
        <w:rPr>
          <w:sz w:val="24"/>
          <w:szCs w:val="24"/>
        </w:rPr>
      </w:pPr>
    </w:p>
    <w:p w:rsidR="00F50AB1" w:rsidRPr="00F50AB1" w:rsidRDefault="00F50AB1" w:rsidP="00F50AB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B1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F50AB1" w:rsidRPr="00F50AB1" w:rsidRDefault="00F50AB1" w:rsidP="00F50AB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F50AB1" w:rsidRPr="00F50AB1" w:rsidRDefault="00F50AB1" w:rsidP="00F50AB1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 xml:space="preserve">от 25 марта 2025 года № 11 </w:t>
      </w:r>
    </w:p>
    <w:p w:rsidR="00F50AB1" w:rsidRPr="00F50AB1" w:rsidRDefault="00F50AB1" w:rsidP="00F50AB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AB1" w:rsidRPr="00F50AB1" w:rsidRDefault="00F50AB1" w:rsidP="00F50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Сельского поселения</w:t>
      </w:r>
    </w:p>
    <w:p w:rsidR="00F50AB1" w:rsidRPr="00F50AB1" w:rsidRDefault="00F50AB1" w:rsidP="00F50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</w:p>
    <w:p w:rsidR="00F50AB1" w:rsidRPr="00F50AB1" w:rsidRDefault="00F50AB1" w:rsidP="00F50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от 09.11.2010 года № 7 «Об установлении земельного налога на территории</w:t>
      </w:r>
    </w:p>
    <w:p w:rsidR="00F50AB1" w:rsidRPr="00F50AB1" w:rsidRDefault="00F50AB1" w:rsidP="00F50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</w:t>
      </w:r>
    </w:p>
    <w:p w:rsidR="00F50AB1" w:rsidRPr="00F50AB1" w:rsidRDefault="00F50AB1" w:rsidP="00F50AB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F50A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50AB1" w:rsidRPr="00F50AB1" w:rsidRDefault="00F50AB1" w:rsidP="00F50A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0AB1" w:rsidRPr="00F50AB1" w:rsidRDefault="00F50AB1" w:rsidP="00F50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 xml:space="preserve">Руководствуясь п.1 ст.4, ст.5, ст.15, ст.17, гл.31 Налогового кодекса Российской Федерации, ст.14, ст.35 </w:t>
      </w: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6 октября 2003 № 131-ФЗ «Об общих принципах организации местного самоуправления в Российской Федерации»</w:t>
      </w:r>
      <w:r w:rsidRPr="00F50AB1">
        <w:rPr>
          <w:rFonts w:ascii="Times New Roman" w:hAnsi="Times New Roman" w:cs="Times New Roman"/>
          <w:sz w:val="24"/>
          <w:szCs w:val="24"/>
        </w:rPr>
        <w:t>, Уставом Сельского поселения 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</w:t>
      </w: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сельсовет» Заполярного района Ненецкого автономного округа, </w:t>
      </w:r>
      <w:r w:rsidRPr="00F50AB1">
        <w:rPr>
          <w:rFonts w:ascii="Times New Roman" w:hAnsi="Times New Roman" w:cs="Times New Roman"/>
          <w:sz w:val="24"/>
          <w:szCs w:val="24"/>
        </w:rPr>
        <w:t>Совет депутатов Сельского поселения 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  <w:proofErr w:type="gramEnd"/>
    </w:p>
    <w:p w:rsidR="00F50AB1" w:rsidRPr="00F50AB1" w:rsidRDefault="00F50AB1" w:rsidP="00F50AB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50AB1" w:rsidRPr="00F50AB1" w:rsidRDefault="00F50AB1" w:rsidP="00F50A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b/>
          <w:sz w:val="24"/>
          <w:szCs w:val="24"/>
        </w:rPr>
        <w:tab/>
      </w:r>
      <w:r w:rsidRPr="00F50AB1">
        <w:rPr>
          <w:rFonts w:ascii="Times New Roman" w:hAnsi="Times New Roman" w:cs="Times New Roman"/>
          <w:sz w:val="24"/>
          <w:szCs w:val="24"/>
        </w:rPr>
        <w:t>1. Внести следующие изменения в решение Совета депутатов Сельского поселения 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09.11.2010 № 7 «Об установлении земельного налога на территории Сельского поселения 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округа»: </w:t>
      </w:r>
    </w:p>
    <w:p w:rsidR="00F50AB1" w:rsidRPr="00F50AB1" w:rsidRDefault="00F50AB1" w:rsidP="00F50AB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50AB1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1.1. </w:t>
      </w:r>
      <w:r w:rsidRPr="00F50A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пункт 3 дополнить подпунктами 3.5 - 3.11 следующего содержания:</w:t>
      </w:r>
    </w:p>
    <w:p w:rsidR="00F50AB1" w:rsidRPr="00F50AB1" w:rsidRDefault="00F50AB1" w:rsidP="00F50AB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«3.5. </w:t>
      </w:r>
      <w:bookmarkStart w:id="2" w:name="P16"/>
      <w:bookmarkStart w:id="3" w:name="P17"/>
      <w:bookmarkEnd w:id="2"/>
      <w:bookmarkEnd w:id="3"/>
      <w:r w:rsidRPr="00F50AB1">
        <w:rPr>
          <w:rFonts w:ascii="Times New Roman" w:hAnsi="Times New Roman" w:cs="Times New Roman"/>
          <w:sz w:val="24"/>
          <w:szCs w:val="24"/>
        </w:rPr>
        <w:t>лица, принимающие (принимавшие) участие в специальной военной операции: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F50AB1" w:rsidRPr="00F50AB1" w:rsidRDefault="00F50AB1" w:rsidP="00F50AB1">
      <w:pPr>
        <w:pStyle w:val="s1"/>
        <w:shd w:val="clear" w:color="auto" w:fill="FFFFFF"/>
        <w:spacing w:before="0" w:beforeAutospacing="0" w:after="0" w:afterAutospacing="0"/>
        <w:jc w:val="both"/>
      </w:pPr>
      <w:r w:rsidRPr="00F50AB1">
        <w:tab/>
        <w:t xml:space="preserve">3.6. лица, выполняющие (выполнявшие) возложенные на них </w:t>
      </w:r>
      <w:proofErr w:type="gramStart"/>
      <w:r w:rsidRPr="00F50AB1">
        <w:t>задачи</w:t>
      </w:r>
      <w:proofErr w:type="gramEnd"/>
      <w:r w:rsidRPr="00F50AB1"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сотрудники органов внутренних дел Российской Федерации;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прокурорские работники;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>3.7.</w:t>
      </w: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F50AB1" w:rsidRPr="00F50AB1" w:rsidRDefault="00F50AB1" w:rsidP="00F50AB1">
      <w:pPr>
        <w:pStyle w:val="s1"/>
        <w:shd w:val="clear" w:color="auto" w:fill="FFFFFF"/>
        <w:spacing w:before="0" w:beforeAutospacing="0" w:after="0" w:afterAutospacing="0"/>
        <w:jc w:val="both"/>
      </w:pPr>
      <w:r w:rsidRPr="00F50AB1">
        <w:rPr>
          <w:shd w:val="clear" w:color="auto" w:fill="FFFFFF"/>
        </w:rPr>
        <w:tab/>
        <w:t xml:space="preserve">3.8. </w:t>
      </w:r>
      <w:r w:rsidRPr="00F50AB1">
        <w:t>члены семей: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лиц, указанных в </w:t>
      </w:r>
      <w:hyperlink r:id="rId12" w:anchor="/document/10900200/entry/407191" w:history="1">
        <w:r w:rsidRPr="00F50AB1">
          <w:rPr>
            <w:rFonts w:ascii="Times New Roman" w:hAnsi="Times New Roman" w:cs="Times New Roman"/>
            <w:sz w:val="24"/>
            <w:szCs w:val="24"/>
          </w:rPr>
          <w:t xml:space="preserve">подпунктах 3.5 – </w:t>
        </w:r>
      </w:hyperlink>
      <w:r w:rsidRPr="00F50AB1">
        <w:rPr>
          <w:rFonts w:ascii="Times New Roman" w:hAnsi="Times New Roman" w:cs="Times New Roman"/>
          <w:sz w:val="24"/>
          <w:szCs w:val="24"/>
        </w:rPr>
        <w:t>3.7 настоящего пункта;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граждан, призванных на военную службу по мобилизации в Вооруженные Силы Российской Федерации;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военнослужащих, принимающих (принимавших) участие в специальной военной операции;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F50AB1">
        <w:rPr>
          <w:rFonts w:ascii="Times New Roman" w:hAnsi="Times New Roman" w:cs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F50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  <w:r w:rsidRPr="00F50AB1">
        <w:rPr>
          <w:rFonts w:ascii="Times New Roman" w:hAnsi="Times New Roman" w:cs="Times New Roman"/>
          <w:sz w:val="24"/>
          <w:szCs w:val="24"/>
        </w:rPr>
        <w:t>;</w:t>
      </w:r>
    </w:p>
    <w:p w:rsidR="00F50AB1" w:rsidRPr="00F50AB1" w:rsidRDefault="00F50AB1" w:rsidP="00F50AB1">
      <w:pPr>
        <w:pStyle w:val="s1"/>
        <w:shd w:val="clear" w:color="auto" w:fill="FFFFFF"/>
        <w:spacing w:before="0" w:beforeAutospacing="0" w:after="0" w:afterAutospacing="0"/>
        <w:jc w:val="both"/>
      </w:pPr>
      <w:r w:rsidRPr="00F50AB1">
        <w:tab/>
        <w:t>3.9. члены семей: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- лиц, относящихся к ветеранам боевых действий в соответствии с </w:t>
      </w:r>
      <w:hyperlink r:id="rId13" w:anchor="/document/10103548/entry/13123" w:history="1">
        <w:r w:rsidRPr="00F50AB1">
          <w:rPr>
            <w:rFonts w:ascii="Times New Roman" w:hAnsi="Times New Roman" w:cs="Times New Roman"/>
            <w:sz w:val="24"/>
            <w:szCs w:val="24"/>
          </w:rPr>
          <w:t>подпунктами 2.3</w:t>
        </w:r>
      </w:hyperlink>
      <w:r w:rsidRPr="00F50AB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anchor="/document/10103548/entry/1319" w:history="1">
        <w:r w:rsidRPr="00F50AB1">
          <w:rPr>
            <w:rFonts w:ascii="Times New Roman" w:hAnsi="Times New Roman" w:cs="Times New Roman"/>
            <w:sz w:val="24"/>
            <w:szCs w:val="24"/>
          </w:rPr>
          <w:t>9 пункта 1 статьи 3</w:t>
        </w:r>
      </w:hyperlink>
      <w:r w:rsidRPr="00F50AB1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1995 года №5-ФЗ «О ветеранах»,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Pr="00F50AB1">
        <w:rPr>
          <w:rFonts w:ascii="Times New Roman" w:hAnsi="Times New Roman" w:cs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AB1">
        <w:rPr>
          <w:rFonts w:ascii="Times New Roman" w:hAnsi="Times New Roman" w:cs="Times New Roman"/>
          <w:sz w:val="24"/>
          <w:szCs w:val="24"/>
        </w:rPr>
        <w:tab/>
        <w:t xml:space="preserve">3.10. </w:t>
      </w: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членам семей, указанных в </w:t>
      </w:r>
      <w:hyperlink r:id="rId15" w:anchor="/document/10900200/entry/407194" w:history="1">
        <w:r w:rsidRPr="00F50AB1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подпунк</w:t>
        </w:r>
        <w:r w:rsidRPr="00F50AB1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т</w:t>
        </w:r>
        <w:r w:rsidRPr="00F50AB1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ах 3.8 и 3.</w:t>
        </w:r>
      </w:hyperlink>
      <w:r w:rsidRPr="00F50AB1">
        <w:rPr>
          <w:rFonts w:ascii="Times New Roman" w:hAnsi="Times New Roman" w:cs="Times New Roman"/>
          <w:sz w:val="24"/>
          <w:szCs w:val="24"/>
        </w:rPr>
        <w:t xml:space="preserve">9 </w:t>
      </w: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настоящей статьи, относятся супруг (супруга),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иждивении.</w:t>
      </w:r>
    </w:p>
    <w:p w:rsidR="00F50AB1" w:rsidRPr="00F50AB1" w:rsidRDefault="00F50AB1" w:rsidP="00F50AB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3.11. Указанные в пунктах 3.5 – 3.9 налогоплательщики 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proofErr w:type="gramStart"/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</w:p>
    <w:p w:rsidR="00F50AB1" w:rsidRPr="00F50AB1" w:rsidRDefault="00F50AB1" w:rsidP="00F50AB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50A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  <w:t xml:space="preserve">2. Настоящее решение вступает в силу </w:t>
      </w:r>
      <w:r w:rsidRPr="00F50AB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en-US"/>
        </w:rPr>
        <w:t xml:space="preserve">со дня его </w:t>
      </w:r>
      <w:hyperlink r:id="rId16" w:anchor="/document/405577384/entry/0" w:history="1">
        <w:r w:rsidRPr="00F50AB1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en-US"/>
          </w:rPr>
          <w:t>официального опубликования</w:t>
        </w:r>
      </w:hyperlink>
      <w:r w:rsidRPr="00F50AB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и распространяет свое действие на правоотношения, </w:t>
      </w:r>
      <w:r w:rsidRPr="00F50AB1">
        <w:rPr>
          <w:rFonts w:ascii="Times New Roman" w:hAnsi="Times New Roman" w:cs="Times New Roman"/>
          <w:sz w:val="24"/>
          <w:szCs w:val="24"/>
          <w:shd w:val="clear" w:color="auto" w:fill="FFFFFF"/>
        </w:rPr>
        <w:t>связанные с исчислением земельного налога начиная с  налогового периода 2022 года.</w:t>
      </w:r>
    </w:p>
    <w:p w:rsidR="00F50AB1" w:rsidRPr="00F50AB1" w:rsidRDefault="00F50AB1" w:rsidP="00F50A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0AB1" w:rsidRPr="00F50AB1" w:rsidRDefault="00F50AB1" w:rsidP="00F50AB1">
      <w:pPr>
        <w:jc w:val="both"/>
        <w:rPr>
          <w:rFonts w:ascii="Times New Roman" w:hAnsi="Times New Roman" w:cs="Times New Roman"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F50AB1" w:rsidRPr="00F50AB1" w:rsidRDefault="00F50AB1" w:rsidP="00F50AB1">
      <w:pPr>
        <w:tabs>
          <w:tab w:val="left" w:pos="678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AB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50AB1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0AB1">
        <w:rPr>
          <w:rFonts w:ascii="Times New Roman" w:hAnsi="Times New Roman" w:cs="Times New Roman"/>
          <w:sz w:val="24"/>
          <w:szCs w:val="24"/>
        </w:rPr>
        <w:t xml:space="preserve"> сельсовет» ЗР НАО  </w:t>
      </w:r>
      <w:r w:rsidRPr="00F50AB1">
        <w:rPr>
          <w:rFonts w:ascii="Times New Roman" w:hAnsi="Times New Roman" w:cs="Times New Roman"/>
          <w:sz w:val="24"/>
          <w:szCs w:val="24"/>
        </w:rPr>
        <w:tab/>
        <w:t xml:space="preserve">                           Д.С.Якубович</w:t>
      </w:r>
    </w:p>
    <w:p w:rsidR="007463B7" w:rsidRPr="00F50AB1" w:rsidRDefault="007463B7" w:rsidP="00746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61D" w:rsidRPr="005A761D" w:rsidRDefault="005A761D" w:rsidP="005A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761D">
        <w:rPr>
          <w:rFonts w:ascii="Times New Roman" w:hAnsi="Times New Roman" w:cs="Times New Roman"/>
          <w:sz w:val="24"/>
          <w:szCs w:val="24"/>
        </w:rPr>
        <w:t>РЕШЕНИЕ</w:t>
      </w:r>
    </w:p>
    <w:p w:rsidR="005A761D" w:rsidRPr="005A761D" w:rsidRDefault="005A761D" w:rsidP="005A76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A761D" w:rsidRPr="005A761D" w:rsidRDefault="005A761D" w:rsidP="005A76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761D">
        <w:rPr>
          <w:rFonts w:ascii="Times New Roman" w:hAnsi="Times New Roman" w:cs="Times New Roman"/>
          <w:b w:val="0"/>
          <w:sz w:val="24"/>
          <w:szCs w:val="24"/>
        </w:rPr>
        <w:t>от 25 марта 2025 года № 12</w:t>
      </w:r>
    </w:p>
    <w:p w:rsidR="005A761D" w:rsidRPr="005A761D" w:rsidRDefault="005A761D" w:rsidP="005A761D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61D" w:rsidRPr="005A761D" w:rsidRDefault="005A761D" w:rsidP="005A761D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61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от </w:t>
      </w:r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07.10.2021 № 2</w:t>
      </w:r>
    </w:p>
    <w:p w:rsidR="005A761D" w:rsidRPr="005A761D" w:rsidRDefault="005A761D" w:rsidP="005A761D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«Об утверждении Положения о муниципальном жилищном контроле </w:t>
      </w:r>
      <w:proofErr w:type="gramStart"/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A761D" w:rsidRPr="005A761D" w:rsidRDefault="005A761D" w:rsidP="005A761D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Сельском </w:t>
      </w:r>
      <w:proofErr w:type="gramStart"/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поселении</w:t>
      </w:r>
      <w:proofErr w:type="gramEnd"/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Тельвисочный</w:t>
      </w:r>
      <w:proofErr w:type="spellEnd"/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сельсовет» Заполярного района</w:t>
      </w:r>
    </w:p>
    <w:p w:rsidR="005A761D" w:rsidRPr="005A761D" w:rsidRDefault="005A761D" w:rsidP="005A76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Ненецкого автономного округа» </w:t>
      </w:r>
    </w:p>
    <w:p w:rsidR="005A761D" w:rsidRPr="005A761D" w:rsidRDefault="005A761D" w:rsidP="005A761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761D" w:rsidRPr="005A761D" w:rsidRDefault="005A761D" w:rsidP="005A761D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61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5A761D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</w:t>
      </w:r>
      <w:r w:rsidRPr="005A761D">
        <w:rPr>
          <w:rFonts w:ascii="Times New Roman" w:hAnsi="Times New Roman" w:cs="Times New Roman"/>
          <w:sz w:val="24"/>
          <w:szCs w:val="24"/>
        </w:rPr>
        <w:t xml:space="preserve">, </w:t>
      </w:r>
      <w:r w:rsidRPr="005A761D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5A761D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5A761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A761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</w:t>
      </w:r>
      <w:proofErr w:type="gramEnd"/>
      <w:r w:rsidRPr="005A761D">
        <w:rPr>
          <w:rFonts w:ascii="Times New Roman" w:hAnsi="Times New Roman" w:cs="Times New Roman"/>
          <w:sz w:val="24"/>
          <w:szCs w:val="24"/>
        </w:rPr>
        <w:t xml:space="preserve"> округа, Совет депутатов Сельского поселения «</w:t>
      </w:r>
      <w:proofErr w:type="spellStart"/>
      <w:r w:rsidRPr="005A761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A761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5A761D" w:rsidRPr="005A761D" w:rsidRDefault="005A761D" w:rsidP="005A761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761D">
        <w:rPr>
          <w:rFonts w:ascii="Times New Roman" w:hAnsi="Times New Roman" w:cs="Times New Roman"/>
          <w:sz w:val="24"/>
          <w:szCs w:val="24"/>
        </w:rPr>
        <w:t>Внести в решение Совета депутатов Сельского поселения «</w:t>
      </w:r>
      <w:proofErr w:type="spellStart"/>
      <w:r w:rsidRPr="005A761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A761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2 «</w:t>
      </w:r>
      <w:r w:rsidRPr="005A7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жилищном контроле </w:t>
      </w:r>
      <w:bookmarkStart w:id="4" w:name="_Hlk77686366"/>
      <w:r w:rsidRPr="005A7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bookmarkEnd w:id="4"/>
      <w:r w:rsidRPr="005A761D">
        <w:rPr>
          <w:rFonts w:ascii="Times New Roman" w:hAnsi="Times New Roman" w:cs="Times New Roman"/>
          <w:sz w:val="24"/>
          <w:szCs w:val="24"/>
        </w:rPr>
        <w:t>Сельском поселении «</w:t>
      </w:r>
      <w:proofErr w:type="spellStart"/>
      <w:r w:rsidRPr="005A761D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5A761D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 следующие изменения:</w:t>
      </w:r>
    </w:p>
    <w:p w:rsidR="005A761D" w:rsidRPr="005A761D" w:rsidRDefault="005A761D" w:rsidP="005A761D">
      <w:pPr>
        <w:numPr>
          <w:ilvl w:val="1"/>
          <w:numId w:val="12"/>
        </w:numPr>
        <w:suppressAutoHyphens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1D">
        <w:rPr>
          <w:rFonts w:ascii="Times New Roman" w:hAnsi="Times New Roman" w:cs="Times New Roman"/>
          <w:sz w:val="24"/>
          <w:szCs w:val="24"/>
        </w:rPr>
        <w:t xml:space="preserve">В абзаце 3 пункта 3.17 слова «До 31 декабря 2023 года» заменить </w:t>
      </w:r>
      <w:proofErr w:type="gramStart"/>
      <w:r w:rsidRPr="005A76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761D">
        <w:rPr>
          <w:rFonts w:ascii="Times New Roman" w:hAnsi="Times New Roman" w:cs="Times New Roman"/>
          <w:sz w:val="24"/>
          <w:szCs w:val="24"/>
        </w:rPr>
        <w:t xml:space="preserve"> «До 31 декабря 2025 года».</w:t>
      </w:r>
    </w:p>
    <w:p w:rsidR="005A761D" w:rsidRPr="005A761D" w:rsidRDefault="005A761D" w:rsidP="005A761D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1D">
        <w:rPr>
          <w:rFonts w:ascii="Times New Roman" w:hAnsi="Times New Roman" w:cs="Times New Roman"/>
          <w:color w:val="000000"/>
          <w:sz w:val="24"/>
          <w:szCs w:val="24"/>
        </w:rPr>
        <w:tab/>
        <w:t>2. Настоящее решение подлежит официальному опубликованию (обнародованию) в бюллетене и размещению на официальном сайте администрации Сельского поселения «</w:t>
      </w:r>
      <w:proofErr w:type="spellStart"/>
      <w:r w:rsidRPr="005A761D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5A761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в информационно-телекоммуникационной сети Интернет. </w:t>
      </w:r>
    </w:p>
    <w:p w:rsidR="005A761D" w:rsidRDefault="005A761D" w:rsidP="005A761D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5A761D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3. Настоящее решение вступает в силу после дня его официального опубликования (обнародования).</w:t>
      </w:r>
      <w:r w:rsidRPr="005A761D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:rsidR="005A761D" w:rsidRPr="005A761D" w:rsidRDefault="005A761D" w:rsidP="005A761D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5A761D" w:rsidRPr="005A761D" w:rsidRDefault="005A761D" w:rsidP="005A761D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5A761D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</w:t>
      </w:r>
    </w:p>
    <w:p w:rsidR="005A761D" w:rsidRPr="005A761D" w:rsidRDefault="005A761D" w:rsidP="005A761D">
      <w:pPr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A761D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5A761D">
        <w:rPr>
          <w:rFonts w:ascii="Times New Roman" w:eastAsia="Calibri" w:hAnsi="Times New Roman" w:cs="Times New Roman"/>
          <w:sz w:val="24"/>
          <w:szCs w:val="24"/>
        </w:rPr>
        <w:t>Тельвисочный</w:t>
      </w:r>
      <w:proofErr w:type="spellEnd"/>
      <w:r w:rsidRPr="005A761D">
        <w:rPr>
          <w:rFonts w:ascii="Times New Roman" w:eastAsia="Calibri" w:hAnsi="Times New Roman" w:cs="Times New Roman"/>
          <w:sz w:val="24"/>
          <w:szCs w:val="24"/>
        </w:rPr>
        <w:t xml:space="preserve"> сельсовет»  ЗР НАО</w:t>
      </w:r>
      <w:r w:rsidRPr="005A761D">
        <w:rPr>
          <w:rFonts w:ascii="Times New Roman" w:eastAsia="Calibri" w:hAnsi="Times New Roman" w:cs="Times New Roman"/>
          <w:sz w:val="24"/>
          <w:szCs w:val="24"/>
        </w:rPr>
        <w:tab/>
      </w:r>
      <w:r w:rsidRPr="005A761D">
        <w:rPr>
          <w:rFonts w:ascii="Times New Roman" w:eastAsia="Calibri" w:hAnsi="Times New Roman" w:cs="Times New Roman"/>
          <w:sz w:val="24"/>
          <w:szCs w:val="24"/>
        </w:rPr>
        <w:tab/>
      </w:r>
      <w:r w:rsidRPr="005A761D">
        <w:rPr>
          <w:rFonts w:ascii="Times New Roman" w:eastAsia="Calibri" w:hAnsi="Times New Roman" w:cs="Times New Roman"/>
          <w:sz w:val="24"/>
          <w:szCs w:val="24"/>
        </w:rPr>
        <w:tab/>
      </w:r>
      <w:r w:rsidRPr="005A761D">
        <w:rPr>
          <w:rFonts w:ascii="Times New Roman" w:eastAsia="Calibri" w:hAnsi="Times New Roman" w:cs="Times New Roman"/>
          <w:sz w:val="24"/>
          <w:szCs w:val="24"/>
        </w:rPr>
        <w:tab/>
      </w:r>
      <w:r w:rsidRPr="005A761D">
        <w:rPr>
          <w:rFonts w:ascii="Times New Roman" w:eastAsia="Calibri" w:hAnsi="Times New Roman" w:cs="Times New Roman"/>
          <w:sz w:val="24"/>
          <w:szCs w:val="24"/>
        </w:rPr>
        <w:tab/>
      </w:r>
      <w:r w:rsidRPr="005A761D">
        <w:rPr>
          <w:rFonts w:ascii="Times New Roman" w:eastAsia="Calibri" w:hAnsi="Times New Roman" w:cs="Times New Roman"/>
          <w:sz w:val="24"/>
          <w:szCs w:val="24"/>
        </w:rPr>
        <w:tab/>
        <w:t xml:space="preserve">      Д.С. Якубович</w:t>
      </w:r>
    </w:p>
    <w:p w:rsidR="007463B7" w:rsidRPr="007463B7" w:rsidRDefault="007463B7" w:rsidP="007463B7">
      <w:pPr>
        <w:rPr>
          <w:rFonts w:ascii="Times New Roman" w:hAnsi="Times New Roman" w:cs="Times New Roman"/>
        </w:rPr>
      </w:pPr>
    </w:p>
    <w:p w:rsidR="00DE4FFA" w:rsidRPr="00DE4FFA" w:rsidRDefault="00DE4FFA" w:rsidP="00DE4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4FFA">
        <w:rPr>
          <w:rFonts w:ascii="Times New Roman" w:hAnsi="Times New Roman" w:cs="Times New Roman"/>
          <w:sz w:val="24"/>
          <w:szCs w:val="24"/>
        </w:rPr>
        <w:t>РЕШЕНИЕ</w:t>
      </w:r>
    </w:p>
    <w:p w:rsidR="00DE4FFA" w:rsidRPr="00DE4FFA" w:rsidRDefault="00DE4FFA" w:rsidP="00DE4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E4FFA" w:rsidRPr="00DE4FFA" w:rsidRDefault="00DE4FFA" w:rsidP="00DE4FF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E4FFA">
        <w:rPr>
          <w:rFonts w:ascii="Times New Roman" w:hAnsi="Times New Roman" w:cs="Times New Roman"/>
          <w:b w:val="0"/>
          <w:sz w:val="24"/>
          <w:szCs w:val="24"/>
        </w:rPr>
        <w:t>от 25 марта 2025 года № 13</w:t>
      </w:r>
    </w:p>
    <w:p w:rsidR="00DE4FFA" w:rsidRPr="00DE4FFA" w:rsidRDefault="00DE4FFA" w:rsidP="00DE4FFA">
      <w:pPr>
        <w:pStyle w:val="ab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E4FFA" w:rsidRPr="00DE4FFA" w:rsidRDefault="00DE4FFA" w:rsidP="00DE4FF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от </w:t>
      </w:r>
      <w:r w:rsidRPr="00DE4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07.10.2021 № 3</w:t>
      </w:r>
    </w:p>
    <w:p w:rsidR="00DE4FFA" w:rsidRPr="00DE4FFA" w:rsidRDefault="00DE4FFA" w:rsidP="00DE4FF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 утверждении Положения о муниципальном земельном контроле в границах</w:t>
      </w:r>
    </w:p>
    <w:p w:rsidR="00DE4FFA" w:rsidRPr="00DE4FFA" w:rsidRDefault="00DE4FFA" w:rsidP="00DE4FFA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 «</w:t>
      </w:r>
      <w:proofErr w:type="spellStart"/>
      <w:r w:rsidRPr="00DE4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сельсовет» Заполярного района</w:t>
      </w:r>
    </w:p>
    <w:p w:rsidR="00DE4FFA" w:rsidRPr="00DE4FFA" w:rsidRDefault="00DE4FFA" w:rsidP="00DE4FFA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Ненецкого автономного округа» </w:t>
      </w:r>
    </w:p>
    <w:p w:rsidR="00DE4FFA" w:rsidRPr="00DE4FFA" w:rsidRDefault="00DE4FFA" w:rsidP="00DE4FF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4FFA" w:rsidRPr="00DE4FFA" w:rsidRDefault="00DE4FFA" w:rsidP="00DE4FFA">
      <w:pPr>
        <w:spacing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DE4FFA">
        <w:rPr>
          <w:rFonts w:ascii="Times New Roman" w:eastAsia="Times New Roman" w:hAnsi="Times New Roman" w:cs="Times New Roman"/>
          <w:color w:val="1E1D1E"/>
          <w:sz w:val="24"/>
          <w:szCs w:val="24"/>
          <w:shd w:val="clear" w:color="auto" w:fill="FFFFFF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</w:t>
      </w:r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4FF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DE4FFA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</w:t>
      </w:r>
      <w:proofErr w:type="gramEnd"/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округа, Совет депутатов Сельского поселения «</w:t>
      </w:r>
      <w:proofErr w:type="spellStart"/>
      <w:r w:rsidRPr="00DE4FFA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DE4FFA" w:rsidRPr="00DE4FFA" w:rsidRDefault="00DE4FFA" w:rsidP="00DE4FF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sz w:val="24"/>
          <w:szCs w:val="24"/>
        </w:rPr>
        <w:t>Внести в решение Совета депутатов Сельского поселения «</w:t>
      </w:r>
      <w:proofErr w:type="spellStart"/>
      <w:r w:rsidRPr="00DE4FFA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3 «</w:t>
      </w:r>
      <w:r w:rsidRPr="00DE4F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земельном контроле в границах </w:t>
      </w:r>
      <w:r w:rsidRPr="00DE4FFA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DE4FFA">
        <w:rPr>
          <w:rFonts w:ascii="Times New Roman" w:eastAsia="Times New Roman" w:hAnsi="Times New Roman" w:cs="Times New Roman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 следующие изменения:</w:t>
      </w:r>
    </w:p>
    <w:p w:rsidR="00DE4FFA" w:rsidRPr="00DE4FFA" w:rsidRDefault="00DE4FFA" w:rsidP="00DE4FFA">
      <w:pPr>
        <w:numPr>
          <w:ilvl w:val="1"/>
          <w:numId w:val="13"/>
        </w:numPr>
        <w:suppressAutoHyphens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В абзаце 3 пункта 4.20 слова «До 31 декабря 2023 года» заменить </w:t>
      </w:r>
      <w:proofErr w:type="gramStart"/>
      <w:r w:rsidRPr="00DE4F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E4FFA">
        <w:rPr>
          <w:rFonts w:ascii="Times New Roman" w:eastAsia="Times New Roman" w:hAnsi="Times New Roman" w:cs="Times New Roman"/>
          <w:sz w:val="24"/>
          <w:szCs w:val="24"/>
        </w:rPr>
        <w:t xml:space="preserve"> «До 31 декабря 2025 года».</w:t>
      </w:r>
    </w:p>
    <w:p w:rsidR="00DE4FFA" w:rsidRPr="00DE4FFA" w:rsidRDefault="00DE4FFA" w:rsidP="00DE4FFA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 Настоящее решение подлежит официальному опубликованию (обнародованию) в бюллетене и размещению на официальном сайте администрации Сельского поселения «</w:t>
      </w:r>
      <w:proofErr w:type="spellStart"/>
      <w:r w:rsidRPr="00DE4FF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в информационно-телекоммуникационной сети Интернет. </w:t>
      </w:r>
    </w:p>
    <w:p w:rsidR="00DE4FFA" w:rsidRPr="00DE4FFA" w:rsidRDefault="00DE4FFA" w:rsidP="00DE4FFA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DE4FF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3. Настоящее решение вступает в силу после дня его официального опубликования (обнародования).</w:t>
      </w:r>
      <w:r w:rsidRPr="00DE4FFA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:rsidR="00DE4FFA" w:rsidRPr="00DE4FFA" w:rsidRDefault="00DE4FFA" w:rsidP="00DE4FFA">
      <w:pPr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E4FFA" w:rsidRPr="00DE4FFA" w:rsidRDefault="00DE4FFA" w:rsidP="00DE4FFA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E4FFA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</w:t>
      </w:r>
    </w:p>
    <w:p w:rsidR="00DE4FFA" w:rsidRPr="00DE4FFA" w:rsidRDefault="00DE4FFA" w:rsidP="00DE4FFA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4FF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DE4FFA">
        <w:rPr>
          <w:rFonts w:ascii="Times New Roman" w:eastAsia="Calibri" w:hAnsi="Times New Roman" w:cs="Times New Roman"/>
          <w:sz w:val="24"/>
          <w:szCs w:val="24"/>
        </w:rPr>
        <w:t>Тельвисочный</w:t>
      </w:r>
      <w:proofErr w:type="spellEnd"/>
      <w:r w:rsidRPr="00DE4FFA">
        <w:rPr>
          <w:rFonts w:ascii="Times New Roman" w:eastAsia="Calibri" w:hAnsi="Times New Roman" w:cs="Times New Roman"/>
          <w:sz w:val="24"/>
          <w:szCs w:val="24"/>
        </w:rPr>
        <w:t xml:space="preserve"> сельсовет»  ЗР НАО</w:t>
      </w:r>
      <w:r w:rsidRPr="00DE4FFA">
        <w:rPr>
          <w:rFonts w:ascii="Times New Roman" w:eastAsia="Calibri" w:hAnsi="Times New Roman" w:cs="Times New Roman"/>
          <w:sz w:val="24"/>
          <w:szCs w:val="24"/>
        </w:rPr>
        <w:tab/>
      </w:r>
      <w:r w:rsidRPr="00DE4FFA">
        <w:rPr>
          <w:rFonts w:ascii="Times New Roman" w:eastAsia="Calibri" w:hAnsi="Times New Roman" w:cs="Times New Roman"/>
          <w:sz w:val="24"/>
          <w:szCs w:val="24"/>
        </w:rPr>
        <w:tab/>
      </w:r>
      <w:r w:rsidRPr="00DE4FFA">
        <w:rPr>
          <w:rFonts w:ascii="Times New Roman" w:eastAsia="Calibri" w:hAnsi="Times New Roman" w:cs="Times New Roman"/>
          <w:sz w:val="24"/>
          <w:szCs w:val="24"/>
        </w:rPr>
        <w:tab/>
      </w:r>
      <w:r w:rsidRPr="00DE4FFA">
        <w:rPr>
          <w:rFonts w:ascii="Times New Roman" w:eastAsia="Calibri" w:hAnsi="Times New Roman" w:cs="Times New Roman"/>
          <w:sz w:val="24"/>
          <w:szCs w:val="24"/>
        </w:rPr>
        <w:tab/>
      </w:r>
      <w:r w:rsidRPr="00DE4FFA">
        <w:rPr>
          <w:rFonts w:ascii="Times New Roman" w:eastAsia="Calibri" w:hAnsi="Times New Roman" w:cs="Times New Roman"/>
          <w:sz w:val="24"/>
          <w:szCs w:val="24"/>
        </w:rPr>
        <w:tab/>
      </w:r>
      <w:r w:rsidRPr="00DE4FFA">
        <w:rPr>
          <w:rFonts w:ascii="Times New Roman" w:eastAsia="Calibri" w:hAnsi="Times New Roman" w:cs="Times New Roman"/>
          <w:sz w:val="24"/>
          <w:szCs w:val="24"/>
        </w:rPr>
        <w:tab/>
        <w:t xml:space="preserve">      Д.С. Якубович</w:t>
      </w:r>
    </w:p>
    <w:p w:rsidR="00363E97" w:rsidRDefault="00363E97" w:rsidP="00363E97">
      <w:pPr>
        <w:pStyle w:val="ConsPlusTitle"/>
        <w:jc w:val="center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:rsidR="00363E97" w:rsidRPr="00363E97" w:rsidRDefault="00363E97" w:rsidP="00363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3E97">
        <w:rPr>
          <w:rFonts w:ascii="Times New Roman" w:hAnsi="Times New Roman" w:cs="Times New Roman"/>
          <w:sz w:val="24"/>
          <w:szCs w:val="24"/>
        </w:rPr>
        <w:lastRenderedPageBreak/>
        <w:t>РЕШЕНИЕ</w:t>
      </w:r>
    </w:p>
    <w:p w:rsidR="00363E97" w:rsidRPr="00363E97" w:rsidRDefault="00363E97" w:rsidP="00363E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3E97" w:rsidRPr="00363E97" w:rsidRDefault="00363E97" w:rsidP="00363E9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63E97">
        <w:rPr>
          <w:rFonts w:ascii="Times New Roman" w:hAnsi="Times New Roman" w:cs="Times New Roman"/>
          <w:b w:val="0"/>
          <w:sz w:val="24"/>
          <w:szCs w:val="24"/>
        </w:rPr>
        <w:t>от 25 марта 2025 года № 14</w:t>
      </w:r>
    </w:p>
    <w:p w:rsidR="00363E97" w:rsidRPr="00363E97" w:rsidRDefault="00363E97" w:rsidP="00363E97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3E97" w:rsidRPr="00363E97" w:rsidRDefault="00363E97" w:rsidP="00363E9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E9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от </w:t>
      </w:r>
      <w:r w:rsidRPr="00363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07.10.2021 № 1</w:t>
      </w:r>
    </w:p>
    <w:p w:rsidR="00363E97" w:rsidRPr="00363E97" w:rsidRDefault="00363E97" w:rsidP="00363E97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Положения о муниципальном контроле в сфере благоустройства на территории Сельского поселения «</w:t>
      </w:r>
      <w:proofErr w:type="spellStart"/>
      <w:r w:rsidRPr="00363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Тельвисочный</w:t>
      </w:r>
      <w:proofErr w:type="spellEnd"/>
      <w:r w:rsidRPr="00363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сельсовет» Заполярного района</w:t>
      </w:r>
    </w:p>
    <w:p w:rsidR="00363E97" w:rsidRPr="00363E97" w:rsidRDefault="00363E97" w:rsidP="00363E9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E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Ненецкого автономного округа» </w:t>
      </w:r>
    </w:p>
    <w:p w:rsidR="00363E97" w:rsidRPr="00363E97" w:rsidRDefault="00363E97" w:rsidP="00363E9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3E97" w:rsidRPr="00363E97" w:rsidRDefault="00363E97" w:rsidP="00363E97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E9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363E97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</w:t>
      </w:r>
      <w:r w:rsidRPr="00363E97">
        <w:rPr>
          <w:rFonts w:ascii="Times New Roman" w:hAnsi="Times New Roman" w:cs="Times New Roman"/>
          <w:sz w:val="24"/>
          <w:szCs w:val="24"/>
        </w:rPr>
        <w:t xml:space="preserve">, </w:t>
      </w:r>
      <w:r w:rsidRPr="00363E97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363E97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363E9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63E9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</w:t>
      </w:r>
      <w:proofErr w:type="gramEnd"/>
      <w:r w:rsidRPr="00363E97">
        <w:rPr>
          <w:rFonts w:ascii="Times New Roman" w:hAnsi="Times New Roman" w:cs="Times New Roman"/>
          <w:sz w:val="24"/>
          <w:szCs w:val="24"/>
        </w:rPr>
        <w:t xml:space="preserve"> округа, Совет депутатов Сельского поселения «</w:t>
      </w:r>
      <w:proofErr w:type="spellStart"/>
      <w:r w:rsidRPr="00363E9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63E9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363E97" w:rsidRPr="00363E97" w:rsidRDefault="00363E97" w:rsidP="00363E97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E97">
        <w:rPr>
          <w:rFonts w:ascii="Times New Roman" w:hAnsi="Times New Roman" w:cs="Times New Roman"/>
          <w:sz w:val="24"/>
          <w:szCs w:val="24"/>
        </w:rPr>
        <w:t>Внести в решение Совета депутатов Сельского поселения «</w:t>
      </w:r>
      <w:proofErr w:type="spellStart"/>
      <w:r w:rsidRPr="00363E9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63E9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1 «</w:t>
      </w:r>
      <w:r w:rsidRPr="00363E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Pr="00363E97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363E97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363E97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 следующие изменения:</w:t>
      </w:r>
    </w:p>
    <w:p w:rsidR="00363E97" w:rsidRPr="00363E97" w:rsidRDefault="00363E97" w:rsidP="00363E97">
      <w:pPr>
        <w:numPr>
          <w:ilvl w:val="1"/>
          <w:numId w:val="14"/>
        </w:numPr>
        <w:suppressAutoHyphens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3E97">
        <w:rPr>
          <w:rFonts w:ascii="Times New Roman" w:hAnsi="Times New Roman" w:cs="Times New Roman"/>
          <w:sz w:val="24"/>
          <w:szCs w:val="24"/>
        </w:rPr>
        <w:t xml:space="preserve">В абзаце 3 пункта 3.16 слова «До 31 декабря 2023 года» заменить </w:t>
      </w:r>
      <w:proofErr w:type="gramStart"/>
      <w:r w:rsidRPr="00363E9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3E97">
        <w:rPr>
          <w:rFonts w:ascii="Times New Roman" w:hAnsi="Times New Roman" w:cs="Times New Roman"/>
          <w:sz w:val="24"/>
          <w:szCs w:val="24"/>
        </w:rPr>
        <w:t xml:space="preserve"> «До 31 декабря 2025 года».</w:t>
      </w:r>
    </w:p>
    <w:p w:rsidR="00363E97" w:rsidRPr="00363E97" w:rsidRDefault="00363E97" w:rsidP="00363E97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E97">
        <w:rPr>
          <w:rFonts w:ascii="Times New Roman" w:hAnsi="Times New Roman" w:cs="Times New Roman"/>
          <w:color w:val="000000"/>
          <w:sz w:val="24"/>
          <w:szCs w:val="24"/>
        </w:rPr>
        <w:tab/>
        <w:t>2. Настоящее решение подлежит официальному опубликованию (обнародованию) в бюллетене и размещению на официальном сайте администрации Сельского поселения «</w:t>
      </w:r>
      <w:proofErr w:type="spellStart"/>
      <w:r w:rsidRPr="00363E97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363E9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в информационно-телекоммуникационной сети Интернет. </w:t>
      </w:r>
    </w:p>
    <w:p w:rsidR="00363E97" w:rsidRDefault="00363E97" w:rsidP="00363E97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363E97">
        <w:rPr>
          <w:rFonts w:ascii="Times New Roman" w:hAnsi="Times New Roman" w:cs="Times New Roman"/>
          <w:color w:val="000000"/>
          <w:sz w:val="24"/>
          <w:szCs w:val="24"/>
        </w:rPr>
        <w:tab/>
        <w:t>3. Настоящее решение вступает в силу после дня его официального опубликования (обнародования).</w:t>
      </w:r>
      <w:r w:rsidRPr="00363E97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:rsidR="00363E97" w:rsidRPr="00363E97" w:rsidRDefault="00363E97" w:rsidP="00363E97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363E97" w:rsidRPr="00363E97" w:rsidRDefault="00363E97" w:rsidP="00363E97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63E97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</w:t>
      </w:r>
    </w:p>
    <w:p w:rsidR="00363E97" w:rsidRPr="00F54518" w:rsidRDefault="00363E97" w:rsidP="00F5451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63E97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363E97">
        <w:rPr>
          <w:rFonts w:ascii="Times New Roman" w:eastAsia="Calibri" w:hAnsi="Times New Roman" w:cs="Times New Roman"/>
          <w:sz w:val="24"/>
          <w:szCs w:val="24"/>
        </w:rPr>
        <w:t>Тельвисочный</w:t>
      </w:r>
      <w:proofErr w:type="spellEnd"/>
      <w:r w:rsidRPr="00363E97">
        <w:rPr>
          <w:rFonts w:ascii="Times New Roman" w:eastAsia="Calibri" w:hAnsi="Times New Roman" w:cs="Times New Roman"/>
          <w:sz w:val="24"/>
          <w:szCs w:val="24"/>
        </w:rPr>
        <w:t xml:space="preserve"> сельсовет»  ЗР НАО</w:t>
      </w:r>
      <w:r w:rsidRPr="00363E97">
        <w:rPr>
          <w:rFonts w:ascii="Times New Roman" w:eastAsia="Calibri" w:hAnsi="Times New Roman" w:cs="Times New Roman"/>
          <w:sz w:val="24"/>
          <w:szCs w:val="24"/>
        </w:rPr>
        <w:tab/>
      </w:r>
      <w:r w:rsidRPr="00363E97">
        <w:rPr>
          <w:rFonts w:ascii="Times New Roman" w:eastAsia="Calibri" w:hAnsi="Times New Roman" w:cs="Times New Roman"/>
          <w:sz w:val="24"/>
          <w:szCs w:val="24"/>
        </w:rPr>
        <w:tab/>
      </w:r>
      <w:r w:rsidRPr="00363E97">
        <w:rPr>
          <w:rFonts w:ascii="Times New Roman" w:eastAsia="Calibri" w:hAnsi="Times New Roman" w:cs="Times New Roman"/>
          <w:sz w:val="24"/>
          <w:szCs w:val="24"/>
        </w:rPr>
        <w:tab/>
      </w:r>
      <w:r w:rsidRPr="00363E97">
        <w:rPr>
          <w:rFonts w:ascii="Times New Roman" w:eastAsia="Calibri" w:hAnsi="Times New Roman" w:cs="Times New Roman"/>
          <w:sz w:val="24"/>
          <w:szCs w:val="24"/>
        </w:rPr>
        <w:tab/>
      </w:r>
      <w:r w:rsidRPr="00363E97">
        <w:rPr>
          <w:rFonts w:ascii="Times New Roman" w:eastAsia="Calibri" w:hAnsi="Times New Roman" w:cs="Times New Roman"/>
          <w:sz w:val="24"/>
          <w:szCs w:val="24"/>
        </w:rPr>
        <w:tab/>
      </w:r>
      <w:r w:rsidRPr="00363E97">
        <w:rPr>
          <w:rFonts w:ascii="Times New Roman" w:eastAsia="Calibri" w:hAnsi="Times New Roman" w:cs="Times New Roman"/>
          <w:sz w:val="24"/>
          <w:szCs w:val="24"/>
        </w:rPr>
        <w:tab/>
        <w:t xml:space="preserve">      Д.С. Якубович</w:t>
      </w: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P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54518">
        <w:rPr>
          <w:rFonts w:ascii="Times New Roman" w:hAnsi="Times New Roman" w:cs="Times New Roman"/>
          <w:sz w:val="24"/>
          <w:szCs w:val="24"/>
        </w:rPr>
        <w:lastRenderedPageBreak/>
        <w:t>РЕШЕНИЕ</w:t>
      </w:r>
    </w:p>
    <w:p w:rsidR="00F54518" w:rsidRPr="00F54518" w:rsidRDefault="00F54518" w:rsidP="00F54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4518" w:rsidRPr="00F54518" w:rsidRDefault="00F54518" w:rsidP="00F5451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54518">
        <w:rPr>
          <w:rFonts w:ascii="Times New Roman" w:hAnsi="Times New Roman" w:cs="Times New Roman"/>
          <w:b w:val="0"/>
          <w:sz w:val="24"/>
          <w:szCs w:val="24"/>
        </w:rPr>
        <w:t>от 25 марта 2025 года № 15</w:t>
      </w:r>
    </w:p>
    <w:p w:rsidR="00F54518" w:rsidRPr="00F54518" w:rsidRDefault="00F54518" w:rsidP="00F54518">
      <w:pPr>
        <w:pStyle w:val="ab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4518" w:rsidRPr="00F54518" w:rsidRDefault="00F54518" w:rsidP="00F54518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4518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от </w:t>
      </w:r>
      <w:r w:rsidRPr="00F5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07.10.2021 № 5</w:t>
      </w:r>
    </w:p>
    <w:p w:rsidR="00F54518" w:rsidRPr="00F54518" w:rsidRDefault="00F54518" w:rsidP="00F5451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«</w:t>
      </w:r>
      <w:proofErr w:type="spellStart"/>
      <w:r w:rsidRPr="00F5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Тельвисочный</w:t>
      </w:r>
      <w:proofErr w:type="spellEnd"/>
      <w:r w:rsidRPr="00F5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сельсовет» Заполярного района Ненецкого автономного округа» </w:t>
      </w:r>
    </w:p>
    <w:p w:rsidR="00F54518" w:rsidRPr="00F54518" w:rsidRDefault="00F54518" w:rsidP="00F5451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54518" w:rsidRPr="00F54518" w:rsidRDefault="00F54518" w:rsidP="00F5451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518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F54518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В соответствии с Федеральными законами от 31.07.2020 № 248-ФЗ «О государственном контроле (надзоре) и муниципальном контроле в Российской Федерации»,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Федерации», от 06.10.2003 № 131-ФЗ «Об общих принципах организации местного самоуправления в Российской Федерации»</w:t>
      </w:r>
      <w:r w:rsidRPr="00F54518">
        <w:rPr>
          <w:rFonts w:ascii="Times New Roman" w:hAnsi="Times New Roman" w:cs="Times New Roman"/>
          <w:sz w:val="24"/>
          <w:szCs w:val="24"/>
        </w:rPr>
        <w:t xml:space="preserve">, </w:t>
      </w:r>
      <w:r w:rsidRPr="00F54518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F54518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Pr="00F545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451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</w:t>
      </w:r>
      <w:proofErr w:type="gramEnd"/>
      <w:r w:rsidRPr="00F54518">
        <w:rPr>
          <w:rFonts w:ascii="Times New Roman" w:hAnsi="Times New Roman" w:cs="Times New Roman"/>
          <w:sz w:val="24"/>
          <w:szCs w:val="24"/>
        </w:rPr>
        <w:t xml:space="preserve"> округа, Совет депутатов Сельского поселения «</w:t>
      </w:r>
      <w:proofErr w:type="spellStart"/>
      <w:r w:rsidRPr="00F545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451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РЕШИЛ:</w:t>
      </w:r>
    </w:p>
    <w:p w:rsidR="00F54518" w:rsidRPr="00F54518" w:rsidRDefault="00F54518" w:rsidP="00F54518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18">
        <w:rPr>
          <w:rFonts w:ascii="Times New Roman" w:hAnsi="Times New Roman" w:cs="Times New Roman"/>
          <w:sz w:val="24"/>
          <w:szCs w:val="24"/>
        </w:rPr>
        <w:t>Внести в решение Совета депутатов Сельского поселения «</w:t>
      </w:r>
      <w:proofErr w:type="spellStart"/>
      <w:r w:rsidRPr="00F545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451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 от 07.10.2021 № 5 «</w:t>
      </w:r>
      <w:r w:rsidRPr="00F545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F54518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F54518">
        <w:rPr>
          <w:rFonts w:ascii="Times New Roman" w:hAnsi="Times New Roman" w:cs="Times New Roman"/>
          <w:sz w:val="24"/>
          <w:szCs w:val="24"/>
        </w:rPr>
        <w:t>Тельвисочный</w:t>
      </w:r>
      <w:proofErr w:type="spellEnd"/>
      <w:r w:rsidRPr="00F54518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округа» следующие изменения:</w:t>
      </w:r>
    </w:p>
    <w:p w:rsidR="00F54518" w:rsidRPr="00F54518" w:rsidRDefault="00F54518" w:rsidP="00F54518">
      <w:pPr>
        <w:numPr>
          <w:ilvl w:val="1"/>
          <w:numId w:val="15"/>
        </w:numPr>
        <w:suppressAutoHyphens/>
        <w:spacing w:after="2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18">
        <w:rPr>
          <w:rFonts w:ascii="Times New Roman" w:hAnsi="Times New Roman" w:cs="Times New Roman"/>
          <w:sz w:val="24"/>
          <w:szCs w:val="24"/>
        </w:rPr>
        <w:t xml:space="preserve">В абзаце 3 пункта 3.16 слова «До 31 декабря 2023 года» заменить </w:t>
      </w:r>
      <w:proofErr w:type="gramStart"/>
      <w:r w:rsidRPr="00F545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4518">
        <w:rPr>
          <w:rFonts w:ascii="Times New Roman" w:hAnsi="Times New Roman" w:cs="Times New Roman"/>
          <w:sz w:val="24"/>
          <w:szCs w:val="24"/>
        </w:rPr>
        <w:t xml:space="preserve"> «До 31 декабря 2025 года».</w:t>
      </w:r>
    </w:p>
    <w:p w:rsidR="00F54518" w:rsidRPr="00F54518" w:rsidRDefault="00F54518" w:rsidP="00F54518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18">
        <w:rPr>
          <w:rFonts w:ascii="Times New Roman" w:hAnsi="Times New Roman" w:cs="Times New Roman"/>
          <w:color w:val="000000"/>
          <w:sz w:val="24"/>
          <w:szCs w:val="24"/>
        </w:rPr>
        <w:tab/>
        <w:t>2. Настоящее решение подлежит официальному опубликованию (обнародованию) в бюллетене и размещению на официальном сайте администрации Сельского поселения «</w:t>
      </w:r>
      <w:proofErr w:type="spellStart"/>
      <w:r w:rsidRPr="00F54518">
        <w:rPr>
          <w:rFonts w:ascii="Times New Roman" w:hAnsi="Times New Roman" w:cs="Times New Roman"/>
          <w:color w:val="000000"/>
          <w:sz w:val="24"/>
          <w:szCs w:val="24"/>
        </w:rPr>
        <w:t>Тельвисочный</w:t>
      </w:r>
      <w:proofErr w:type="spellEnd"/>
      <w:r w:rsidRPr="00F5451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Заполярного района Ненецкого автономного округа в информационно-телекоммуникационной сети Интернет. </w:t>
      </w:r>
    </w:p>
    <w:p w:rsidR="00F54518" w:rsidRPr="00F54518" w:rsidRDefault="00F54518" w:rsidP="00F54518">
      <w:pPr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F54518">
        <w:rPr>
          <w:rFonts w:ascii="Times New Roman" w:hAnsi="Times New Roman" w:cs="Times New Roman"/>
          <w:color w:val="000000"/>
          <w:sz w:val="24"/>
          <w:szCs w:val="24"/>
        </w:rPr>
        <w:tab/>
        <w:t>3. Настоящее решение вступает в силу после дня его официального опубликования (обнародования).</w:t>
      </w:r>
      <w:r w:rsidRPr="00F54518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:rsidR="00F54518" w:rsidRPr="00F54518" w:rsidRDefault="00F54518" w:rsidP="00F54518">
      <w:pPr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54518" w:rsidRPr="00F54518" w:rsidRDefault="00F54518" w:rsidP="0038779E">
      <w:pPr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F54518">
        <w:rPr>
          <w:rFonts w:ascii="Times New Roman" w:eastAsia="Calibri" w:hAnsi="Times New Roman" w:cs="Times New Roman"/>
          <w:sz w:val="24"/>
          <w:szCs w:val="24"/>
        </w:rPr>
        <w:t xml:space="preserve">Глава Сельского поселения </w:t>
      </w:r>
    </w:p>
    <w:p w:rsidR="00F54518" w:rsidRPr="00F54518" w:rsidRDefault="00F54518" w:rsidP="0038779E">
      <w:pPr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5451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F54518">
        <w:rPr>
          <w:rFonts w:ascii="Times New Roman" w:eastAsia="Calibri" w:hAnsi="Times New Roman" w:cs="Times New Roman"/>
          <w:sz w:val="24"/>
          <w:szCs w:val="24"/>
        </w:rPr>
        <w:t>Тельвисочный</w:t>
      </w:r>
      <w:proofErr w:type="spellEnd"/>
      <w:r w:rsidRPr="00F54518">
        <w:rPr>
          <w:rFonts w:ascii="Times New Roman" w:eastAsia="Calibri" w:hAnsi="Times New Roman" w:cs="Times New Roman"/>
          <w:sz w:val="24"/>
          <w:szCs w:val="24"/>
        </w:rPr>
        <w:t xml:space="preserve"> сельсовет»  ЗР НАО</w:t>
      </w:r>
      <w:r w:rsidRPr="00F54518">
        <w:rPr>
          <w:rFonts w:ascii="Times New Roman" w:eastAsia="Calibri" w:hAnsi="Times New Roman" w:cs="Times New Roman"/>
          <w:sz w:val="24"/>
          <w:szCs w:val="24"/>
        </w:rPr>
        <w:tab/>
      </w:r>
      <w:r w:rsidRPr="00F54518">
        <w:rPr>
          <w:rFonts w:ascii="Times New Roman" w:eastAsia="Calibri" w:hAnsi="Times New Roman" w:cs="Times New Roman"/>
          <w:sz w:val="24"/>
          <w:szCs w:val="24"/>
        </w:rPr>
        <w:tab/>
      </w:r>
      <w:r w:rsidRPr="00F54518">
        <w:rPr>
          <w:rFonts w:ascii="Times New Roman" w:eastAsia="Calibri" w:hAnsi="Times New Roman" w:cs="Times New Roman"/>
          <w:sz w:val="24"/>
          <w:szCs w:val="24"/>
        </w:rPr>
        <w:tab/>
      </w:r>
      <w:r w:rsidRPr="00F54518">
        <w:rPr>
          <w:rFonts w:ascii="Times New Roman" w:eastAsia="Calibri" w:hAnsi="Times New Roman" w:cs="Times New Roman"/>
          <w:sz w:val="24"/>
          <w:szCs w:val="24"/>
        </w:rPr>
        <w:tab/>
      </w:r>
      <w:r w:rsidRPr="00F54518">
        <w:rPr>
          <w:rFonts w:ascii="Times New Roman" w:eastAsia="Calibri" w:hAnsi="Times New Roman" w:cs="Times New Roman"/>
          <w:sz w:val="24"/>
          <w:szCs w:val="24"/>
        </w:rPr>
        <w:tab/>
      </w:r>
      <w:r w:rsidRPr="00F54518">
        <w:rPr>
          <w:rFonts w:ascii="Times New Roman" w:eastAsia="Calibri" w:hAnsi="Times New Roman" w:cs="Times New Roman"/>
          <w:sz w:val="24"/>
          <w:szCs w:val="24"/>
        </w:rPr>
        <w:tab/>
        <w:t xml:space="preserve">      Д.С. Якубович</w:t>
      </w:r>
    </w:p>
    <w:p w:rsidR="00B54720" w:rsidRDefault="00B54720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3502" w:rsidRDefault="00993502" w:rsidP="0040703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14C4D" w:rsidRPr="00190CCA" w:rsidRDefault="00F14C4D" w:rsidP="00F14C4D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Информационный бюллетень </w:t>
      </w:r>
      <w:r w:rsidR="00054945">
        <w:rPr>
          <w:rFonts w:ascii="Times New Roman" w:eastAsia="Times New Roman" w:hAnsi="Times New Roman" w:cs="Times New Roman"/>
          <w:sz w:val="20"/>
          <w:szCs w:val="20"/>
        </w:rPr>
        <w:t>№ 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780478">
        <w:rPr>
          <w:rFonts w:ascii="Times New Roman" w:eastAsia="Times New Roman" w:hAnsi="Times New Roman" w:cs="Times New Roman"/>
          <w:sz w:val="20"/>
          <w:szCs w:val="20"/>
        </w:rPr>
        <w:t>26</w:t>
      </w:r>
      <w:r w:rsidR="00993502">
        <w:rPr>
          <w:rFonts w:ascii="Times New Roman" w:eastAsia="Times New Roman" w:hAnsi="Times New Roman" w:cs="Times New Roman"/>
          <w:sz w:val="20"/>
          <w:szCs w:val="20"/>
        </w:rPr>
        <w:t>.03</w:t>
      </w:r>
      <w:r w:rsidR="000937F1">
        <w:rPr>
          <w:rFonts w:ascii="Times New Roman" w:eastAsia="Times New Roman" w:hAnsi="Times New Roman" w:cs="Times New Roman"/>
          <w:sz w:val="20"/>
          <w:szCs w:val="20"/>
        </w:rPr>
        <w:t>.2025</w:t>
      </w:r>
      <w:r w:rsidRPr="00190CCA">
        <w:rPr>
          <w:rFonts w:ascii="Times New Roman" w:eastAsia="Times New Roman" w:hAnsi="Times New Roman" w:cs="Times New Roman"/>
          <w:sz w:val="20"/>
          <w:szCs w:val="20"/>
        </w:rPr>
        <w:t>г. Издатель: Администрация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 и  Совет депутатов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НАО. Село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Тельвиска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, редактор 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Слезкина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Г.А.  Тираж  20 экз. Бесплатно. Отпечатан на принтере Администрации Сельского поселения «</w:t>
      </w:r>
      <w:proofErr w:type="spellStart"/>
      <w:r w:rsidRPr="00190CCA">
        <w:rPr>
          <w:rFonts w:ascii="Times New Roman" w:eastAsia="Times New Roman" w:hAnsi="Times New Roman" w:cs="Times New Roman"/>
          <w:sz w:val="20"/>
          <w:szCs w:val="20"/>
        </w:rPr>
        <w:t>Тельвисочный</w:t>
      </w:r>
      <w:proofErr w:type="spellEnd"/>
      <w:r w:rsidRPr="00190CCA">
        <w:rPr>
          <w:rFonts w:ascii="Times New Roman" w:eastAsia="Times New Roman" w:hAnsi="Times New Roman" w:cs="Times New Roman"/>
          <w:sz w:val="20"/>
          <w:szCs w:val="20"/>
        </w:rPr>
        <w:t xml:space="preserve"> сельсовет» ЗР НАО.</w:t>
      </w:r>
    </w:p>
    <w:p w:rsidR="00F14C4D" w:rsidRPr="00F14C4D" w:rsidRDefault="00F14C4D" w:rsidP="00407038">
      <w:pPr>
        <w:rPr>
          <w:rFonts w:ascii="Times New Roman" w:hAnsi="Times New Roman" w:cs="Times New Roman"/>
          <w:color w:val="000000"/>
          <w:sz w:val="24"/>
          <w:szCs w:val="24"/>
        </w:rPr>
        <w:sectPr w:rsidR="00F14C4D" w:rsidRPr="00F14C4D" w:rsidSect="00407038">
          <w:pgSz w:w="11906" w:h="16838" w:code="9"/>
          <w:pgMar w:top="289" w:right="737" w:bottom="720" w:left="851" w:header="987" w:footer="709" w:gutter="0"/>
          <w:cols w:space="708"/>
          <w:titlePg/>
          <w:docGrid w:linePitch="360"/>
        </w:sectPr>
      </w:pPr>
    </w:p>
    <w:p w:rsidR="003B77FF" w:rsidRPr="003A5A26" w:rsidRDefault="003B77FF" w:rsidP="008A0D5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3B77FF" w:rsidRPr="003A5A26" w:rsidSect="0054528A">
      <w:pgSz w:w="11906" w:h="16838"/>
      <w:pgMar w:top="142" w:right="737" w:bottom="720" w:left="737" w:header="98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61D" w:rsidRDefault="005A761D" w:rsidP="00AD1B3A">
      <w:pPr>
        <w:spacing w:after="0" w:line="240" w:lineRule="auto"/>
      </w:pPr>
      <w:r>
        <w:separator/>
      </w:r>
    </w:p>
  </w:endnote>
  <w:endnote w:type="continuationSeparator" w:id="0">
    <w:p w:rsidR="005A761D" w:rsidRDefault="005A761D" w:rsidP="00AD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61D" w:rsidRDefault="005A761D" w:rsidP="00AD1B3A">
      <w:pPr>
        <w:spacing w:after="0" w:line="240" w:lineRule="auto"/>
      </w:pPr>
      <w:r>
        <w:separator/>
      </w:r>
    </w:p>
  </w:footnote>
  <w:footnote w:type="continuationSeparator" w:id="0">
    <w:p w:rsidR="005A761D" w:rsidRDefault="005A761D" w:rsidP="00AD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1D" w:rsidRDefault="005A761D">
    <w:pPr>
      <w:pStyle w:val="a7"/>
      <w:jc w:val="center"/>
    </w:pPr>
  </w:p>
  <w:p w:rsidR="005A761D" w:rsidRDefault="005A761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B036DB"/>
    <w:multiLevelType w:val="hybridMultilevel"/>
    <w:tmpl w:val="A41E8C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4A42DAD"/>
    <w:multiLevelType w:val="hybridMultilevel"/>
    <w:tmpl w:val="13167FAE"/>
    <w:lvl w:ilvl="0" w:tplc="0419000F">
      <w:start w:val="1"/>
      <w:numFmt w:val="decimal"/>
      <w:pStyle w:val="a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34E4909"/>
    <w:multiLevelType w:val="multilevel"/>
    <w:tmpl w:val="1F681FC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4">
    <w:nsid w:val="143F5FB7"/>
    <w:multiLevelType w:val="hybridMultilevel"/>
    <w:tmpl w:val="B188366E"/>
    <w:lvl w:ilvl="0" w:tplc="60587966">
      <w:start w:val="1"/>
      <w:numFmt w:val="decimal"/>
      <w:pStyle w:val="a0"/>
      <w:lvlText w:val="Статья %1."/>
      <w:lvlJc w:val="left"/>
      <w:pPr>
        <w:ind w:left="1361" w:hanging="84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157" w:hanging="360"/>
      </w:p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3317" w:hanging="360"/>
      </w:pPr>
    </w:lvl>
    <w:lvl w:ilvl="5" w:tplc="0419001B">
      <w:start w:val="1"/>
      <w:numFmt w:val="lowerRoman"/>
      <w:lvlText w:val="%6."/>
      <w:lvlJc w:val="right"/>
      <w:pPr>
        <w:ind w:left="4037" w:hanging="180"/>
      </w:pPr>
    </w:lvl>
    <w:lvl w:ilvl="6" w:tplc="0419000F">
      <w:start w:val="1"/>
      <w:numFmt w:val="decimal"/>
      <w:lvlText w:val="%7."/>
      <w:lvlJc w:val="left"/>
      <w:pPr>
        <w:ind w:left="4757" w:hanging="360"/>
      </w:pPr>
    </w:lvl>
    <w:lvl w:ilvl="7" w:tplc="04190019">
      <w:start w:val="1"/>
      <w:numFmt w:val="lowerLetter"/>
      <w:lvlText w:val="%8."/>
      <w:lvlJc w:val="left"/>
      <w:pPr>
        <w:ind w:left="5477" w:hanging="360"/>
      </w:pPr>
    </w:lvl>
    <w:lvl w:ilvl="8" w:tplc="0419001B">
      <w:start w:val="1"/>
      <w:numFmt w:val="lowerRoman"/>
      <w:lvlText w:val="%9."/>
      <w:lvlJc w:val="right"/>
      <w:pPr>
        <w:ind w:left="6197" w:hanging="180"/>
      </w:pPr>
    </w:lvl>
  </w:abstractNum>
  <w:abstractNum w:abstractNumId="5">
    <w:nsid w:val="16974D68"/>
    <w:multiLevelType w:val="hybridMultilevel"/>
    <w:tmpl w:val="07C20DE6"/>
    <w:lvl w:ilvl="0" w:tplc="B60EA69A">
      <w:start w:val="1"/>
      <w:numFmt w:val="decimal"/>
      <w:pStyle w:val="a1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13045"/>
    <w:multiLevelType w:val="multilevel"/>
    <w:tmpl w:val="1F681FC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7">
    <w:nsid w:val="366755B8"/>
    <w:multiLevelType w:val="multilevel"/>
    <w:tmpl w:val="1F681FC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8">
    <w:nsid w:val="390B230A"/>
    <w:multiLevelType w:val="hybridMultilevel"/>
    <w:tmpl w:val="678A92EA"/>
    <w:lvl w:ilvl="0" w:tplc="2AB271CE">
      <w:start w:val="1"/>
      <w:numFmt w:val="decimal"/>
      <w:pStyle w:val="-S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A8F2D70"/>
    <w:multiLevelType w:val="singleLevel"/>
    <w:tmpl w:val="DB669180"/>
    <w:lvl w:ilvl="0">
      <w:start w:val="1"/>
      <w:numFmt w:val="bullet"/>
      <w:pStyle w:val="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A827CF"/>
    <w:multiLevelType w:val="hybridMultilevel"/>
    <w:tmpl w:val="1A9EA556"/>
    <w:lvl w:ilvl="0" w:tplc="9D5A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74118C"/>
    <w:multiLevelType w:val="multilevel"/>
    <w:tmpl w:val="1F681FC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2">
    <w:nsid w:val="46A03B06"/>
    <w:multiLevelType w:val="multilevel"/>
    <w:tmpl w:val="1F681FC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13">
    <w:nsid w:val="52D61529"/>
    <w:multiLevelType w:val="hybridMultilevel"/>
    <w:tmpl w:val="F0AC868E"/>
    <w:name w:val="WW8Num82"/>
    <w:lvl w:ilvl="0" w:tplc="E9BEDB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3F51C2"/>
    <w:multiLevelType w:val="hybridMultilevel"/>
    <w:tmpl w:val="07F0BAC6"/>
    <w:lvl w:ilvl="0" w:tplc="04190011">
      <w:start w:val="1"/>
      <w:numFmt w:val="decimal"/>
      <w:pStyle w:val="u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F43EA2"/>
    <w:multiLevelType w:val="hybridMultilevel"/>
    <w:tmpl w:val="F510FB6E"/>
    <w:lvl w:ilvl="0" w:tplc="0419000F">
      <w:start w:val="1"/>
      <w:numFmt w:val="decimal"/>
      <w:pStyle w:val="4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2"/>
  </w:num>
  <w:num w:numId="5">
    <w:abstractNumId w:val="8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  <w:num w:numId="15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56E"/>
    <w:rsid w:val="0000091A"/>
    <w:rsid w:val="00001C6F"/>
    <w:rsid w:val="00002C94"/>
    <w:rsid w:val="000049E0"/>
    <w:rsid w:val="000103A4"/>
    <w:rsid w:val="00021870"/>
    <w:rsid w:val="00022119"/>
    <w:rsid w:val="00025AF4"/>
    <w:rsid w:val="00030F66"/>
    <w:rsid w:val="00042D29"/>
    <w:rsid w:val="00043B6B"/>
    <w:rsid w:val="00044CD2"/>
    <w:rsid w:val="00050A6B"/>
    <w:rsid w:val="00054945"/>
    <w:rsid w:val="0006353F"/>
    <w:rsid w:val="00072B5E"/>
    <w:rsid w:val="000857F5"/>
    <w:rsid w:val="00090334"/>
    <w:rsid w:val="00090385"/>
    <w:rsid w:val="000937F1"/>
    <w:rsid w:val="000A13ED"/>
    <w:rsid w:val="000A19C0"/>
    <w:rsid w:val="000B0BB2"/>
    <w:rsid w:val="000B2472"/>
    <w:rsid w:val="000B3C2C"/>
    <w:rsid w:val="000B613B"/>
    <w:rsid w:val="000C3529"/>
    <w:rsid w:val="000D1BE4"/>
    <w:rsid w:val="000D2269"/>
    <w:rsid w:val="000D7000"/>
    <w:rsid w:val="000E10BD"/>
    <w:rsid w:val="000E3699"/>
    <w:rsid w:val="000E3B32"/>
    <w:rsid w:val="000F244E"/>
    <w:rsid w:val="00101F42"/>
    <w:rsid w:val="001068DA"/>
    <w:rsid w:val="0011297D"/>
    <w:rsid w:val="0012126B"/>
    <w:rsid w:val="00122EA8"/>
    <w:rsid w:val="001266F6"/>
    <w:rsid w:val="00135673"/>
    <w:rsid w:val="00140824"/>
    <w:rsid w:val="0014494E"/>
    <w:rsid w:val="001466AA"/>
    <w:rsid w:val="00147651"/>
    <w:rsid w:val="00154854"/>
    <w:rsid w:val="001559AC"/>
    <w:rsid w:val="00155CCA"/>
    <w:rsid w:val="001633B7"/>
    <w:rsid w:val="00165A8C"/>
    <w:rsid w:val="00185B04"/>
    <w:rsid w:val="0019081E"/>
    <w:rsid w:val="00190CCA"/>
    <w:rsid w:val="001A12F9"/>
    <w:rsid w:val="001A32D3"/>
    <w:rsid w:val="001B0BA7"/>
    <w:rsid w:val="001B497B"/>
    <w:rsid w:val="001C5564"/>
    <w:rsid w:val="001C6C8E"/>
    <w:rsid w:val="001D59A3"/>
    <w:rsid w:val="001F1994"/>
    <w:rsid w:val="001F324A"/>
    <w:rsid w:val="001F356E"/>
    <w:rsid w:val="001F37EB"/>
    <w:rsid w:val="001F49C0"/>
    <w:rsid w:val="001F4F99"/>
    <w:rsid w:val="001F57B7"/>
    <w:rsid w:val="00201381"/>
    <w:rsid w:val="00210505"/>
    <w:rsid w:val="0021270C"/>
    <w:rsid w:val="00216333"/>
    <w:rsid w:val="0021709F"/>
    <w:rsid w:val="002174C4"/>
    <w:rsid w:val="0022134A"/>
    <w:rsid w:val="0022270B"/>
    <w:rsid w:val="00222784"/>
    <w:rsid w:val="002238B1"/>
    <w:rsid w:val="00226349"/>
    <w:rsid w:val="00226EE3"/>
    <w:rsid w:val="00240F01"/>
    <w:rsid w:val="002430F2"/>
    <w:rsid w:val="002514CE"/>
    <w:rsid w:val="002516C8"/>
    <w:rsid w:val="00256CDC"/>
    <w:rsid w:val="00257C23"/>
    <w:rsid w:val="002659C5"/>
    <w:rsid w:val="00266C5F"/>
    <w:rsid w:val="002718C1"/>
    <w:rsid w:val="00271A13"/>
    <w:rsid w:val="00273AB1"/>
    <w:rsid w:val="00275B26"/>
    <w:rsid w:val="00281DA3"/>
    <w:rsid w:val="00294486"/>
    <w:rsid w:val="00294FD0"/>
    <w:rsid w:val="002A6024"/>
    <w:rsid w:val="002B0C01"/>
    <w:rsid w:val="002B1E68"/>
    <w:rsid w:val="002D0D30"/>
    <w:rsid w:val="002D29FC"/>
    <w:rsid w:val="002D3AED"/>
    <w:rsid w:val="002D6FA8"/>
    <w:rsid w:val="002F0F94"/>
    <w:rsid w:val="002F180D"/>
    <w:rsid w:val="002F2C00"/>
    <w:rsid w:val="002F425A"/>
    <w:rsid w:val="002F59F2"/>
    <w:rsid w:val="0030173F"/>
    <w:rsid w:val="003069FF"/>
    <w:rsid w:val="00306EA6"/>
    <w:rsid w:val="003111D1"/>
    <w:rsid w:val="00314078"/>
    <w:rsid w:val="00315EBD"/>
    <w:rsid w:val="00320FA8"/>
    <w:rsid w:val="00326E61"/>
    <w:rsid w:val="00327DF7"/>
    <w:rsid w:val="00331910"/>
    <w:rsid w:val="00332F0A"/>
    <w:rsid w:val="00335C67"/>
    <w:rsid w:val="00335E40"/>
    <w:rsid w:val="00344A3D"/>
    <w:rsid w:val="003453AF"/>
    <w:rsid w:val="00351C0E"/>
    <w:rsid w:val="00363E6B"/>
    <w:rsid w:val="00363E97"/>
    <w:rsid w:val="00374A74"/>
    <w:rsid w:val="00374E4D"/>
    <w:rsid w:val="0038779E"/>
    <w:rsid w:val="00396089"/>
    <w:rsid w:val="00396A71"/>
    <w:rsid w:val="003A09BA"/>
    <w:rsid w:val="003A4491"/>
    <w:rsid w:val="003A5A26"/>
    <w:rsid w:val="003B285C"/>
    <w:rsid w:val="003B3135"/>
    <w:rsid w:val="003B735E"/>
    <w:rsid w:val="003B77FF"/>
    <w:rsid w:val="003C2D9D"/>
    <w:rsid w:val="003C404D"/>
    <w:rsid w:val="003D3722"/>
    <w:rsid w:val="003E0507"/>
    <w:rsid w:val="003F4CD7"/>
    <w:rsid w:val="004024EC"/>
    <w:rsid w:val="0040596E"/>
    <w:rsid w:val="00407038"/>
    <w:rsid w:val="00410CE7"/>
    <w:rsid w:val="004122B0"/>
    <w:rsid w:val="004122EA"/>
    <w:rsid w:val="004141AD"/>
    <w:rsid w:val="00415E28"/>
    <w:rsid w:val="0041679B"/>
    <w:rsid w:val="00431303"/>
    <w:rsid w:val="00433FEE"/>
    <w:rsid w:val="00435931"/>
    <w:rsid w:val="00435D92"/>
    <w:rsid w:val="00443F1B"/>
    <w:rsid w:val="00451AC2"/>
    <w:rsid w:val="00453F97"/>
    <w:rsid w:val="00457EDB"/>
    <w:rsid w:val="00460AF4"/>
    <w:rsid w:val="00460E08"/>
    <w:rsid w:val="00462BE6"/>
    <w:rsid w:val="00463EB6"/>
    <w:rsid w:val="004645E4"/>
    <w:rsid w:val="004679BB"/>
    <w:rsid w:val="004770A4"/>
    <w:rsid w:val="0048245C"/>
    <w:rsid w:val="004873B1"/>
    <w:rsid w:val="00487B95"/>
    <w:rsid w:val="00490789"/>
    <w:rsid w:val="0049192B"/>
    <w:rsid w:val="004958CB"/>
    <w:rsid w:val="004A5883"/>
    <w:rsid w:val="004B7ABA"/>
    <w:rsid w:val="004C06D5"/>
    <w:rsid w:val="004D281E"/>
    <w:rsid w:val="004D4D2A"/>
    <w:rsid w:val="004D749A"/>
    <w:rsid w:val="004E1E7F"/>
    <w:rsid w:val="004F031C"/>
    <w:rsid w:val="004F33D3"/>
    <w:rsid w:val="00504759"/>
    <w:rsid w:val="00504B88"/>
    <w:rsid w:val="005078DD"/>
    <w:rsid w:val="00524FD9"/>
    <w:rsid w:val="00527112"/>
    <w:rsid w:val="005361C3"/>
    <w:rsid w:val="0054528A"/>
    <w:rsid w:val="00556D65"/>
    <w:rsid w:val="00557397"/>
    <w:rsid w:val="00557A31"/>
    <w:rsid w:val="00557BBE"/>
    <w:rsid w:val="005655B8"/>
    <w:rsid w:val="00566F68"/>
    <w:rsid w:val="00567CA7"/>
    <w:rsid w:val="00572A61"/>
    <w:rsid w:val="00596F71"/>
    <w:rsid w:val="005A1A82"/>
    <w:rsid w:val="005A3767"/>
    <w:rsid w:val="005A39EA"/>
    <w:rsid w:val="005A761D"/>
    <w:rsid w:val="005B1EEF"/>
    <w:rsid w:val="005B4F4D"/>
    <w:rsid w:val="005B6669"/>
    <w:rsid w:val="005D09A4"/>
    <w:rsid w:val="005D222A"/>
    <w:rsid w:val="005D2AE4"/>
    <w:rsid w:val="005D486D"/>
    <w:rsid w:val="005E13BF"/>
    <w:rsid w:val="005E36EF"/>
    <w:rsid w:val="005F2A1B"/>
    <w:rsid w:val="00601C24"/>
    <w:rsid w:val="0060257D"/>
    <w:rsid w:val="006027D8"/>
    <w:rsid w:val="00604939"/>
    <w:rsid w:val="006055EB"/>
    <w:rsid w:val="00615CB8"/>
    <w:rsid w:val="00617185"/>
    <w:rsid w:val="00634E14"/>
    <w:rsid w:val="00642A7A"/>
    <w:rsid w:val="006527A0"/>
    <w:rsid w:val="00654A14"/>
    <w:rsid w:val="0065548D"/>
    <w:rsid w:val="00656F91"/>
    <w:rsid w:val="00661925"/>
    <w:rsid w:val="00671F09"/>
    <w:rsid w:val="00677EED"/>
    <w:rsid w:val="00680A69"/>
    <w:rsid w:val="00691AC5"/>
    <w:rsid w:val="006A0F02"/>
    <w:rsid w:val="006A5314"/>
    <w:rsid w:val="006A6F6D"/>
    <w:rsid w:val="006B4216"/>
    <w:rsid w:val="006B561E"/>
    <w:rsid w:val="006C012E"/>
    <w:rsid w:val="006C3481"/>
    <w:rsid w:val="006E601C"/>
    <w:rsid w:val="006E6A53"/>
    <w:rsid w:val="006E7F85"/>
    <w:rsid w:val="006F17B6"/>
    <w:rsid w:val="006F77D6"/>
    <w:rsid w:val="00715B31"/>
    <w:rsid w:val="00723AC2"/>
    <w:rsid w:val="007256FE"/>
    <w:rsid w:val="0072579A"/>
    <w:rsid w:val="00727130"/>
    <w:rsid w:val="00744D69"/>
    <w:rsid w:val="007456F3"/>
    <w:rsid w:val="007463B7"/>
    <w:rsid w:val="0075293B"/>
    <w:rsid w:val="00753BDD"/>
    <w:rsid w:val="0075656C"/>
    <w:rsid w:val="00762BD9"/>
    <w:rsid w:val="0076649F"/>
    <w:rsid w:val="00767BCE"/>
    <w:rsid w:val="007709B9"/>
    <w:rsid w:val="00770CE9"/>
    <w:rsid w:val="00780478"/>
    <w:rsid w:val="00780975"/>
    <w:rsid w:val="00787BAB"/>
    <w:rsid w:val="007957EF"/>
    <w:rsid w:val="007A4176"/>
    <w:rsid w:val="007A5B62"/>
    <w:rsid w:val="007A6957"/>
    <w:rsid w:val="007A7C70"/>
    <w:rsid w:val="007B4006"/>
    <w:rsid w:val="007B72ED"/>
    <w:rsid w:val="007C36A1"/>
    <w:rsid w:val="007D02CF"/>
    <w:rsid w:val="007D3B56"/>
    <w:rsid w:val="007E1E98"/>
    <w:rsid w:val="007E5455"/>
    <w:rsid w:val="007E7E8B"/>
    <w:rsid w:val="007F44C2"/>
    <w:rsid w:val="00804395"/>
    <w:rsid w:val="0080451F"/>
    <w:rsid w:val="00810AC1"/>
    <w:rsid w:val="0081318C"/>
    <w:rsid w:val="00815328"/>
    <w:rsid w:val="00820571"/>
    <w:rsid w:val="00821305"/>
    <w:rsid w:val="00826948"/>
    <w:rsid w:val="008364BF"/>
    <w:rsid w:val="00864D23"/>
    <w:rsid w:val="00873924"/>
    <w:rsid w:val="00880B17"/>
    <w:rsid w:val="00885707"/>
    <w:rsid w:val="008943CB"/>
    <w:rsid w:val="00896584"/>
    <w:rsid w:val="008A0D5D"/>
    <w:rsid w:val="008A22B2"/>
    <w:rsid w:val="008B0E3B"/>
    <w:rsid w:val="008B3116"/>
    <w:rsid w:val="008C6D2B"/>
    <w:rsid w:val="008D6204"/>
    <w:rsid w:val="008E112C"/>
    <w:rsid w:val="008E255F"/>
    <w:rsid w:val="008E3FEC"/>
    <w:rsid w:val="008E6971"/>
    <w:rsid w:val="008F111C"/>
    <w:rsid w:val="008F28EF"/>
    <w:rsid w:val="008F4701"/>
    <w:rsid w:val="009012DC"/>
    <w:rsid w:val="00903D2D"/>
    <w:rsid w:val="0090744C"/>
    <w:rsid w:val="00911E98"/>
    <w:rsid w:val="00920D37"/>
    <w:rsid w:val="00940D29"/>
    <w:rsid w:val="00940DE7"/>
    <w:rsid w:val="00950F77"/>
    <w:rsid w:val="0095490C"/>
    <w:rsid w:val="00956B13"/>
    <w:rsid w:val="009762D3"/>
    <w:rsid w:val="009765E9"/>
    <w:rsid w:val="009837F3"/>
    <w:rsid w:val="00983CC5"/>
    <w:rsid w:val="00987561"/>
    <w:rsid w:val="00990FB2"/>
    <w:rsid w:val="00993502"/>
    <w:rsid w:val="00997A18"/>
    <w:rsid w:val="009A1074"/>
    <w:rsid w:val="009A59E3"/>
    <w:rsid w:val="009B48F1"/>
    <w:rsid w:val="009C3BDA"/>
    <w:rsid w:val="009C416D"/>
    <w:rsid w:val="009C56B4"/>
    <w:rsid w:val="009C6AE1"/>
    <w:rsid w:val="009D5454"/>
    <w:rsid w:val="009F2D1F"/>
    <w:rsid w:val="00A00AF5"/>
    <w:rsid w:val="00A15659"/>
    <w:rsid w:val="00A211AA"/>
    <w:rsid w:val="00A375E6"/>
    <w:rsid w:val="00A37DF3"/>
    <w:rsid w:val="00A47B52"/>
    <w:rsid w:val="00A511C5"/>
    <w:rsid w:val="00A5240F"/>
    <w:rsid w:val="00A63A7F"/>
    <w:rsid w:val="00A64270"/>
    <w:rsid w:val="00A6484A"/>
    <w:rsid w:val="00A661E2"/>
    <w:rsid w:val="00A727AF"/>
    <w:rsid w:val="00A762BF"/>
    <w:rsid w:val="00A8198E"/>
    <w:rsid w:val="00A82531"/>
    <w:rsid w:val="00A83076"/>
    <w:rsid w:val="00A84621"/>
    <w:rsid w:val="00A84BB1"/>
    <w:rsid w:val="00A903A9"/>
    <w:rsid w:val="00A9064C"/>
    <w:rsid w:val="00A96D85"/>
    <w:rsid w:val="00A976F3"/>
    <w:rsid w:val="00AA2FAF"/>
    <w:rsid w:val="00AA3A3E"/>
    <w:rsid w:val="00AA49A5"/>
    <w:rsid w:val="00AA588F"/>
    <w:rsid w:val="00AC1488"/>
    <w:rsid w:val="00AD147D"/>
    <w:rsid w:val="00AD1B3A"/>
    <w:rsid w:val="00AD2CCF"/>
    <w:rsid w:val="00AE6189"/>
    <w:rsid w:val="00AF40B9"/>
    <w:rsid w:val="00AF681D"/>
    <w:rsid w:val="00B03769"/>
    <w:rsid w:val="00B20DA0"/>
    <w:rsid w:val="00B21DF5"/>
    <w:rsid w:val="00B26A38"/>
    <w:rsid w:val="00B30747"/>
    <w:rsid w:val="00B31E03"/>
    <w:rsid w:val="00B41B89"/>
    <w:rsid w:val="00B4243E"/>
    <w:rsid w:val="00B451D1"/>
    <w:rsid w:val="00B46F68"/>
    <w:rsid w:val="00B54720"/>
    <w:rsid w:val="00B567AA"/>
    <w:rsid w:val="00B6208F"/>
    <w:rsid w:val="00B62ECA"/>
    <w:rsid w:val="00B6480F"/>
    <w:rsid w:val="00B66897"/>
    <w:rsid w:val="00B7307F"/>
    <w:rsid w:val="00B83346"/>
    <w:rsid w:val="00B91E24"/>
    <w:rsid w:val="00B97003"/>
    <w:rsid w:val="00BA2610"/>
    <w:rsid w:val="00BB3469"/>
    <w:rsid w:val="00BB5F50"/>
    <w:rsid w:val="00BC034B"/>
    <w:rsid w:val="00BC2C19"/>
    <w:rsid w:val="00BC3B8B"/>
    <w:rsid w:val="00BD4209"/>
    <w:rsid w:val="00BD6247"/>
    <w:rsid w:val="00BF1854"/>
    <w:rsid w:val="00BF7296"/>
    <w:rsid w:val="00C06581"/>
    <w:rsid w:val="00C10E79"/>
    <w:rsid w:val="00C10E7B"/>
    <w:rsid w:val="00C20D52"/>
    <w:rsid w:val="00C229E8"/>
    <w:rsid w:val="00C331C2"/>
    <w:rsid w:val="00C47F1A"/>
    <w:rsid w:val="00C52AA4"/>
    <w:rsid w:val="00C5328E"/>
    <w:rsid w:val="00C6292C"/>
    <w:rsid w:val="00C65D59"/>
    <w:rsid w:val="00C6659A"/>
    <w:rsid w:val="00C704FE"/>
    <w:rsid w:val="00C76D3A"/>
    <w:rsid w:val="00C81572"/>
    <w:rsid w:val="00C9023C"/>
    <w:rsid w:val="00C90A46"/>
    <w:rsid w:val="00CA156A"/>
    <w:rsid w:val="00CB0B0D"/>
    <w:rsid w:val="00CC1917"/>
    <w:rsid w:val="00CE416C"/>
    <w:rsid w:val="00CE524D"/>
    <w:rsid w:val="00CE724F"/>
    <w:rsid w:val="00D03902"/>
    <w:rsid w:val="00D112AD"/>
    <w:rsid w:val="00D154AF"/>
    <w:rsid w:val="00D2215A"/>
    <w:rsid w:val="00D2458A"/>
    <w:rsid w:val="00D271B6"/>
    <w:rsid w:val="00D50F09"/>
    <w:rsid w:val="00D5232C"/>
    <w:rsid w:val="00D605CF"/>
    <w:rsid w:val="00D61E7F"/>
    <w:rsid w:val="00D65C49"/>
    <w:rsid w:val="00D72E45"/>
    <w:rsid w:val="00D7744D"/>
    <w:rsid w:val="00D81E8C"/>
    <w:rsid w:val="00D844D7"/>
    <w:rsid w:val="00D8514A"/>
    <w:rsid w:val="00D869BC"/>
    <w:rsid w:val="00DA1370"/>
    <w:rsid w:val="00DA1FB5"/>
    <w:rsid w:val="00DA2D12"/>
    <w:rsid w:val="00DA38F8"/>
    <w:rsid w:val="00DA4BC0"/>
    <w:rsid w:val="00DA6316"/>
    <w:rsid w:val="00DB68E8"/>
    <w:rsid w:val="00DB6CAD"/>
    <w:rsid w:val="00DC1D3D"/>
    <w:rsid w:val="00DD0AC8"/>
    <w:rsid w:val="00DD1CA6"/>
    <w:rsid w:val="00DD2F6B"/>
    <w:rsid w:val="00DD6E94"/>
    <w:rsid w:val="00DE0E76"/>
    <w:rsid w:val="00DE1F5A"/>
    <w:rsid w:val="00DE4FFA"/>
    <w:rsid w:val="00DE754A"/>
    <w:rsid w:val="00DF0850"/>
    <w:rsid w:val="00E02B56"/>
    <w:rsid w:val="00E058FE"/>
    <w:rsid w:val="00E06143"/>
    <w:rsid w:val="00E13ADB"/>
    <w:rsid w:val="00E170FC"/>
    <w:rsid w:val="00E27304"/>
    <w:rsid w:val="00E4348E"/>
    <w:rsid w:val="00E50016"/>
    <w:rsid w:val="00E54C4C"/>
    <w:rsid w:val="00E61C85"/>
    <w:rsid w:val="00E72C49"/>
    <w:rsid w:val="00E74450"/>
    <w:rsid w:val="00E85645"/>
    <w:rsid w:val="00E87295"/>
    <w:rsid w:val="00E9075C"/>
    <w:rsid w:val="00E933BF"/>
    <w:rsid w:val="00E9766B"/>
    <w:rsid w:val="00E9789C"/>
    <w:rsid w:val="00EA2DE6"/>
    <w:rsid w:val="00EA7411"/>
    <w:rsid w:val="00EB046B"/>
    <w:rsid w:val="00EB15BE"/>
    <w:rsid w:val="00EB464D"/>
    <w:rsid w:val="00EB4DA8"/>
    <w:rsid w:val="00EB4EC3"/>
    <w:rsid w:val="00EB5CDA"/>
    <w:rsid w:val="00EB63F6"/>
    <w:rsid w:val="00EC4340"/>
    <w:rsid w:val="00ED0FB2"/>
    <w:rsid w:val="00ED13D0"/>
    <w:rsid w:val="00EF5169"/>
    <w:rsid w:val="00EF6EB3"/>
    <w:rsid w:val="00EF73BD"/>
    <w:rsid w:val="00F018D8"/>
    <w:rsid w:val="00F04A7E"/>
    <w:rsid w:val="00F0777C"/>
    <w:rsid w:val="00F14C4D"/>
    <w:rsid w:val="00F14EE7"/>
    <w:rsid w:val="00F16C01"/>
    <w:rsid w:val="00F243CA"/>
    <w:rsid w:val="00F24F3A"/>
    <w:rsid w:val="00F314C0"/>
    <w:rsid w:val="00F469BD"/>
    <w:rsid w:val="00F50AB1"/>
    <w:rsid w:val="00F52BEC"/>
    <w:rsid w:val="00F54518"/>
    <w:rsid w:val="00F64019"/>
    <w:rsid w:val="00F67EC7"/>
    <w:rsid w:val="00F76917"/>
    <w:rsid w:val="00F80E10"/>
    <w:rsid w:val="00F84408"/>
    <w:rsid w:val="00F93037"/>
    <w:rsid w:val="00F966D7"/>
    <w:rsid w:val="00FA1C0D"/>
    <w:rsid w:val="00FA3DEC"/>
    <w:rsid w:val="00FB0B6A"/>
    <w:rsid w:val="00FC0B7F"/>
    <w:rsid w:val="00FC114E"/>
    <w:rsid w:val="00FC1D5B"/>
    <w:rsid w:val="00FC58AF"/>
    <w:rsid w:val="00FD30E7"/>
    <w:rsid w:val="00FD7CCB"/>
    <w:rsid w:val="00FE0754"/>
    <w:rsid w:val="00FE36AC"/>
    <w:rsid w:val="00FF1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qFormat="1"/>
    <w:lsdException w:name="List" w:uiPriority="0"/>
    <w:lsdException w:name="List Bullet 4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65A8C"/>
  </w:style>
  <w:style w:type="paragraph" w:styleId="1">
    <w:name w:val="heading 1"/>
    <w:basedOn w:val="a3"/>
    <w:next w:val="a3"/>
    <w:link w:val="10"/>
    <w:qFormat/>
    <w:rsid w:val="00B26A3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3"/>
    <w:next w:val="a3"/>
    <w:link w:val="20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basedOn w:val="a3"/>
    <w:next w:val="a3"/>
    <w:link w:val="30"/>
    <w:qFormat/>
    <w:rsid w:val="00B26A3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paragraph" w:styleId="40">
    <w:name w:val="heading 4"/>
    <w:basedOn w:val="a3"/>
    <w:next w:val="a3"/>
    <w:link w:val="41"/>
    <w:qFormat/>
    <w:rsid w:val="00B26A38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3"/>
    <w:next w:val="a3"/>
    <w:link w:val="50"/>
    <w:qFormat/>
    <w:rsid w:val="007256FE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B26A3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3"/>
    <w:next w:val="a3"/>
    <w:link w:val="70"/>
    <w:qFormat/>
    <w:rsid w:val="00B26A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3"/>
    <w:next w:val="a3"/>
    <w:link w:val="80"/>
    <w:qFormat/>
    <w:rsid w:val="007256FE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 w:cs="Times New Roman"/>
      <w:sz w:val="20"/>
      <w:szCs w:val="16"/>
    </w:rPr>
  </w:style>
  <w:style w:type="paragraph" w:styleId="9">
    <w:name w:val="heading 9"/>
    <w:basedOn w:val="a3"/>
    <w:next w:val="a3"/>
    <w:link w:val="90"/>
    <w:qFormat/>
    <w:rsid w:val="007256FE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 w:cs="Times New Roman"/>
      <w:sz w:val="24"/>
      <w:szCs w:val="1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Title">
    <w:name w:val="ConsPlusTitle"/>
    <w:rsid w:val="001F35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header"/>
    <w:basedOn w:val="a3"/>
    <w:link w:val="a8"/>
    <w:unhideWhenUsed/>
    <w:rsid w:val="00AD1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4"/>
    <w:link w:val="a7"/>
    <w:uiPriority w:val="99"/>
    <w:rsid w:val="00AD1B3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3"/>
    <w:link w:val="aa"/>
    <w:unhideWhenUsed/>
    <w:rsid w:val="00AD1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rsid w:val="00AD1B3A"/>
  </w:style>
  <w:style w:type="paragraph" w:styleId="ab">
    <w:name w:val="No Spacing"/>
    <w:link w:val="ac"/>
    <w:uiPriority w:val="1"/>
    <w:qFormat/>
    <w:rsid w:val="00294486"/>
    <w:pPr>
      <w:spacing w:after="0" w:line="240" w:lineRule="auto"/>
    </w:pPr>
  </w:style>
  <w:style w:type="paragraph" w:customStyle="1" w:styleId="ConsPlusNormal">
    <w:name w:val="ConsPlusNormal"/>
    <w:link w:val="ConsPlusNormal0"/>
    <w:rsid w:val="000C35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d">
    <w:name w:val="Body Text Indent"/>
    <w:basedOn w:val="a3"/>
    <w:link w:val="ae"/>
    <w:rsid w:val="009D545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e">
    <w:name w:val="Основной текст с отступом Знак"/>
    <w:basedOn w:val="a4"/>
    <w:link w:val="ad"/>
    <w:rsid w:val="009D5454"/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ConsTitle">
    <w:name w:val="ConsTitle"/>
    <w:rsid w:val="009D545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ody Text"/>
    <w:basedOn w:val="a3"/>
    <w:link w:val="af0"/>
    <w:unhideWhenUsed/>
    <w:rsid w:val="0000091A"/>
    <w:pPr>
      <w:spacing w:after="120"/>
    </w:pPr>
  </w:style>
  <w:style w:type="character" w:customStyle="1" w:styleId="af0">
    <w:name w:val="Основной текст Знак"/>
    <w:basedOn w:val="a4"/>
    <w:link w:val="af"/>
    <w:rsid w:val="0000091A"/>
  </w:style>
  <w:style w:type="paragraph" w:customStyle="1" w:styleId="formattext">
    <w:name w:val="formattext"/>
    <w:basedOn w:val="a3"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3"/>
    <w:unhideWhenUsed/>
    <w:rsid w:val="0000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0009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Balloon Text"/>
    <w:basedOn w:val="a3"/>
    <w:link w:val="af3"/>
    <w:rsid w:val="0000091A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4"/>
    <w:link w:val="af2"/>
    <w:uiPriority w:val="99"/>
    <w:rsid w:val="0000091A"/>
    <w:rPr>
      <w:rFonts w:ascii="Tahoma" w:eastAsia="Calibri" w:hAnsi="Tahoma" w:cs="Tahoma"/>
      <w:sz w:val="16"/>
      <w:szCs w:val="16"/>
      <w:lang w:eastAsia="en-US"/>
    </w:rPr>
  </w:style>
  <w:style w:type="table" w:styleId="af4">
    <w:name w:val="Table Grid"/>
    <w:basedOn w:val="a5"/>
    <w:rsid w:val="0000091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B26A3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styleId="af5">
    <w:name w:val="Hyperlink"/>
    <w:uiPriority w:val="99"/>
    <w:unhideWhenUsed/>
    <w:rsid w:val="00B26A38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B26A38"/>
  </w:style>
  <w:style w:type="character" w:customStyle="1" w:styleId="10">
    <w:name w:val="Заголовок 1 Знак"/>
    <w:basedOn w:val="a4"/>
    <w:link w:val="1"/>
    <w:qFormat/>
    <w:rsid w:val="00B26A3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4"/>
    <w:link w:val="2"/>
    <w:rsid w:val="00B26A38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4"/>
    <w:link w:val="3"/>
    <w:rsid w:val="00B26A38"/>
    <w:rPr>
      <w:rFonts w:ascii="Arial" w:eastAsia="Arial Unicode MS" w:hAnsi="Arial" w:cs="Arial"/>
      <w:b/>
      <w:bCs/>
      <w:i/>
      <w:iCs/>
      <w:color w:val="000000"/>
      <w:sz w:val="24"/>
      <w:szCs w:val="16"/>
    </w:rPr>
  </w:style>
  <w:style w:type="character" w:customStyle="1" w:styleId="41">
    <w:name w:val="Заголовок 4 Знак"/>
    <w:basedOn w:val="a4"/>
    <w:link w:val="40"/>
    <w:rsid w:val="00B26A38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basedOn w:val="a4"/>
    <w:link w:val="6"/>
    <w:rsid w:val="00B26A38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4"/>
    <w:link w:val="7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3"/>
    <w:link w:val="22"/>
    <w:rsid w:val="00B26A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4"/>
    <w:link w:val="21"/>
    <w:rsid w:val="00B26A3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rsid w:val="00B26A38"/>
    <w:rPr>
      <w:b/>
      <w:bCs/>
      <w:sz w:val="20"/>
      <w:szCs w:val="20"/>
    </w:rPr>
  </w:style>
  <w:style w:type="paragraph" w:styleId="af6">
    <w:name w:val="Title"/>
    <w:basedOn w:val="a3"/>
    <w:link w:val="11"/>
    <w:qFormat/>
    <w:rsid w:val="00B26A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4"/>
    <w:link w:val="af6"/>
    <w:uiPriority w:val="10"/>
    <w:rsid w:val="00B26A3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3"/>
    <w:link w:val="24"/>
    <w:rsid w:val="00B26A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4"/>
    <w:link w:val="23"/>
    <w:rsid w:val="00B26A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B26A3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3"/>
    <w:rsid w:val="00B26A38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"/>
    <w:basedOn w:val="a3"/>
    <w:rsid w:val="00B26A3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230">
    <w:name w:val="2.3 Статья"/>
    <w:basedOn w:val="a3"/>
    <w:next w:val="a3"/>
    <w:rsid w:val="00B26A38"/>
    <w:pPr>
      <w:suppressAutoHyphens/>
      <w:autoSpaceDN w:val="0"/>
      <w:spacing w:before="100" w:after="10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3"/>
    <w:link w:val="af9"/>
    <w:uiPriority w:val="34"/>
    <w:qFormat/>
    <w:rsid w:val="00B26A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DA38F8"/>
    <w:rPr>
      <w:i/>
      <w:iCs/>
    </w:rPr>
  </w:style>
  <w:style w:type="character" w:customStyle="1" w:styleId="apple-converted-space">
    <w:name w:val="apple-converted-space"/>
    <w:basedOn w:val="a4"/>
    <w:rsid w:val="001A12F9"/>
  </w:style>
  <w:style w:type="paragraph" w:customStyle="1" w:styleId="ConsPlusCell">
    <w:name w:val="ConsPlusCell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A12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1A1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1A12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F0777C"/>
  </w:style>
  <w:style w:type="character" w:customStyle="1" w:styleId="c6">
    <w:name w:val="c6"/>
    <w:rsid w:val="00615CB8"/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"/>
    <w:basedOn w:val="a3"/>
    <w:rsid w:val="002430F2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2430F2"/>
    <w:rPr>
      <w:color w:val="800080"/>
      <w:u w:val="single"/>
    </w:rPr>
  </w:style>
  <w:style w:type="paragraph" w:customStyle="1" w:styleId="xl66">
    <w:name w:val="xl66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3"/>
    <w:rsid w:val="002430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3"/>
    <w:rsid w:val="002430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3"/>
    <w:rsid w:val="002430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1">
    <w:name w:val="xl9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2">
    <w:name w:val="xl9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3">
    <w:name w:val="xl9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3"/>
    <w:rsid w:val="0024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3"/>
    <w:rsid w:val="002430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3"/>
    <w:rsid w:val="002430F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3"/>
    <w:rsid w:val="002430F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3"/>
    <w:rsid w:val="002430F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3"/>
    <w:rsid w:val="002430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3"/>
    <w:rsid w:val="002430F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3"/>
    <w:rsid w:val="002430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3"/>
    <w:rsid w:val="002430F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3"/>
    <w:rsid w:val="002430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4"/>
    <w:link w:val="5"/>
    <w:rsid w:val="007256FE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4"/>
    <w:link w:val="8"/>
    <w:rsid w:val="007256FE"/>
    <w:rPr>
      <w:rFonts w:ascii="Arial" w:eastAsia="Times New Roman" w:hAnsi="Arial" w:cs="Times New Roman"/>
      <w:sz w:val="20"/>
      <w:szCs w:val="16"/>
    </w:rPr>
  </w:style>
  <w:style w:type="character" w:customStyle="1" w:styleId="90">
    <w:name w:val="Заголовок 9 Знак"/>
    <w:basedOn w:val="a4"/>
    <w:link w:val="9"/>
    <w:rsid w:val="007256FE"/>
    <w:rPr>
      <w:rFonts w:ascii="Arial" w:eastAsia="Times New Roman" w:hAnsi="Arial" w:cs="Times New Roman"/>
      <w:sz w:val="24"/>
      <w:szCs w:val="16"/>
    </w:rPr>
  </w:style>
  <w:style w:type="numbering" w:customStyle="1" w:styleId="25">
    <w:name w:val="Нет списка2"/>
    <w:next w:val="a6"/>
    <w:uiPriority w:val="99"/>
    <w:semiHidden/>
    <w:rsid w:val="007256FE"/>
  </w:style>
  <w:style w:type="paragraph" w:customStyle="1" w:styleId="FR1">
    <w:name w:val="FR1"/>
    <w:rsid w:val="007256FE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FR2">
    <w:name w:val="FR2"/>
    <w:rsid w:val="007256FE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d">
    <w:name w:val="page number"/>
    <w:basedOn w:val="a4"/>
    <w:rsid w:val="007256FE"/>
  </w:style>
  <w:style w:type="paragraph" w:customStyle="1" w:styleId="afe">
    <w:basedOn w:val="a3"/>
    <w:next w:val="af6"/>
    <w:link w:val="aff"/>
    <w:qFormat/>
    <w:rsid w:val="007256FE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ff">
    <w:name w:val="Название Знак"/>
    <w:link w:val="afe"/>
    <w:rsid w:val="007256FE"/>
    <w:rPr>
      <w:rFonts w:ascii="Arial" w:hAnsi="Arial" w:cs="Arial"/>
      <w:b/>
      <w:bCs/>
      <w:sz w:val="24"/>
      <w:szCs w:val="24"/>
    </w:rPr>
  </w:style>
  <w:style w:type="paragraph" w:styleId="31">
    <w:name w:val="Body Text Indent 3"/>
    <w:basedOn w:val="a3"/>
    <w:link w:val="32"/>
    <w:rsid w:val="007256FE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 w:cs="Times New Roman"/>
      <w:sz w:val="24"/>
      <w:szCs w:val="16"/>
    </w:rPr>
  </w:style>
  <w:style w:type="character" w:customStyle="1" w:styleId="32">
    <w:name w:val="Основной текст с отступом 3 Знак"/>
    <w:basedOn w:val="a4"/>
    <w:link w:val="31"/>
    <w:rsid w:val="007256FE"/>
    <w:rPr>
      <w:rFonts w:ascii="Arial" w:eastAsia="Times New Roman" w:hAnsi="Arial" w:cs="Times New Roman"/>
      <w:sz w:val="24"/>
      <w:szCs w:val="16"/>
    </w:rPr>
  </w:style>
  <w:style w:type="paragraph" w:styleId="aff0">
    <w:name w:val="Plain Text"/>
    <w:basedOn w:val="a3"/>
    <w:link w:val="aff1"/>
    <w:rsid w:val="007256F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1">
    <w:name w:val="Текст Знак"/>
    <w:basedOn w:val="a4"/>
    <w:link w:val="aff0"/>
    <w:rsid w:val="007256FE"/>
    <w:rPr>
      <w:rFonts w:ascii="Courier New" w:eastAsia="Times New Roman" w:hAnsi="Courier New" w:cs="Times New Roman"/>
      <w:sz w:val="20"/>
      <w:szCs w:val="20"/>
    </w:rPr>
  </w:style>
  <w:style w:type="paragraph" w:styleId="13">
    <w:name w:val="toc 1"/>
    <w:basedOn w:val="a3"/>
    <w:next w:val="a3"/>
    <w:autoRedefine/>
    <w:uiPriority w:val="39"/>
    <w:qFormat/>
    <w:rsid w:val="007256FE"/>
    <w:pPr>
      <w:widowControl w:val="0"/>
      <w:tabs>
        <w:tab w:val="right" w:leader="dot" w:pos="976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8"/>
    </w:rPr>
  </w:style>
  <w:style w:type="paragraph" w:styleId="26">
    <w:name w:val="toc 2"/>
    <w:basedOn w:val="a3"/>
    <w:next w:val="a3"/>
    <w:autoRedefine/>
    <w:uiPriority w:val="39"/>
    <w:qFormat/>
    <w:rsid w:val="007256FE"/>
    <w:pPr>
      <w:widowControl w:val="0"/>
      <w:autoSpaceDE w:val="0"/>
      <w:autoSpaceDN w:val="0"/>
      <w:adjustRightInd w:val="0"/>
      <w:spacing w:after="0" w:line="300" w:lineRule="auto"/>
      <w:ind w:left="1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33">
    <w:name w:val="toc 3"/>
    <w:basedOn w:val="a3"/>
    <w:next w:val="a3"/>
    <w:autoRedefine/>
    <w:uiPriority w:val="39"/>
    <w:qFormat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42">
    <w:name w:val="toc 4"/>
    <w:basedOn w:val="a3"/>
    <w:next w:val="a3"/>
    <w:autoRedefine/>
    <w:uiPriority w:val="39"/>
    <w:rsid w:val="007256FE"/>
    <w:pPr>
      <w:widowControl w:val="0"/>
      <w:tabs>
        <w:tab w:val="right" w:leader="dot" w:pos="9781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</w:rPr>
  </w:style>
  <w:style w:type="paragraph" w:styleId="51">
    <w:name w:val="toc 5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61">
    <w:name w:val="toc 6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71">
    <w:name w:val="toc 7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81">
    <w:name w:val="toc 8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91">
    <w:name w:val="toc 9"/>
    <w:basedOn w:val="a3"/>
    <w:next w:val="a3"/>
    <w:autoRedefine/>
    <w:rsid w:val="007256FE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</w:rPr>
  </w:style>
  <w:style w:type="paragraph" w:styleId="aff2">
    <w:name w:val="table of figures"/>
    <w:basedOn w:val="a3"/>
    <w:next w:val="a3"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</w:rPr>
  </w:style>
  <w:style w:type="paragraph" w:styleId="14">
    <w:name w:val="index 1"/>
    <w:basedOn w:val="a3"/>
    <w:next w:val="a3"/>
    <w:autoRedefine/>
    <w:semiHidden/>
    <w:rsid w:val="007256FE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</w:rPr>
  </w:style>
  <w:style w:type="character" w:customStyle="1" w:styleId="ConsNormal0">
    <w:name w:val="ConsNormal Знак"/>
    <w:link w:val="ConsNormal"/>
    <w:rsid w:val="007256FE"/>
    <w:rPr>
      <w:rFonts w:ascii="Arial" w:eastAsia="Times New Roman" w:hAnsi="Arial" w:cs="Times New Roman"/>
      <w:snapToGrid w:val="0"/>
      <w:sz w:val="20"/>
      <w:szCs w:val="20"/>
    </w:rPr>
  </w:style>
  <w:style w:type="paragraph" w:styleId="34">
    <w:name w:val="Body Text 3"/>
    <w:basedOn w:val="a3"/>
    <w:link w:val="35"/>
    <w:rsid w:val="007256F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0"/>
      <w:szCs w:val="16"/>
    </w:rPr>
  </w:style>
  <w:style w:type="character" w:customStyle="1" w:styleId="35">
    <w:name w:val="Основной текст 3 Знак"/>
    <w:basedOn w:val="a4"/>
    <w:link w:val="34"/>
    <w:rsid w:val="007256FE"/>
    <w:rPr>
      <w:rFonts w:ascii="Arial" w:eastAsia="Times New Roman" w:hAnsi="Arial" w:cs="Times New Roman"/>
      <w:sz w:val="20"/>
      <w:szCs w:val="16"/>
    </w:rPr>
  </w:style>
  <w:style w:type="paragraph" w:styleId="aff3">
    <w:name w:val="footnote text"/>
    <w:aliases w:val="Текст сноски-FN,Oaeno niinee-FN,Oaeno niinee Ciae,Table_Footnote_last"/>
    <w:basedOn w:val="a3"/>
    <w:link w:val="aff4"/>
    <w:rsid w:val="007256FE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 w:cs="Times New Roman"/>
      <w:sz w:val="20"/>
      <w:szCs w:val="20"/>
      <w:lang w:val="en-US"/>
    </w:rPr>
  </w:style>
  <w:style w:type="character" w:customStyle="1" w:styleId="aff4">
    <w:name w:val="Текст сноски Знак"/>
    <w:aliases w:val="Текст сноски-FN Знак,Oaeno niinee-FN Знак,Oaeno niinee Ciae Знак,Table_Footnote_last Знак"/>
    <w:basedOn w:val="a4"/>
    <w:link w:val="aff3"/>
    <w:uiPriority w:val="99"/>
    <w:rsid w:val="007256FE"/>
    <w:rPr>
      <w:rFonts w:ascii="Arial CYR" w:eastAsia="Times New Roman" w:hAnsi="Arial CYR" w:cs="Times New Roman"/>
      <w:sz w:val="20"/>
      <w:szCs w:val="20"/>
      <w:lang w:val="en-US"/>
    </w:rPr>
  </w:style>
  <w:style w:type="paragraph" w:customStyle="1" w:styleId="Web1">
    <w:name w:val="Обычный (Web)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customStyle="1" w:styleId="15">
    <w:name w:val="Обычный1"/>
    <w:basedOn w:val="a3"/>
    <w:rsid w:val="007256FE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</w:rPr>
  </w:style>
  <w:style w:type="paragraph" w:styleId="aff5">
    <w:name w:val="Closing"/>
    <w:basedOn w:val="a3"/>
    <w:next w:val="aff6"/>
    <w:link w:val="aff7"/>
    <w:rsid w:val="007256FE"/>
    <w:pPr>
      <w:keepNext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aff7">
    <w:name w:val="Прощание Знак"/>
    <w:basedOn w:val="a4"/>
    <w:link w:val="aff5"/>
    <w:rsid w:val="007256FE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aff6">
    <w:name w:val="Signature"/>
    <w:basedOn w:val="a3"/>
    <w:link w:val="aff8"/>
    <w:rsid w:val="007256FE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aff8">
    <w:name w:val="Подпись Знак"/>
    <w:basedOn w:val="a4"/>
    <w:link w:val="aff6"/>
    <w:rsid w:val="007256FE"/>
    <w:rPr>
      <w:rFonts w:ascii="Arial" w:eastAsia="Times New Roman" w:hAnsi="Arial" w:cs="Times New Roman"/>
      <w:sz w:val="16"/>
      <w:szCs w:val="16"/>
    </w:rPr>
  </w:style>
  <w:style w:type="table" w:customStyle="1" w:styleId="16">
    <w:name w:val="Сетка таблицы1"/>
    <w:basedOn w:val="a5"/>
    <w:next w:val="af4"/>
    <w:uiPriority w:val="59"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OC Heading"/>
    <w:basedOn w:val="1"/>
    <w:next w:val="a3"/>
    <w:uiPriority w:val="39"/>
    <w:qFormat/>
    <w:rsid w:val="007256FE"/>
    <w:pPr>
      <w:keepLines/>
      <w:spacing w:before="480" w:after="120" w:line="276" w:lineRule="auto"/>
      <w:ind w:firstLine="0"/>
      <w:jc w:val="left"/>
      <w:outlineLvl w:val="9"/>
    </w:pPr>
    <w:rPr>
      <w:rFonts w:ascii="Cambria" w:hAnsi="Cambria"/>
      <w:color w:val="365F91"/>
      <w:szCs w:val="28"/>
    </w:rPr>
  </w:style>
  <w:style w:type="paragraph" w:customStyle="1" w:styleId="affa">
    <w:name w:val="Абзац"/>
    <w:basedOn w:val="a3"/>
    <w:link w:val="affb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affb">
    <w:name w:val="Абзац Знак"/>
    <w:link w:val="affa"/>
    <w:rsid w:val="007256FE"/>
    <w:rPr>
      <w:rFonts w:ascii="Calibri" w:eastAsia="Times New Roman" w:hAnsi="Calibri" w:cs="Times New Roman"/>
      <w:sz w:val="24"/>
      <w:szCs w:val="24"/>
    </w:rPr>
  </w:style>
  <w:style w:type="paragraph" w:customStyle="1" w:styleId="Geonika">
    <w:name w:val="Geonika Обычный текст"/>
    <w:basedOn w:val="a3"/>
    <w:link w:val="Geonika0"/>
    <w:qFormat/>
    <w:rsid w:val="007256FE"/>
    <w:pPr>
      <w:spacing w:before="120" w:after="6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7256FE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c">
    <w:name w:val="annotation reference"/>
    <w:uiPriority w:val="99"/>
    <w:rsid w:val="007256FE"/>
    <w:rPr>
      <w:sz w:val="16"/>
      <w:szCs w:val="16"/>
    </w:rPr>
  </w:style>
  <w:style w:type="paragraph" w:styleId="affd">
    <w:name w:val="annotation text"/>
    <w:basedOn w:val="a3"/>
    <w:link w:val="affe"/>
    <w:uiPriority w:val="99"/>
    <w:rsid w:val="007256FE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e">
    <w:name w:val="Текст примечания Знак"/>
    <w:basedOn w:val="a4"/>
    <w:link w:val="affd"/>
    <w:uiPriority w:val="99"/>
    <w:rsid w:val="007256FE"/>
    <w:rPr>
      <w:rFonts w:ascii="Arial" w:eastAsia="Times New Roman" w:hAnsi="Arial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rsid w:val="007256F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rsid w:val="007256FE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fff1">
    <w:name w:val="Îáû÷íûé"/>
    <w:uiPriority w:val="99"/>
    <w:rsid w:val="007256F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ialNarrow13pt1">
    <w:name w:val="Arial Narrow 13 pt по ширине Первая строка:  1 см"/>
    <w:basedOn w:val="afff1"/>
    <w:uiPriority w:val="99"/>
    <w:rsid w:val="007256FE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3"/>
    <w:uiPriority w:val="99"/>
    <w:rsid w:val="007256FE"/>
    <w:pPr>
      <w:spacing w:after="0" w:line="36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afff2">
    <w:name w:val="аква"/>
    <w:basedOn w:val="a3"/>
    <w:uiPriority w:val="99"/>
    <w:rsid w:val="007256FE"/>
    <w:pPr>
      <w:spacing w:after="0" w:line="240" w:lineRule="auto"/>
      <w:ind w:firstLine="709"/>
      <w:jc w:val="both"/>
    </w:pPr>
    <w:rPr>
      <w:rFonts w:ascii="Book Antiqua" w:eastAsia="Times New Roman" w:hAnsi="Book Antiqua" w:cs="Times New Roman"/>
      <w:sz w:val="28"/>
      <w:szCs w:val="24"/>
    </w:rPr>
  </w:style>
  <w:style w:type="paragraph" w:customStyle="1" w:styleId="NAmber">
    <w:name w:val="NAmber"/>
    <w:basedOn w:val="afff2"/>
    <w:uiPriority w:val="99"/>
    <w:rsid w:val="007256FE"/>
    <w:pPr>
      <w:jc w:val="center"/>
    </w:pPr>
    <w:rPr>
      <w:rFonts w:ascii="Gaze" w:hAnsi="Gaze"/>
      <w:b/>
      <w:bCs/>
      <w:sz w:val="36"/>
    </w:rPr>
  </w:style>
  <w:style w:type="paragraph" w:customStyle="1" w:styleId="afff3">
    <w:name w:val="аквамарин"/>
    <w:basedOn w:val="afff2"/>
    <w:uiPriority w:val="99"/>
    <w:rsid w:val="007256F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rsid w:val="007256FE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afff4">
    <w:name w:val="Реферат"/>
    <w:basedOn w:val="a3"/>
    <w:uiPriority w:val="99"/>
    <w:rsid w:val="007256F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реферат"/>
    <w:basedOn w:val="af1"/>
    <w:uiPriority w:val="99"/>
    <w:rsid w:val="007256FE"/>
    <w:pPr>
      <w:suppressAutoHyphens/>
      <w:spacing w:line="360" w:lineRule="auto"/>
      <w:ind w:firstLine="709"/>
      <w:jc w:val="both"/>
    </w:pPr>
  </w:style>
  <w:style w:type="paragraph" w:styleId="afff6">
    <w:name w:val="List"/>
    <w:basedOn w:val="a3"/>
    <w:link w:val="afff7"/>
    <w:rsid w:val="007256FE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7">
    <w:name w:val="Список Знак"/>
    <w:link w:val="afff6"/>
    <w:rsid w:val="007256FE"/>
    <w:rPr>
      <w:rFonts w:ascii="Times New Roman" w:eastAsia="Times New Roman" w:hAnsi="Times New Roman" w:cs="Times New Roman"/>
      <w:sz w:val="24"/>
      <w:szCs w:val="24"/>
    </w:rPr>
  </w:style>
  <w:style w:type="character" w:customStyle="1" w:styleId="fts-hit">
    <w:name w:val="fts-hit"/>
    <w:uiPriority w:val="99"/>
    <w:rsid w:val="007256FE"/>
    <w:rPr>
      <w:shd w:val="clear" w:color="auto" w:fill="FFC0CB"/>
    </w:rPr>
  </w:style>
  <w:style w:type="paragraph" w:styleId="HTML">
    <w:name w:val="HTML Preformatted"/>
    <w:basedOn w:val="a3"/>
    <w:link w:val="HTML0"/>
    <w:uiPriority w:val="99"/>
    <w:rsid w:val="00725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7256FE"/>
    <w:rPr>
      <w:rFonts w:ascii="Courier New" w:eastAsia="Times New Roman" w:hAnsi="Courier New" w:cs="Times New Roman"/>
      <w:sz w:val="20"/>
      <w:szCs w:val="20"/>
    </w:rPr>
  </w:style>
  <w:style w:type="character" w:styleId="afff8">
    <w:name w:val="Strong"/>
    <w:uiPriority w:val="22"/>
    <w:qFormat/>
    <w:rsid w:val="007256FE"/>
    <w:rPr>
      <w:b/>
      <w:bCs/>
    </w:rPr>
  </w:style>
  <w:style w:type="paragraph" w:customStyle="1" w:styleId="Iauiue">
    <w:name w:val="Iau?iue"/>
    <w:rsid w:val="007256F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3"/>
    <w:autoRedefine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rsid w:val="007256FE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agc-1">
    <w:name w:val="zagc-1"/>
    <w:basedOn w:val="a3"/>
    <w:rsid w:val="007256FE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c-0">
    <w:name w:val="zagc-0"/>
    <w:basedOn w:val="a3"/>
    <w:rsid w:val="007256FE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</w:rPr>
  </w:style>
  <w:style w:type="paragraph" w:styleId="afff9">
    <w:name w:val="Subtitle"/>
    <w:aliases w:val="Обычный таблица"/>
    <w:basedOn w:val="a3"/>
    <w:next w:val="a3"/>
    <w:link w:val="afffa"/>
    <w:qFormat/>
    <w:rsid w:val="007256FE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Подзаголовок Знак"/>
    <w:aliases w:val="Обычный таблица Знак"/>
    <w:basedOn w:val="a4"/>
    <w:link w:val="afff9"/>
    <w:rsid w:val="007256FE"/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c">
    <w:name w:val="Нормальный (таблица)"/>
    <w:basedOn w:val="a3"/>
    <w:next w:val="a3"/>
    <w:uiPriority w:val="99"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d">
    <w:name w:val="Цветовое выделение"/>
    <w:uiPriority w:val="99"/>
    <w:rsid w:val="007256FE"/>
    <w:rPr>
      <w:b/>
      <w:bCs/>
      <w:color w:val="000080"/>
    </w:rPr>
  </w:style>
  <w:style w:type="paragraph" w:customStyle="1" w:styleId="17">
    <w:name w:val="Без интервала1"/>
    <w:aliases w:val="No Spacing,с интервалом,Без интервала11,No Spacing1"/>
    <w:qFormat/>
    <w:rsid w:val="007256F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a2">
    <w:name w:val="Маркированный"/>
    <w:basedOn w:val="a3"/>
    <w:uiPriority w:val="99"/>
    <w:rsid w:val="007256FE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">
    <w:name w:val="S_Обычный жирный"/>
    <w:basedOn w:val="a3"/>
    <w:qFormat/>
    <w:rsid w:val="007256FE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8z0">
    <w:name w:val="WW8Num8z0"/>
    <w:uiPriority w:val="99"/>
    <w:rsid w:val="007256FE"/>
    <w:rPr>
      <w:rFonts w:ascii="Symbol" w:hAnsi="Symbol"/>
      <w:sz w:val="18"/>
    </w:rPr>
  </w:style>
  <w:style w:type="paragraph" w:customStyle="1" w:styleId="18">
    <w:name w:val="Знак1"/>
    <w:basedOn w:val="a3"/>
    <w:next w:val="a3"/>
    <w:semiHidden/>
    <w:rsid w:val="007256F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725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9">
    <w:name w:val="Стиль1"/>
    <w:basedOn w:val="a3"/>
    <w:link w:val="1a"/>
    <w:qFormat/>
    <w:rsid w:val="00725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a">
    <w:name w:val="Стиль1 Знак"/>
    <w:link w:val="19"/>
    <w:rsid w:val="007256FE"/>
    <w:rPr>
      <w:rFonts w:ascii="Times New Roman" w:eastAsia="Times New Roman" w:hAnsi="Times New Roman" w:cs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3"/>
    <w:rsid w:val="007256FE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7">
    <w:name w:val="Заголовок (Уровень 2)"/>
    <w:basedOn w:val="a3"/>
    <w:next w:val="af"/>
    <w:link w:val="28"/>
    <w:autoRedefine/>
    <w:qFormat/>
    <w:rsid w:val="007256FE"/>
    <w:pPr>
      <w:pageBreakBefore/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28">
    <w:name w:val="Заголовок (Уровень 2) Знак"/>
    <w:link w:val="27"/>
    <w:rsid w:val="007256FE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u">
    <w:name w:val="u"/>
    <w:basedOn w:val="a3"/>
    <w:rsid w:val="007256FE"/>
    <w:pPr>
      <w:numPr>
        <w:numId w:val="6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256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fe">
    <w:name w:val="Нормальный"/>
    <w:uiPriority w:val="99"/>
    <w:rsid w:val="007256F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ff">
    <w:name w:val="Гипертекстовая ссылка"/>
    <w:uiPriority w:val="99"/>
    <w:rsid w:val="007256FE"/>
    <w:rPr>
      <w:b/>
      <w:bCs/>
      <w:color w:val="008000"/>
      <w:sz w:val="20"/>
      <w:szCs w:val="20"/>
      <w:u w:val="single"/>
    </w:rPr>
  </w:style>
  <w:style w:type="paragraph" w:customStyle="1" w:styleId="affff0">
    <w:name w:val="Основной ГП"/>
    <w:basedOn w:val="a3"/>
    <w:link w:val="affff1"/>
    <w:qFormat/>
    <w:rsid w:val="007256FE"/>
    <w:pPr>
      <w:spacing w:before="120" w:after="0"/>
      <w:ind w:firstLine="709"/>
      <w:jc w:val="both"/>
    </w:pPr>
    <w:rPr>
      <w:rFonts w:ascii="Tahoma" w:eastAsia="Times New Roman" w:hAnsi="Tahoma" w:cs="Times New Roman"/>
      <w:sz w:val="24"/>
      <w:szCs w:val="24"/>
      <w:lang w:eastAsia="en-US"/>
    </w:rPr>
  </w:style>
  <w:style w:type="character" w:customStyle="1" w:styleId="affff1">
    <w:name w:val="Основной ГП Знак"/>
    <w:link w:val="affff0"/>
    <w:rsid w:val="007256FE"/>
    <w:rPr>
      <w:rFonts w:ascii="Tahoma" w:eastAsia="Times New Roman" w:hAnsi="Tahoma" w:cs="Times New Roman"/>
      <w:sz w:val="24"/>
      <w:szCs w:val="24"/>
      <w:lang w:eastAsia="en-US"/>
    </w:rPr>
  </w:style>
  <w:style w:type="paragraph" w:customStyle="1" w:styleId="affff2">
    <w:name w:val="Статья ГП"/>
    <w:basedOn w:val="3"/>
    <w:next w:val="affff0"/>
    <w:link w:val="affff3"/>
    <w:qFormat/>
    <w:rsid w:val="007256FE"/>
    <w:pPr>
      <w:keepLines/>
      <w:autoSpaceDE/>
      <w:autoSpaceDN/>
      <w:adjustRightInd/>
      <w:spacing w:before="120" w:after="120" w:line="276" w:lineRule="auto"/>
      <w:ind w:firstLine="709"/>
      <w:jc w:val="center"/>
    </w:pPr>
    <w:rPr>
      <w:rFonts w:ascii="Tahoma" w:eastAsia="Times New Roman" w:hAnsi="Tahoma" w:cs="Times New Roman"/>
      <w:bCs w:val="0"/>
      <w:i w:val="0"/>
      <w:iCs w:val="0"/>
      <w:color w:val="auto"/>
      <w:szCs w:val="24"/>
    </w:rPr>
  </w:style>
  <w:style w:type="character" w:customStyle="1" w:styleId="affff3">
    <w:name w:val="Статья ГП Знак"/>
    <w:link w:val="affff2"/>
    <w:locked/>
    <w:rsid w:val="007256FE"/>
    <w:rPr>
      <w:rFonts w:ascii="Tahoma" w:eastAsia="Times New Roman" w:hAnsi="Tahoma" w:cs="Times New Roman"/>
      <w:b/>
      <w:sz w:val="24"/>
      <w:szCs w:val="24"/>
    </w:rPr>
  </w:style>
  <w:style w:type="character" w:customStyle="1" w:styleId="affff4">
    <w:name w:val="Маркированный ГП Знак"/>
    <w:link w:val="a1"/>
    <w:locked/>
    <w:rsid w:val="007256FE"/>
    <w:rPr>
      <w:rFonts w:ascii="Tahoma" w:hAnsi="Tahoma"/>
      <w:sz w:val="24"/>
      <w:szCs w:val="24"/>
      <w:lang w:eastAsia="en-US"/>
    </w:rPr>
  </w:style>
  <w:style w:type="paragraph" w:customStyle="1" w:styleId="a1">
    <w:name w:val="Маркированный ГП"/>
    <w:basedOn w:val="af8"/>
    <w:link w:val="affff4"/>
    <w:rsid w:val="007256FE"/>
    <w:pPr>
      <w:numPr>
        <w:numId w:val="2"/>
      </w:numPr>
      <w:spacing w:after="120" w:line="276" w:lineRule="auto"/>
      <w:ind w:left="1134" w:hanging="425"/>
      <w:contextualSpacing/>
      <w:jc w:val="both"/>
    </w:pPr>
    <w:rPr>
      <w:rFonts w:ascii="Tahoma" w:eastAsiaTheme="minorEastAsia" w:hAnsi="Tahoma" w:cstheme="minorBidi"/>
      <w:lang w:eastAsia="en-US"/>
    </w:rPr>
  </w:style>
  <w:style w:type="character" w:customStyle="1" w:styleId="WW-Absatz-Standardschriftart1111">
    <w:name w:val="WW-Absatz-Standardschriftart1111"/>
    <w:rsid w:val="007256FE"/>
  </w:style>
  <w:style w:type="paragraph" w:customStyle="1" w:styleId="affff5">
    <w:name w:val="Таблица ГП"/>
    <w:basedOn w:val="a3"/>
    <w:link w:val="affff6"/>
    <w:qFormat/>
    <w:rsid w:val="007256F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f6">
    <w:name w:val="Таблица ГП Знак"/>
    <w:link w:val="affff5"/>
    <w:rsid w:val="007256FE"/>
    <w:rPr>
      <w:rFonts w:ascii="Tahoma" w:eastAsia="Times New Roman" w:hAnsi="Tahoma" w:cs="Times New Roman"/>
      <w:sz w:val="20"/>
      <w:szCs w:val="20"/>
    </w:rPr>
  </w:style>
  <w:style w:type="paragraph" w:customStyle="1" w:styleId="100">
    <w:name w:val="Табличный_слева_10"/>
    <w:basedOn w:val="a3"/>
    <w:qFormat/>
    <w:rsid w:val="007256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1">
    <w:name w:val="Табличный_по ширине_10"/>
    <w:basedOn w:val="a3"/>
    <w:qFormat/>
    <w:rsid w:val="007256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02">
    <w:name w:val="Табличный_центр_10"/>
    <w:basedOn w:val="a3"/>
    <w:qFormat/>
    <w:rsid w:val="007256F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ff7">
    <w:name w:val="ПЗЗ"/>
    <w:basedOn w:val="ConsNormal"/>
    <w:link w:val="affff8"/>
    <w:qFormat/>
    <w:rsid w:val="007256FE"/>
    <w:pPr>
      <w:autoSpaceDE w:val="0"/>
      <w:autoSpaceDN w:val="0"/>
      <w:adjustRightInd w:val="0"/>
      <w:spacing w:line="276" w:lineRule="auto"/>
      <w:ind w:right="0" w:firstLine="567"/>
      <w:jc w:val="both"/>
    </w:pPr>
    <w:rPr>
      <w:snapToGrid/>
      <w:color w:val="000000"/>
      <w:sz w:val="24"/>
      <w:szCs w:val="24"/>
    </w:rPr>
  </w:style>
  <w:style w:type="character" w:customStyle="1" w:styleId="affff8">
    <w:name w:val="ПЗЗ Знак"/>
    <w:link w:val="affff7"/>
    <w:rsid w:val="007256FE"/>
    <w:rPr>
      <w:rFonts w:ascii="Arial" w:eastAsia="Times New Roman" w:hAnsi="Arial" w:cs="Times New Roman"/>
      <w:color w:val="000000"/>
      <w:sz w:val="24"/>
      <w:szCs w:val="24"/>
    </w:rPr>
  </w:style>
  <w:style w:type="paragraph" w:styleId="4">
    <w:name w:val="List Bullet 4"/>
    <w:basedOn w:val="a3"/>
    <w:autoRedefine/>
    <w:unhideWhenUsed/>
    <w:rsid w:val="007256F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b">
    <w:name w:val="Подзаголовок Знак1"/>
    <w:aliases w:val="Обычный таблица Знак1"/>
    <w:rsid w:val="007256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ff9">
    <w:name w:val="Block Text"/>
    <w:basedOn w:val="a3"/>
    <w:unhideWhenUsed/>
    <w:rsid w:val="007256FE"/>
    <w:pPr>
      <w:spacing w:before="120" w:after="0" w:line="240" w:lineRule="auto"/>
      <w:ind w:left="567" w:right="84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ffa">
    <w:name w:val="Document Map"/>
    <w:basedOn w:val="a3"/>
    <w:link w:val="affffb"/>
    <w:uiPriority w:val="99"/>
    <w:unhideWhenUsed/>
    <w:rsid w:val="007256FE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ffb">
    <w:name w:val="Схема документа Знак"/>
    <w:basedOn w:val="a4"/>
    <w:link w:val="affffa"/>
    <w:uiPriority w:val="99"/>
    <w:rsid w:val="007256FE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customStyle="1" w:styleId="s1">
    <w:name w:val="s_1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c">
    <w:name w:val="Подпись к таблице_"/>
    <w:link w:val="1c"/>
    <w:uiPriority w:val="99"/>
    <w:locked/>
    <w:rsid w:val="007256FE"/>
    <w:rPr>
      <w:sz w:val="18"/>
      <w:szCs w:val="18"/>
      <w:shd w:val="clear" w:color="auto" w:fill="FFFFFF"/>
    </w:rPr>
  </w:style>
  <w:style w:type="paragraph" w:customStyle="1" w:styleId="1c">
    <w:name w:val="Подпись к таблице1"/>
    <w:basedOn w:val="a3"/>
    <w:link w:val="affffc"/>
    <w:uiPriority w:val="99"/>
    <w:rsid w:val="007256FE"/>
    <w:pPr>
      <w:widowControl w:val="0"/>
      <w:shd w:val="clear" w:color="auto" w:fill="FFFFFF"/>
      <w:spacing w:after="0" w:line="226" w:lineRule="exact"/>
      <w:ind w:hanging="1060"/>
      <w:jc w:val="both"/>
    </w:pPr>
    <w:rPr>
      <w:sz w:val="18"/>
      <w:szCs w:val="18"/>
    </w:rPr>
  </w:style>
  <w:style w:type="character" w:customStyle="1" w:styleId="affffd">
    <w:name w:val="Статья ПЗЗ Знак"/>
    <w:link w:val="a"/>
    <w:locked/>
    <w:rsid w:val="007256FE"/>
    <w:rPr>
      <w:b/>
      <w:sz w:val="24"/>
      <w:szCs w:val="26"/>
      <w:shd w:val="clear" w:color="auto" w:fill="FFFFFF"/>
    </w:rPr>
  </w:style>
  <w:style w:type="paragraph" w:customStyle="1" w:styleId="a">
    <w:name w:val="Статья ПЗЗ"/>
    <w:basedOn w:val="3"/>
    <w:link w:val="affffd"/>
    <w:qFormat/>
    <w:rsid w:val="007256FE"/>
    <w:pPr>
      <w:numPr>
        <w:numId w:val="4"/>
      </w:numPr>
      <w:shd w:val="clear" w:color="auto" w:fill="FFFFFF"/>
      <w:tabs>
        <w:tab w:val="left" w:pos="284"/>
      </w:tabs>
      <w:autoSpaceDE/>
      <w:autoSpaceDN/>
      <w:adjustRightInd/>
      <w:ind w:left="595" w:right="567" w:hanging="28"/>
      <w:jc w:val="center"/>
    </w:pPr>
    <w:rPr>
      <w:rFonts w:asciiTheme="minorHAnsi" w:eastAsiaTheme="minorEastAsia" w:hAnsiTheme="minorHAnsi" w:cstheme="minorBidi"/>
      <w:bCs w:val="0"/>
      <w:i w:val="0"/>
      <w:iCs w:val="0"/>
      <w:color w:val="auto"/>
      <w:szCs w:val="26"/>
    </w:rPr>
  </w:style>
  <w:style w:type="paragraph" w:customStyle="1" w:styleId="310">
    <w:name w:val="Основной текст с отступом 31"/>
    <w:basedOn w:val="a3"/>
    <w:rsid w:val="007256FE"/>
    <w:pPr>
      <w:tabs>
        <w:tab w:val="left" w:pos="709"/>
      </w:tabs>
      <w:spacing w:after="0" w:line="240" w:lineRule="auto"/>
      <w:ind w:firstLine="709"/>
      <w:jc w:val="both"/>
    </w:pPr>
    <w:rPr>
      <w:rFonts w:ascii="TimesET" w:eastAsia="TimesET" w:hAnsi="TimesET" w:cs="Times New Roman"/>
      <w:sz w:val="24"/>
      <w:szCs w:val="20"/>
    </w:rPr>
  </w:style>
  <w:style w:type="paragraph" w:customStyle="1" w:styleId="a0">
    <w:name w:val="Готовый"/>
    <w:basedOn w:val="a3"/>
    <w:rsid w:val="007256FE"/>
    <w:pPr>
      <w:widowControl w:val="0"/>
      <w:numPr>
        <w:numId w:val="7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  <w:ind w:left="0"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d">
    <w:name w:val="Основной текст1"/>
    <w:basedOn w:val="a3"/>
    <w:rsid w:val="007256F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">
    <w:name w:val="Заголовок 0"/>
    <w:basedOn w:val="1"/>
    <w:rsid w:val="007256FE"/>
    <w:pPr>
      <w:ind w:firstLine="0"/>
      <w:jc w:val="center"/>
    </w:pPr>
    <w:rPr>
      <w:b w:val="0"/>
      <w:bCs w:val="0"/>
      <w:caps/>
      <w:lang w:eastAsia="ru-RU"/>
    </w:rPr>
  </w:style>
  <w:style w:type="paragraph" w:customStyle="1" w:styleId="Iauiue2">
    <w:name w:val="Iau?iue2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fe">
    <w:name w:val="Ñòèëü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/>
    </w:rPr>
  </w:style>
  <w:style w:type="paragraph" w:customStyle="1" w:styleId="29">
    <w:name w:val="Îñíîâíîé òåêñò 2"/>
    <w:basedOn w:val="afff1"/>
    <w:rsid w:val="007256FE"/>
    <w:pPr>
      <w:widowControl w:val="0"/>
      <w:overflowPunct/>
      <w:autoSpaceDE/>
      <w:autoSpaceDN/>
      <w:adjustRightInd/>
      <w:ind w:firstLine="720"/>
      <w:textAlignment w:val="auto"/>
    </w:pPr>
    <w:rPr>
      <w:b/>
      <w:color w:val="000000"/>
      <w:lang w:val="en-US"/>
    </w:rPr>
  </w:style>
  <w:style w:type="paragraph" w:customStyle="1" w:styleId="2a">
    <w:name w:val="Îñíîâíîé òåêñò ñ îòñòóïîì 2"/>
    <w:basedOn w:val="afff1"/>
    <w:rsid w:val="007256FE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1e">
    <w:name w:val="çàãîëîâîê 1"/>
    <w:basedOn w:val="afff1"/>
    <w:next w:val="afff1"/>
    <w:rsid w:val="007256FE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</w:rPr>
  </w:style>
  <w:style w:type="paragraph" w:customStyle="1" w:styleId="37">
    <w:name w:val="Îñíîâíîé òåêñò ñ îòñòóïîì 3"/>
    <w:basedOn w:val="afff1"/>
    <w:rsid w:val="007256FE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/>
      <w:b/>
      <w:i/>
    </w:rPr>
  </w:style>
  <w:style w:type="paragraph" w:customStyle="1" w:styleId="Iniiaiieoaeno">
    <w:name w:val="Iniiaiie oaeno"/>
    <w:basedOn w:val="Iauiue"/>
    <w:rsid w:val="007256FE"/>
    <w:pPr>
      <w:widowControl/>
      <w:suppressAutoHyphens w:val="0"/>
    </w:pPr>
    <w:rPr>
      <w:rFonts w:ascii="Peterburg" w:hAnsi="Peterburg"/>
      <w:lang w:eastAsia="ru-RU"/>
    </w:rPr>
  </w:style>
  <w:style w:type="paragraph" w:customStyle="1" w:styleId="Iniiaiieoaenonionooiii2">
    <w:name w:val="Iniiaiie oaeno n ionooiii 2"/>
    <w:basedOn w:val="Iauiue"/>
    <w:rsid w:val="007256FE"/>
    <w:pPr>
      <w:widowControl/>
      <w:suppressAutoHyphens w:val="0"/>
      <w:ind w:firstLine="284"/>
    </w:pPr>
    <w:rPr>
      <w:rFonts w:ascii="Peterburg" w:hAnsi="Peterburg"/>
      <w:lang w:eastAsia="ru-RU"/>
    </w:rPr>
  </w:style>
  <w:style w:type="paragraph" w:customStyle="1" w:styleId="afffff">
    <w:name w:val="основной"/>
    <w:basedOn w:val="a3"/>
    <w:rsid w:val="007256F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ienie">
    <w:name w:val="nienie"/>
    <w:basedOn w:val="Iauiue"/>
    <w:rsid w:val="007256FE"/>
    <w:pPr>
      <w:keepLines/>
      <w:suppressAutoHyphens w:val="0"/>
      <w:ind w:left="709" w:hanging="284"/>
    </w:pPr>
    <w:rPr>
      <w:rFonts w:ascii="Peterburg" w:hAnsi="Peterburg"/>
      <w:sz w:val="24"/>
      <w:lang w:eastAsia="ru-RU"/>
    </w:rPr>
  </w:style>
  <w:style w:type="paragraph" w:customStyle="1" w:styleId="Iniiaiieoaeno2">
    <w:name w:val="Iniiaiie oaeno 2"/>
    <w:basedOn w:val="a3"/>
    <w:rsid w:val="007256FE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0">
    <w:name w:val="Îñíîâíîé òåêñò"/>
    <w:basedOn w:val="afff1"/>
    <w:rsid w:val="007256FE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</w:rPr>
  </w:style>
  <w:style w:type="paragraph" w:customStyle="1" w:styleId="caaieiaie2">
    <w:name w:val="caaieiaie 2"/>
    <w:basedOn w:val="Iauiue"/>
    <w:next w:val="Iauiue"/>
    <w:rsid w:val="007256FE"/>
    <w:pPr>
      <w:keepNext/>
      <w:keepLines/>
      <w:suppressAutoHyphens w:val="0"/>
      <w:spacing w:before="240" w:after="60"/>
      <w:jc w:val="center"/>
    </w:pPr>
    <w:rPr>
      <w:rFonts w:ascii="Peterburg" w:hAnsi="Peterburg"/>
      <w:b/>
      <w:sz w:val="24"/>
      <w:lang w:eastAsia="ru-RU"/>
    </w:rPr>
  </w:style>
  <w:style w:type="paragraph" w:customStyle="1" w:styleId="BodyText21">
    <w:name w:val="Body Text 21"/>
    <w:basedOn w:val="a3"/>
    <w:rsid w:val="007256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8">
    <w:name w:val="çàãîëîâîê 3"/>
    <w:basedOn w:val="affffe"/>
    <w:next w:val="affffe"/>
    <w:rsid w:val="007256FE"/>
    <w:pPr>
      <w:keepNext/>
      <w:spacing w:before="80" w:after="120" w:line="-278" w:lineRule="auto"/>
      <w:ind w:right="-149"/>
      <w:jc w:val="center"/>
    </w:pPr>
    <w:rPr>
      <w:b/>
      <w:caps/>
      <w:spacing w:val="0"/>
      <w:kern w:val="0"/>
      <w:position w:val="0"/>
      <w:lang w:val="ru-RU"/>
    </w:rPr>
  </w:style>
  <w:style w:type="paragraph" w:customStyle="1" w:styleId="afffff1">
    <w:name w:val="список"/>
    <w:basedOn w:val="15"/>
    <w:rsid w:val="007256FE"/>
    <w:pPr>
      <w:keepLines/>
      <w:widowControl w:val="0"/>
      <w:snapToGrid w:val="0"/>
      <w:spacing w:before="0" w:after="0"/>
      <w:ind w:left="709" w:right="0" w:hanging="284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2">
    <w:name w:val="норм."/>
    <w:basedOn w:val="15"/>
    <w:rsid w:val="007256FE"/>
    <w:pPr>
      <w:keepNext/>
      <w:keepLines/>
      <w:widowControl w:val="0"/>
      <w:snapToGrid w:val="0"/>
      <w:spacing w:before="60" w:after="60"/>
      <w:ind w:left="0" w:right="0" w:firstLine="425"/>
      <w:jc w:val="left"/>
    </w:pPr>
    <w:rPr>
      <w:rFonts w:ascii="Peterburg" w:hAnsi="Peterburg" w:cs="Times New Roman"/>
      <w:color w:val="auto"/>
      <w:sz w:val="24"/>
      <w:szCs w:val="20"/>
    </w:rPr>
  </w:style>
  <w:style w:type="paragraph" w:customStyle="1" w:styleId="afffff3">
    <w:name w:val="ñïèñîê"/>
    <w:basedOn w:val="afff1"/>
    <w:rsid w:val="007256FE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/>
    </w:rPr>
  </w:style>
  <w:style w:type="paragraph" w:customStyle="1" w:styleId="afffff4">
    <w:name w:val="Параграф"/>
    <w:basedOn w:val="2"/>
    <w:rsid w:val="007256FE"/>
    <w:pPr>
      <w:keepLines/>
      <w:suppressAutoHyphens/>
      <w:autoSpaceDE/>
      <w:autoSpaceDN/>
      <w:adjustRightInd/>
      <w:spacing w:before="360" w:after="240"/>
      <w:ind w:firstLine="709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afffff5">
    <w:name w:val="Знак Знак Знак Знак Знак Знак Знак Знак Знак Знак Знак Знак Знак Знак Знак"/>
    <w:basedOn w:val="a3"/>
    <w:rsid w:val="007256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Iauiue"/>
    <w:rsid w:val="007256FE"/>
    <w:pPr>
      <w:suppressAutoHyphens w:val="0"/>
      <w:ind w:firstLine="567"/>
    </w:pPr>
    <w:rPr>
      <w:sz w:val="24"/>
      <w:lang w:eastAsia="ru-RU"/>
    </w:rPr>
  </w:style>
  <w:style w:type="paragraph" w:customStyle="1" w:styleId="afffff6">
    <w:name w:val="Раздел"/>
    <w:basedOn w:val="a3"/>
    <w:rsid w:val="007256FE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82">
    <w:name w:val="çàãîëîâîê 8"/>
    <w:basedOn w:val="afff1"/>
    <w:next w:val="afff1"/>
    <w:rsid w:val="007256FE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</w:rPr>
  </w:style>
  <w:style w:type="paragraph" w:customStyle="1" w:styleId="Iauiue1">
    <w:name w:val="Iau?iue1"/>
    <w:rsid w:val="007256F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S">
    <w:name w:val="- S_Маркированный"/>
    <w:basedOn w:val="a3"/>
    <w:qFormat/>
    <w:rsid w:val="007256FE"/>
    <w:pPr>
      <w:numPr>
        <w:numId w:val="5"/>
      </w:numPr>
      <w:tabs>
        <w:tab w:val="left" w:pos="1072"/>
      </w:tabs>
      <w:suppressAutoHyphens/>
      <w:spacing w:after="0" w:line="240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f7">
    <w:name w:val="footnote reference"/>
    <w:unhideWhenUsed/>
    <w:rsid w:val="007256FE"/>
    <w:rPr>
      <w:vertAlign w:val="superscript"/>
    </w:rPr>
  </w:style>
  <w:style w:type="character" w:customStyle="1" w:styleId="FontStyle48">
    <w:name w:val="Font Style48"/>
    <w:uiPriority w:val="99"/>
    <w:rsid w:val="007256FE"/>
    <w:rPr>
      <w:rFonts w:ascii="Times New Roman" w:hAnsi="Times New Roman" w:cs="Times New Roman" w:hint="default"/>
      <w:sz w:val="22"/>
      <w:szCs w:val="22"/>
    </w:rPr>
  </w:style>
  <w:style w:type="character" w:customStyle="1" w:styleId="s10">
    <w:name w:val="s_10"/>
    <w:rsid w:val="007256FE"/>
  </w:style>
  <w:style w:type="character" w:customStyle="1" w:styleId="1f">
    <w:name w:val="Основной текст Знак1"/>
    <w:uiPriority w:val="99"/>
    <w:rsid w:val="007256FE"/>
    <w:rPr>
      <w:rFonts w:ascii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afffff8">
    <w:name w:val="Подпись к таблице"/>
    <w:uiPriority w:val="99"/>
    <w:rsid w:val="007256FE"/>
    <w:rPr>
      <w:sz w:val="18"/>
      <w:szCs w:val="18"/>
      <w:u w:val="single"/>
      <w:shd w:val="clear" w:color="auto" w:fill="FFFFFF"/>
    </w:rPr>
  </w:style>
  <w:style w:type="character" w:customStyle="1" w:styleId="7pt">
    <w:name w:val="Основной текст + 7 pt"/>
    <w:uiPriority w:val="99"/>
    <w:rsid w:val="007256FE"/>
    <w:rPr>
      <w:rFonts w:ascii="Times New Roman" w:hAnsi="Times New Roman" w:cs="Times New Roman" w:hint="default"/>
      <w:sz w:val="14"/>
      <w:szCs w:val="14"/>
      <w:shd w:val="clear" w:color="auto" w:fill="FFFFFF"/>
    </w:rPr>
  </w:style>
  <w:style w:type="character" w:customStyle="1" w:styleId="WW8Num35z0">
    <w:name w:val="WW8Num35z0"/>
    <w:rsid w:val="007256FE"/>
    <w:rPr>
      <w:rFonts w:ascii="Times New Roman" w:hAnsi="Times New Roman" w:cs="Times New Roman" w:hint="default"/>
    </w:rPr>
  </w:style>
  <w:style w:type="paragraph" w:customStyle="1" w:styleId="headertext">
    <w:name w:val="headertext"/>
    <w:basedOn w:val="a3"/>
    <w:rsid w:val="0072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">
    <w:name w:val="G_Обычный текст"/>
    <w:basedOn w:val="affa"/>
    <w:link w:val="G0"/>
    <w:qFormat/>
    <w:rsid w:val="007256FE"/>
  </w:style>
  <w:style w:type="character" w:customStyle="1" w:styleId="G0">
    <w:name w:val="G_Обычный текст Знак"/>
    <w:link w:val="G"/>
    <w:rsid w:val="007256FE"/>
    <w:rPr>
      <w:rFonts w:ascii="Calibri" w:eastAsia="Times New Roman" w:hAnsi="Calibri" w:cs="Times New Roman"/>
      <w:sz w:val="24"/>
      <w:szCs w:val="24"/>
    </w:rPr>
  </w:style>
  <w:style w:type="character" w:styleId="afffff9">
    <w:name w:val="Intense Emphasis"/>
    <w:uiPriority w:val="21"/>
    <w:qFormat/>
    <w:rsid w:val="002D0D30"/>
    <w:rPr>
      <w:b/>
      <w:bCs/>
      <w:i/>
      <w:iCs/>
      <w:color w:val="4F81BD"/>
    </w:rPr>
  </w:style>
  <w:style w:type="paragraph" w:customStyle="1" w:styleId="xl112">
    <w:name w:val="xl112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3"/>
    <w:rsid w:val="002D0D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3"/>
    <w:rsid w:val="002D0D3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3"/>
    <w:rsid w:val="002D0D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3"/>
    <w:rsid w:val="002D0D3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3"/>
    <w:rsid w:val="002D0D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3"/>
    <w:rsid w:val="002D0D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3"/>
    <w:rsid w:val="002D0D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3"/>
    <w:rsid w:val="002D0D3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3"/>
    <w:rsid w:val="002D0D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a">
    <w:name w:val="Знак Знак Знак Знак Знак Знак Знак Знак Знак Знак Знак Знак Знак Знак Знак Знак Знак Знак Знак Знак Знак Знак"/>
    <w:basedOn w:val="a3"/>
    <w:rsid w:val="007957EF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b">
    <w:basedOn w:val="a3"/>
    <w:next w:val="af6"/>
    <w:qFormat/>
    <w:rsid w:val="003A5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FontStyle35">
    <w:name w:val="Font Style35"/>
    <w:rsid w:val="003A5A26"/>
    <w:rPr>
      <w:rFonts w:ascii="Times New Roman" w:hAnsi="Times New Roman" w:cs="Times New Roman"/>
      <w:sz w:val="16"/>
      <w:szCs w:val="16"/>
    </w:rPr>
  </w:style>
  <w:style w:type="table" w:customStyle="1" w:styleId="2b">
    <w:name w:val="Сетка таблицы2"/>
    <w:basedOn w:val="a5"/>
    <w:next w:val="af4"/>
    <w:uiPriority w:val="39"/>
    <w:rsid w:val="00E9789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6"/>
    <w:uiPriority w:val="99"/>
    <w:semiHidden/>
    <w:unhideWhenUsed/>
    <w:rsid w:val="00030F66"/>
  </w:style>
  <w:style w:type="paragraph" w:customStyle="1" w:styleId="afffffc">
    <w:basedOn w:val="a3"/>
    <w:next w:val="af6"/>
    <w:qFormat/>
    <w:rsid w:val="00030F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3a">
    <w:name w:val="Сетка таблицы3"/>
    <w:basedOn w:val="a5"/>
    <w:next w:val="af4"/>
    <w:rsid w:val="00030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3"/>
    <w:rsid w:val="0003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numbering" w:customStyle="1" w:styleId="43">
    <w:name w:val="Нет списка4"/>
    <w:next w:val="a6"/>
    <w:uiPriority w:val="99"/>
    <w:semiHidden/>
    <w:unhideWhenUsed/>
    <w:rsid w:val="00030F66"/>
  </w:style>
  <w:style w:type="paragraph" w:customStyle="1" w:styleId="1f0">
    <w:name w:val="Абзац списка1"/>
    <w:basedOn w:val="a3"/>
    <w:rsid w:val="0066192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1">
    <w:name w:val="Текст сноски Знак1"/>
    <w:rsid w:val="002F1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rsid w:val="000E3699"/>
    <w:rPr>
      <w:rFonts w:ascii="Times New Roman" w:hAnsi="Times New Roman" w:cs="Times New Roman" w:hint="default"/>
      <w:sz w:val="24"/>
      <w:szCs w:val="24"/>
    </w:rPr>
  </w:style>
  <w:style w:type="paragraph" w:customStyle="1" w:styleId="afffffd">
    <w:name w:val="Знак Знак Знак Знак Знак Знак Знак Знак Знак Знак Знак Знак Знак Знак Знак Знак Знак Знак Знак Знак Знак Знак"/>
    <w:basedOn w:val="a3"/>
    <w:rsid w:val="00EB5CDA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0">
    <w:name w:val="3.0 текст закона"/>
    <w:basedOn w:val="a3"/>
    <w:rsid w:val="00275B26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2">
    <w:name w:val="Нет списка5"/>
    <w:next w:val="a6"/>
    <w:uiPriority w:val="99"/>
    <w:semiHidden/>
    <w:unhideWhenUsed/>
    <w:rsid w:val="00566F68"/>
  </w:style>
  <w:style w:type="character" w:customStyle="1" w:styleId="211">
    <w:name w:val="Основной текст 2 Знак1"/>
    <w:uiPriority w:val="99"/>
    <w:semiHidden/>
    <w:rsid w:val="0056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e">
    <w:name w:val="Таблицы (моноширинный)"/>
    <w:basedOn w:val="a3"/>
    <w:next w:val="a3"/>
    <w:uiPriority w:val="99"/>
    <w:rsid w:val="00566F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66F68"/>
    <w:rPr>
      <w:rFonts w:ascii="Arial" w:eastAsia="Calibri" w:hAnsi="Arial" w:cs="Arial"/>
      <w:sz w:val="20"/>
      <w:szCs w:val="20"/>
      <w:lang w:eastAsia="en-US"/>
    </w:rPr>
  </w:style>
  <w:style w:type="character" w:customStyle="1" w:styleId="affffff">
    <w:name w:val="Основной текст_"/>
    <w:link w:val="2c"/>
    <w:locked/>
    <w:rsid w:val="00E72C49"/>
    <w:rPr>
      <w:sz w:val="27"/>
      <w:szCs w:val="27"/>
      <w:shd w:val="clear" w:color="auto" w:fill="FFFFFF"/>
    </w:rPr>
  </w:style>
  <w:style w:type="paragraph" w:customStyle="1" w:styleId="2c">
    <w:name w:val="Основной текст2"/>
    <w:basedOn w:val="a3"/>
    <w:link w:val="affffff"/>
    <w:rsid w:val="00E72C49"/>
    <w:pPr>
      <w:shd w:val="clear" w:color="auto" w:fill="FFFFFF"/>
      <w:spacing w:after="0" w:line="322" w:lineRule="exact"/>
      <w:jc w:val="both"/>
    </w:pPr>
    <w:rPr>
      <w:sz w:val="27"/>
      <w:szCs w:val="27"/>
    </w:rPr>
  </w:style>
  <w:style w:type="paragraph" w:customStyle="1" w:styleId="Char">
    <w:name w:val="Char Знак Знак Знак Знак Знак Знак"/>
    <w:basedOn w:val="a3"/>
    <w:rsid w:val="008E255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ffff0">
    <w:name w:val="endnote text"/>
    <w:basedOn w:val="a3"/>
    <w:link w:val="affffff1"/>
    <w:uiPriority w:val="99"/>
    <w:qFormat/>
    <w:rsid w:val="008E25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1">
    <w:name w:val="Текст концевой сноски Знак"/>
    <w:basedOn w:val="a4"/>
    <w:link w:val="affffff0"/>
    <w:uiPriority w:val="99"/>
    <w:rsid w:val="008E255F"/>
    <w:rPr>
      <w:rFonts w:ascii="Times New Roman" w:eastAsia="Times New Roman" w:hAnsi="Times New Roman" w:cs="Times New Roman"/>
      <w:sz w:val="20"/>
      <w:szCs w:val="20"/>
    </w:rPr>
  </w:style>
  <w:style w:type="character" w:styleId="affffff2">
    <w:name w:val="endnote reference"/>
    <w:uiPriority w:val="99"/>
    <w:rsid w:val="008E255F"/>
    <w:rPr>
      <w:rFonts w:cs="Times New Roman"/>
      <w:vertAlign w:val="superscript"/>
    </w:rPr>
  </w:style>
  <w:style w:type="paragraph" w:styleId="affffff3">
    <w:name w:val="Revision"/>
    <w:hidden/>
    <w:uiPriority w:val="99"/>
    <w:semiHidden/>
    <w:rsid w:val="008E25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1">
    <w:name w:val="Рег. 1.1.1"/>
    <w:basedOn w:val="a3"/>
    <w:qFormat/>
    <w:rsid w:val="008E255F"/>
    <w:pPr>
      <w:spacing w:after="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E255F"/>
    <w:pPr>
      <w:autoSpaceDE/>
      <w:autoSpaceDN/>
      <w:adjustRightInd/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f2">
    <w:name w:val="Текст концевой сноски Знак1"/>
    <w:uiPriority w:val="99"/>
    <w:rsid w:val="008E255F"/>
    <w:rPr>
      <w:rFonts w:ascii="Calibri" w:eastAsia="Calibri" w:hAnsi="Calibri" w:cs="Times New Roman"/>
      <w:sz w:val="24"/>
      <w:szCs w:val="24"/>
    </w:rPr>
  </w:style>
  <w:style w:type="paragraph" w:customStyle="1" w:styleId="affffff4">
    <w:name w:val="обычный приложения"/>
    <w:basedOn w:val="a3"/>
    <w:qFormat/>
    <w:rsid w:val="008E255F"/>
    <w:pPr>
      <w:jc w:val="center"/>
    </w:pPr>
    <w:rPr>
      <w:rFonts w:ascii="Times New Roman" w:eastAsia="Calibri" w:hAnsi="Times New Roman" w:cs="Times New Roman"/>
      <w:b/>
      <w:sz w:val="24"/>
      <w:lang w:eastAsia="en-US"/>
    </w:rPr>
  </w:style>
  <w:style w:type="paragraph" w:customStyle="1" w:styleId="affffff5">
    <w:name w:val="МУ Обычный стиль"/>
    <w:basedOn w:val="a3"/>
    <w:autoRedefine/>
    <w:rsid w:val="008E255F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mpty">
    <w:name w:val="empty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3"/>
    <w:rsid w:val="008E2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 Font HxMail Style"/>
    <w:rsid w:val="008E255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8E2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6">
    <w:name w:val="a"/>
    <w:basedOn w:val="a3"/>
    <w:rsid w:val="00BF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7">
    <w:name w:val="Знак Знак Знак Знак Знак Знак Знак Знак Знак Знак Знак Знак Знак Знак Знак Знак Знак Знак Знак Знак Знак Знак"/>
    <w:basedOn w:val="a3"/>
    <w:rsid w:val="00BF185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301">
    <w:name w:val="3.0 текст постановления"/>
    <w:basedOn w:val="a3"/>
    <w:rsid w:val="001548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8">
    <w:name w:val="Знак Знак Знак Знак Знак Знак Знак Знак Знак Знак Знак Знак Знак Знак Знак Знак Знак Знак Знак Знак Знак Знак"/>
    <w:basedOn w:val="a3"/>
    <w:rsid w:val="00320FA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1f3">
    <w:name w:val="1"/>
    <w:basedOn w:val="a3"/>
    <w:rsid w:val="00FC1D5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FC1D5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3"/>
    <w:rsid w:val="00FC1D5B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Уровень1"/>
    <w:basedOn w:val="1"/>
    <w:link w:val="1f5"/>
    <w:uiPriority w:val="99"/>
    <w:rsid w:val="00762BD9"/>
    <w:pPr>
      <w:keepNext w:val="0"/>
      <w:spacing w:before="100" w:beforeAutospacing="1" w:after="100" w:afterAutospacing="1"/>
      <w:ind w:firstLine="0"/>
      <w:jc w:val="left"/>
    </w:pPr>
    <w:rPr>
      <w:bCs w:val="0"/>
      <w:caps/>
      <w:color w:val="000000"/>
      <w:kern w:val="36"/>
      <w:szCs w:val="20"/>
    </w:rPr>
  </w:style>
  <w:style w:type="character" w:customStyle="1" w:styleId="1f5">
    <w:name w:val="Уровень1 Знак"/>
    <w:link w:val="1f4"/>
    <w:uiPriority w:val="99"/>
    <w:locked/>
    <w:rsid w:val="00762BD9"/>
    <w:rPr>
      <w:rFonts w:ascii="Times New Roman" w:eastAsia="Times New Roman" w:hAnsi="Times New Roman" w:cs="Times New Roman"/>
      <w:b/>
      <w:caps/>
      <w:color w:val="000000"/>
      <w:kern w:val="36"/>
      <w:sz w:val="24"/>
      <w:szCs w:val="20"/>
    </w:rPr>
  </w:style>
  <w:style w:type="character" w:customStyle="1" w:styleId="2d">
    <w:name w:val="Основной текст (2)_"/>
    <w:link w:val="2e"/>
    <w:rsid w:val="00762B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62BD9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ff9">
    <w:name w:val="Знак Знак Знак Знак Знак Знак Знак Знак Знак Знак Знак Знак Знак Знак Знак Знак Знак Знак Знак Знак Знак Знак"/>
    <w:basedOn w:val="a3"/>
    <w:rsid w:val="002F2C00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customStyle="1" w:styleId="affffffa">
    <w:name w:val="Содержимое таблицы"/>
    <w:basedOn w:val="a3"/>
    <w:rsid w:val="00FA3DE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140">
    <w:name w:val="xl140"/>
    <w:basedOn w:val="a3"/>
    <w:rsid w:val="00443F1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3"/>
    <w:rsid w:val="00443F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3"/>
    <w:rsid w:val="00443F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3"/>
    <w:rsid w:val="00443F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b">
    <w:name w:val="Знак Знак Знак Знак Знак Знак Знак Знак Знак Знак Знак Знак Знак Знак Знак Знак Знак Знак Знак Знак Знак Знак"/>
    <w:basedOn w:val="a3"/>
    <w:rsid w:val="009A1074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2DB14E56DC28D46EAB3BA9C2BC7855BC60D9CD15B87E141276A7A4E4F2F33D04B91C7CDA62796ECM0G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6DE2DB14E56DC28D46EAB3BA9C2BC7855BC60B92D05987E141276A7A4E4F2F33D04B91C7CDA7239EECM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E2DB14E56DC28D46EAB3BA9C2BC7855BC7099DDD5987E141276A7A4EE4MFG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6A271-45FB-4F22-9C74-25081A97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108</Pages>
  <Words>34196</Words>
  <Characters>194921</Characters>
  <Application>Microsoft Office Word</Application>
  <DocSecurity>0</DocSecurity>
  <Lines>1624</Lines>
  <Paragraphs>457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2019-08-15T09:08:00Z</cp:lastPrinted>
  <dcterms:created xsi:type="dcterms:W3CDTF">2022-06-09T08:10:00Z</dcterms:created>
  <dcterms:modified xsi:type="dcterms:W3CDTF">2025-04-10T07:33:00Z</dcterms:modified>
</cp:coreProperties>
</file>