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3A9C3" w14:textId="54AEB865" w:rsidR="002A2723" w:rsidRPr="0042028D" w:rsidRDefault="0042028D" w:rsidP="004202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028D">
        <w:rPr>
          <w:rFonts w:ascii="Times New Roman" w:hAnsi="Times New Roman" w:cs="Times New Roman"/>
          <w:b/>
          <w:sz w:val="28"/>
          <w:szCs w:val="28"/>
        </w:rPr>
        <w:t>О</w:t>
      </w:r>
      <w:r w:rsidRPr="0042028D">
        <w:rPr>
          <w:rFonts w:ascii="Times New Roman" w:hAnsi="Times New Roman" w:cs="Times New Roman"/>
          <w:b/>
          <w:sz w:val="28"/>
          <w:szCs w:val="28"/>
        </w:rPr>
        <w:t>собенности уголовной ответственности и наказания несовершеннолетних</w:t>
      </w:r>
    </w:p>
    <w:bookmarkEnd w:id="0"/>
    <w:p w14:paraId="4DE4E90F" w14:textId="77777777" w:rsidR="0042028D" w:rsidRDefault="0042028D" w:rsidP="002A27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B79A0" w14:textId="3DDE3477" w:rsidR="002A2723" w:rsidRPr="0042028D" w:rsidRDefault="002A2723" w:rsidP="002A27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D">
        <w:rPr>
          <w:rFonts w:ascii="Times New Roman" w:hAnsi="Times New Roman" w:cs="Times New Roman"/>
          <w:sz w:val="28"/>
          <w:szCs w:val="28"/>
        </w:rPr>
        <w:t>Главой 14 Уголовного кодекса Российской Федерации регулируются особенности уголовной ответственности и наказания несовершеннолетних.</w:t>
      </w:r>
    </w:p>
    <w:p w14:paraId="70761B47" w14:textId="40E7F7D5" w:rsidR="00001851" w:rsidRPr="0042028D" w:rsidRDefault="002A2723" w:rsidP="002A27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D">
        <w:rPr>
          <w:rFonts w:ascii="Times New Roman" w:hAnsi="Times New Roman" w:cs="Times New Roman"/>
          <w:sz w:val="28"/>
          <w:szCs w:val="28"/>
        </w:rPr>
        <w:t>Видами наказаний, которые могут быть назначены несовершеннолетним лицам за совершение преступлений, являются:</w:t>
      </w:r>
    </w:p>
    <w:p w14:paraId="5039EEE5" w14:textId="3C98A5B5" w:rsidR="002A2723" w:rsidRPr="0042028D" w:rsidRDefault="002A2723" w:rsidP="002A27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D">
        <w:rPr>
          <w:rFonts w:ascii="Times New Roman" w:hAnsi="Times New Roman" w:cs="Times New Roman"/>
          <w:sz w:val="28"/>
          <w:szCs w:val="28"/>
        </w:rPr>
        <w:t xml:space="preserve">- штраф (в </w:t>
      </w:r>
      <w:proofErr w:type="gramStart"/>
      <w:r w:rsidRPr="0042028D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42028D">
        <w:rPr>
          <w:rFonts w:ascii="Times New Roman" w:hAnsi="Times New Roman" w:cs="Times New Roman"/>
          <w:sz w:val="28"/>
          <w:szCs w:val="28"/>
        </w:rPr>
        <w:t xml:space="preserve"> </w:t>
      </w: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месяцев);</w:t>
      </w:r>
    </w:p>
    <w:p w14:paraId="578965F6" w14:textId="54A8D655" w:rsidR="002A2723" w:rsidRPr="0042028D" w:rsidRDefault="002A2723" w:rsidP="002A27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обязательные работы (на срок от сорока до ста шестидесяти часов);</w:t>
      </w:r>
    </w:p>
    <w:p w14:paraId="6C335F5B" w14:textId="59345280" w:rsidR="002A2723" w:rsidRPr="0042028D" w:rsidRDefault="002A2723" w:rsidP="002A27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исправительные работы (на срок до одного года);</w:t>
      </w:r>
    </w:p>
    <w:p w14:paraId="474DE598" w14:textId="03BC3EFE" w:rsidR="002A2723" w:rsidRPr="0042028D" w:rsidRDefault="002A2723" w:rsidP="002A27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свободы (на срок от двух месяцев до двух лет);</w:t>
      </w:r>
    </w:p>
    <w:p w14:paraId="6EFCD698" w14:textId="05CB6987" w:rsidR="002A2723" w:rsidRPr="0042028D" w:rsidRDefault="002A2723" w:rsidP="002A27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лишение свободы на определенный срок. Наказание в </w:t>
      </w:r>
      <w:proofErr w:type="gramStart"/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</w:t>
      </w:r>
      <w:r w:rsidR="008A282E"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осужденным </w:t>
      </w:r>
      <w:r w:rsidR="008A282E"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возрасте с шестнадцати до восемнадцати лет) </w:t>
      </w: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назначается на срок не свыше десяти лет и отбывается в воспитательных колониях. Наказание в </w:t>
      </w:r>
      <w:proofErr w:type="gramStart"/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 </w:t>
      </w:r>
    </w:p>
    <w:p w14:paraId="27A2A3D8" w14:textId="49F3D544" w:rsidR="002A2723" w:rsidRPr="0042028D" w:rsidRDefault="002A2723" w:rsidP="002A27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наказания, предусмотренный соответствующей статьей, сокращается наполовину. </w:t>
      </w:r>
    </w:p>
    <w:p w14:paraId="5631BD77" w14:textId="36E59849" w:rsidR="002A2723" w:rsidRPr="0042028D" w:rsidRDefault="002A2723" w:rsidP="002A27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несовершеннолетнему, помимо прочего учитываются условия его жизни и воспитания, уровень психического развития, иные особенности личности, а также влияние на него старших по возрасту лиц. </w:t>
      </w:r>
    </w:p>
    <w:p w14:paraId="416985E7" w14:textId="07475331" w:rsidR="002A2723" w:rsidRPr="0042028D" w:rsidRDefault="002A2723" w:rsidP="002A27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 </w:t>
      </w:r>
    </w:p>
    <w:p w14:paraId="210FFA58" w14:textId="1617ADAD" w:rsidR="002A2723" w:rsidRPr="002A2723" w:rsidRDefault="002A2723" w:rsidP="002A27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96433" w14:textId="77777777" w:rsidR="002A2723" w:rsidRPr="002A2723" w:rsidRDefault="002A2723" w:rsidP="002A272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95570" w14:textId="286FE7E9" w:rsidR="002A2723" w:rsidRPr="002A2723" w:rsidRDefault="002A2723" w:rsidP="002A272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2723" w:rsidRPr="002A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51"/>
    <w:rsid w:val="00001851"/>
    <w:rsid w:val="002A2723"/>
    <w:rsid w:val="0042028D"/>
    <w:rsid w:val="008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6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dcterms:created xsi:type="dcterms:W3CDTF">2023-10-25T14:01:00Z</dcterms:created>
  <dcterms:modified xsi:type="dcterms:W3CDTF">2023-10-25T14:01:00Z</dcterms:modified>
</cp:coreProperties>
</file>