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B1D2F" w14:textId="77777777" w:rsidR="00222999" w:rsidRDefault="00222999" w:rsidP="009C1707">
      <w:pPr>
        <w:pStyle w:val="af4"/>
        <w:jc w:val="left"/>
      </w:pPr>
    </w:p>
    <w:p w14:paraId="097B7F27" w14:textId="77777777" w:rsidR="004B29BA" w:rsidRDefault="004B29BA" w:rsidP="003A0018">
      <w:pPr>
        <w:pStyle w:val="af4"/>
      </w:pPr>
    </w:p>
    <w:tbl>
      <w:tblPr>
        <w:tblpPr w:leftFromText="180" w:rightFromText="180" w:vertAnchor="text" w:horzAnchor="margin" w:tblpY="-195"/>
        <w:tblW w:w="9604" w:type="dxa"/>
        <w:tblLayout w:type="fixed"/>
        <w:tblLook w:val="0000" w:firstRow="0" w:lastRow="0" w:firstColumn="0" w:lastColumn="0" w:noHBand="0" w:noVBand="0"/>
      </w:tblPr>
      <w:tblGrid>
        <w:gridCol w:w="4111"/>
        <w:gridCol w:w="284"/>
        <w:gridCol w:w="5209"/>
      </w:tblGrid>
      <w:tr w:rsidR="004B29BA" w:rsidRPr="00F7001E" w14:paraId="4E8641B3" w14:textId="77777777" w:rsidTr="00EC597C">
        <w:tc>
          <w:tcPr>
            <w:tcW w:w="4111" w:type="dxa"/>
          </w:tcPr>
          <w:p w14:paraId="61C99E02" w14:textId="77777777" w:rsidR="004B29BA" w:rsidRDefault="004B29BA" w:rsidP="00EC597C">
            <w:pPr>
              <w:pStyle w:val="1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0EBF9E54" w14:textId="77777777" w:rsidR="004B29BA" w:rsidRDefault="004B29BA" w:rsidP="00EC597C">
            <w:pPr>
              <w:pStyle w:val="1"/>
              <w:spacing w:before="0" w:after="0"/>
              <w:ind w:firstLine="720"/>
              <w:jc w:val="center"/>
            </w:pPr>
          </w:p>
        </w:tc>
        <w:tc>
          <w:tcPr>
            <w:tcW w:w="5209" w:type="dxa"/>
          </w:tcPr>
          <w:p w14:paraId="6829A9B2" w14:textId="77777777" w:rsidR="004B29BA" w:rsidRPr="00F7001E" w:rsidRDefault="004B29BA" w:rsidP="003B079E">
            <w:pPr>
              <w:pStyle w:val="1"/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7001E">
              <w:rPr>
                <w:rFonts w:ascii="Times New Roman" w:hAnsi="Times New Roman"/>
                <w:b w:val="0"/>
                <w:sz w:val="24"/>
                <w:szCs w:val="24"/>
              </w:rPr>
              <w:t>Приложение</w:t>
            </w:r>
          </w:p>
          <w:p w14:paraId="215FFFD0" w14:textId="77777777" w:rsidR="004A1D0B" w:rsidRDefault="004B29BA" w:rsidP="003B079E">
            <w:pPr>
              <w:jc w:val="right"/>
              <w:rPr>
                <w:sz w:val="24"/>
                <w:szCs w:val="24"/>
              </w:rPr>
            </w:pPr>
            <w:r w:rsidRPr="00F7001E">
              <w:rPr>
                <w:sz w:val="24"/>
                <w:szCs w:val="24"/>
              </w:rPr>
              <w:t xml:space="preserve">к </w:t>
            </w:r>
            <w:r w:rsidR="004A1D0B">
              <w:rPr>
                <w:sz w:val="24"/>
                <w:szCs w:val="24"/>
              </w:rPr>
              <w:t>решению</w:t>
            </w:r>
            <w:r w:rsidRPr="00F7001E">
              <w:rPr>
                <w:sz w:val="24"/>
                <w:szCs w:val="24"/>
              </w:rPr>
              <w:t xml:space="preserve"> </w:t>
            </w:r>
            <w:r w:rsidR="00F7001E" w:rsidRPr="00F7001E">
              <w:rPr>
                <w:sz w:val="24"/>
                <w:szCs w:val="24"/>
              </w:rPr>
              <w:t xml:space="preserve"> </w:t>
            </w:r>
          </w:p>
          <w:p w14:paraId="7AE5827C" w14:textId="77777777" w:rsidR="004A1D0B" w:rsidRDefault="004A1D0B" w:rsidP="003B07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1B68FC">
              <w:rPr>
                <w:sz w:val="24"/>
                <w:szCs w:val="24"/>
              </w:rPr>
              <w:t>25</w:t>
            </w:r>
          </w:p>
          <w:p w14:paraId="51CBCA87" w14:textId="5EA1BF9E" w:rsidR="004B29BA" w:rsidRPr="00F7001E" w:rsidRDefault="00F7001E" w:rsidP="003B079E">
            <w:pPr>
              <w:jc w:val="right"/>
              <w:rPr>
                <w:sz w:val="24"/>
                <w:szCs w:val="24"/>
              </w:rPr>
            </w:pPr>
            <w:r w:rsidRPr="00F7001E">
              <w:rPr>
                <w:sz w:val="24"/>
                <w:szCs w:val="24"/>
              </w:rPr>
              <w:t xml:space="preserve"> </w:t>
            </w:r>
            <w:r w:rsidR="004B29BA" w:rsidRPr="00F7001E">
              <w:rPr>
                <w:sz w:val="24"/>
                <w:szCs w:val="24"/>
              </w:rPr>
              <w:t xml:space="preserve">от </w:t>
            </w:r>
            <w:r w:rsidR="00222999">
              <w:rPr>
                <w:sz w:val="24"/>
                <w:szCs w:val="24"/>
              </w:rPr>
              <w:t xml:space="preserve">19 июня </w:t>
            </w:r>
            <w:r w:rsidR="004B29BA" w:rsidRPr="00F7001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A1D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716D2">
              <w:rPr>
                <w:sz w:val="24"/>
                <w:szCs w:val="24"/>
              </w:rPr>
              <w:t xml:space="preserve">года № </w:t>
            </w:r>
            <w:r w:rsidR="004716D2" w:rsidRPr="004716D2">
              <w:rPr>
                <w:sz w:val="24"/>
                <w:szCs w:val="24"/>
              </w:rPr>
              <w:t>42</w:t>
            </w:r>
            <w:r w:rsidR="00E35D38" w:rsidRPr="004716D2">
              <w:rPr>
                <w:sz w:val="24"/>
                <w:szCs w:val="24"/>
              </w:rPr>
              <w:t>____</w:t>
            </w:r>
          </w:p>
          <w:p w14:paraId="12258413" w14:textId="77777777" w:rsidR="004B29BA" w:rsidRPr="00F7001E" w:rsidRDefault="004B29BA" w:rsidP="00EC597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487703" w14:textId="77777777" w:rsidR="004B29BA" w:rsidRPr="00F7001E" w:rsidRDefault="004B29BA" w:rsidP="00EC597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0A8B14" w14:textId="77777777" w:rsidR="004B29BA" w:rsidRPr="00F7001E" w:rsidRDefault="004B29BA" w:rsidP="00EC597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C18FDB" w14:textId="14F9302A" w:rsidR="004B29BA" w:rsidRDefault="00DC79F5" w:rsidP="009A0C2C">
      <w:pPr>
        <w:jc w:val="center"/>
        <w:rPr>
          <w:b/>
          <w:szCs w:val="28"/>
        </w:rPr>
      </w:pPr>
      <w:r>
        <w:rPr>
          <w:b/>
          <w:szCs w:val="28"/>
        </w:rPr>
        <w:t>И</w:t>
      </w:r>
      <w:r w:rsidR="004B29BA">
        <w:rPr>
          <w:b/>
          <w:szCs w:val="28"/>
        </w:rPr>
        <w:t>НСТРУКЦИЯ</w:t>
      </w:r>
    </w:p>
    <w:p w14:paraId="48B88FB6" w14:textId="2C7463A4" w:rsidR="00222999" w:rsidRPr="00D3228C" w:rsidRDefault="000718F7" w:rsidP="00222999">
      <w:pPr>
        <w:suppressAutoHyphens/>
        <w:spacing w:after="120" w:line="276" w:lineRule="auto"/>
        <w:jc w:val="center"/>
        <w:rPr>
          <w:b/>
          <w:szCs w:val="28"/>
        </w:rPr>
      </w:pPr>
      <w:r w:rsidRPr="00EC597C">
        <w:rPr>
          <w:b/>
          <w:szCs w:val="28"/>
        </w:rPr>
        <w:t>о порядке формирования и расходования денежных средств избирательных фондов кандидатов</w:t>
      </w:r>
      <w:r>
        <w:rPr>
          <w:b/>
          <w:szCs w:val="28"/>
        </w:rPr>
        <w:t xml:space="preserve"> </w:t>
      </w:r>
      <w:r w:rsidR="00222999">
        <w:rPr>
          <w:b/>
          <w:szCs w:val="28"/>
        </w:rPr>
        <w:t xml:space="preserve">на </w:t>
      </w:r>
      <w:r w:rsidR="00D45F00" w:rsidRPr="00D3228C">
        <w:rPr>
          <w:b/>
          <w:szCs w:val="28"/>
        </w:rPr>
        <w:t>должность главы</w:t>
      </w:r>
      <w:r w:rsidR="00222999" w:rsidRPr="00D3228C">
        <w:rPr>
          <w:b/>
          <w:szCs w:val="28"/>
        </w:rPr>
        <w:t xml:space="preserve"> Сельского поселения «</w:t>
      </w:r>
      <w:r w:rsidR="001B68FC">
        <w:rPr>
          <w:b/>
          <w:szCs w:val="28"/>
        </w:rPr>
        <w:t>Тел</w:t>
      </w:r>
      <w:r w:rsidR="00B5231B">
        <w:rPr>
          <w:b/>
          <w:szCs w:val="28"/>
        </w:rPr>
        <w:t>ь</w:t>
      </w:r>
      <w:r w:rsidR="001B68FC">
        <w:rPr>
          <w:b/>
          <w:szCs w:val="28"/>
        </w:rPr>
        <w:t>височный</w:t>
      </w:r>
      <w:r w:rsidR="001B68FC" w:rsidRPr="00D3228C">
        <w:rPr>
          <w:b/>
          <w:szCs w:val="28"/>
        </w:rPr>
        <w:t xml:space="preserve"> </w:t>
      </w:r>
      <w:r w:rsidR="00222999" w:rsidRPr="00D3228C">
        <w:rPr>
          <w:b/>
          <w:szCs w:val="28"/>
        </w:rPr>
        <w:t>сельсовет» Заполярного района Ненецкого автономного округа</w:t>
      </w:r>
      <w:r w:rsidR="00070039" w:rsidRPr="00D3228C">
        <w:rPr>
          <w:b/>
          <w:szCs w:val="28"/>
        </w:rPr>
        <w:t xml:space="preserve"> </w:t>
      </w:r>
      <w:r w:rsidR="00070039" w:rsidRPr="00D3228C">
        <w:rPr>
          <w:b/>
          <w:bCs/>
          <w:szCs w:val="28"/>
        </w:rPr>
        <w:t xml:space="preserve">и избирательных объединений, выдвинувших кандидатов </w:t>
      </w:r>
      <w:r w:rsidR="00070039" w:rsidRPr="00D3228C">
        <w:rPr>
          <w:b/>
          <w:szCs w:val="28"/>
        </w:rPr>
        <w:t>на должность главы Сельского поселения «</w:t>
      </w:r>
      <w:r w:rsidR="001B68FC">
        <w:rPr>
          <w:b/>
          <w:szCs w:val="28"/>
        </w:rPr>
        <w:t>Тел</w:t>
      </w:r>
      <w:r w:rsidR="00B5231B">
        <w:rPr>
          <w:b/>
          <w:szCs w:val="28"/>
        </w:rPr>
        <w:t>ь</w:t>
      </w:r>
      <w:r w:rsidR="001B68FC">
        <w:rPr>
          <w:b/>
          <w:szCs w:val="28"/>
        </w:rPr>
        <w:t>височный</w:t>
      </w:r>
      <w:r w:rsidR="001B68FC" w:rsidRPr="00D3228C">
        <w:rPr>
          <w:b/>
          <w:szCs w:val="28"/>
        </w:rPr>
        <w:t xml:space="preserve"> </w:t>
      </w:r>
      <w:r w:rsidR="00070039" w:rsidRPr="00D3228C">
        <w:rPr>
          <w:b/>
          <w:szCs w:val="28"/>
        </w:rPr>
        <w:t>сельсовет» Заполярного района Ненецкого автономного округа</w:t>
      </w:r>
    </w:p>
    <w:p w14:paraId="79EB2663" w14:textId="3D47AA01" w:rsidR="00222999" w:rsidRPr="00D3228C" w:rsidRDefault="004B29BA" w:rsidP="00D3228C">
      <w:pPr>
        <w:suppressAutoHyphens/>
        <w:spacing w:after="120" w:line="276" w:lineRule="auto"/>
        <w:jc w:val="both"/>
        <w:rPr>
          <w:szCs w:val="28"/>
        </w:rPr>
      </w:pPr>
      <w:r w:rsidRPr="00D3228C">
        <w:t xml:space="preserve">Настоящая Инструкция регулирует </w:t>
      </w:r>
      <w:r w:rsidR="000718F7" w:rsidRPr="00D3228C">
        <w:rPr>
          <w:szCs w:val="28"/>
        </w:rPr>
        <w:t xml:space="preserve">порядок формирования и расходования денежных средств избирательных фондов кандидатов </w:t>
      </w:r>
      <w:r w:rsidR="00222999" w:rsidRPr="00D3228C">
        <w:rPr>
          <w:szCs w:val="28"/>
        </w:rPr>
        <w:t xml:space="preserve">на </w:t>
      </w:r>
      <w:r w:rsidR="00D45F00" w:rsidRPr="00D3228C">
        <w:rPr>
          <w:szCs w:val="28"/>
        </w:rPr>
        <w:t>должность главы</w:t>
      </w:r>
      <w:r w:rsidR="00222999" w:rsidRPr="00D3228C">
        <w:rPr>
          <w:szCs w:val="28"/>
        </w:rPr>
        <w:t xml:space="preserve"> Сельского поселения </w:t>
      </w:r>
      <w:r w:rsidR="001B68FC">
        <w:rPr>
          <w:szCs w:val="28"/>
        </w:rPr>
        <w:t>«Тел</w:t>
      </w:r>
      <w:r w:rsidR="00B5231B">
        <w:rPr>
          <w:szCs w:val="28"/>
        </w:rPr>
        <w:t>ь</w:t>
      </w:r>
      <w:r w:rsidR="001B68FC">
        <w:rPr>
          <w:szCs w:val="28"/>
        </w:rPr>
        <w:t>височный</w:t>
      </w:r>
      <w:r w:rsidR="00222999" w:rsidRPr="00D3228C">
        <w:rPr>
          <w:szCs w:val="28"/>
        </w:rPr>
        <w:t xml:space="preserve"> сельсовет» Заполярного района Ненецкого автономного округа</w:t>
      </w:r>
      <w:r w:rsidR="00070039" w:rsidRPr="00D3228C">
        <w:rPr>
          <w:szCs w:val="28"/>
        </w:rPr>
        <w:t xml:space="preserve"> и избирательных объединений, выдвинувших кандидатов на должность главы Сельского поселения «</w:t>
      </w:r>
      <w:r w:rsidR="001B68FC">
        <w:rPr>
          <w:szCs w:val="28"/>
        </w:rPr>
        <w:t>Тел</w:t>
      </w:r>
      <w:r w:rsidR="00B5231B">
        <w:rPr>
          <w:szCs w:val="28"/>
        </w:rPr>
        <w:t>ь</w:t>
      </w:r>
      <w:r w:rsidR="001B68FC">
        <w:rPr>
          <w:szCs w:val="28"/>
        </w:rPr>
        <w:t>височный</w:t>
      </w:r>
      <w:r w:rsidR="00070039" w:rsidRPr="00D3228C">
        <w:rPr>
          <w:szCs w:val="28"/>
        </w:rPr>
        <w:t xml:space="preserve"> сельсовет» Заполярного района Ненецкого автономного округа</w:t>
      </w:r>
    </w:p>
    <w:p w14:paraId="4366A598" w14:textId="77777777" w:rsidR="004B29BA" w:rsidRDefault="004B29BA" w:rsidP="004421BD">
      <w:pPr>
        <w:pStyle w:val="Heading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0F3AFC08" w14:textId="77777777" w:rsidR="004B29BA" w:rsidRDefault="004B29BA" w:rsidP="004421BD">
      <w:pPr>
        <w:pStyle w:val="Heading"/>
        <w:numPr>
          <w:ilvl w:val="1"/>
          <w:numId w:val="39"/>
        </w:numPr>
        <w:ind w:left="0"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Согласно Федеральному закону от 12 июня 2002 года № 67-ФЗ «Об основных гарантиях избирательных прав и права на участие в референдуме граждан Российской Федерации» (далее - Федеральный закон), закону Ненецкого автономного округа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от 28 ноября 2008 года № 93-оз (далее – окружной закон) кандидаты обязаны создать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 его выдвижении до его регистрации этой избирательной комиссией.</w:t>
      </w:r>
    </w:p>
    <w:p w14:paraId="64E3686A" w14:textId="77777777" w:rsidR="004B29BA" w:rsidRPr="00AB700B" w:rsidRDefault="004B29BA" w:rsidP="004421BD">
      <w:pPr>
        <w:pStyle w:val="Heading"/>
        <w:numPr>
          <w:ilvl w:val="1"/>
          <w:numId w:val="39"/>
        </w:numPr>
        <w:ind w:left="0"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 w:rsidRPr="004E39A6">
        <w:rPr>
          <w:rFonts w:ascii="Times New Roman" w:hAnsi="Times New Roman"/>
          <w:b w:val="0"/>
          <w:sz w:val="28"/>
        </w:rPr>
        <w:t xml:space="preserve">При проведении выборов создание кандидатом избирательного фонда необязательно при условии, что число избирателей в избирательном округе не превышает пяти тысяч и финансирование кандидатом своей избирательной кампании не производится. В этом случае кандидат уведомляет </w:t>
      </w:r>
      <w:r w:rsidR="004A1D0B" w:rsidRPr="00BA69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участковую избирательную комиссию избирательного участка № </w:t>
      </w:r>
      <w:r w:rsidR="00222999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>
        <w:rPr>
          <w:rFonts w:ascii="Times New Roman" w:hAnsi="Times New Roman"/>
          <w:b w:val="0"/>
          <w:sz w:val="28"/>
        </w:rPr>
        <w:t xml:space="preserve"> (далее - Избирательная комиссия) </w:t>
      </w:r>
      <w:r w:rsidRPr="004E39A6">
        <w:rPr>
          <w:rFonts w:ascii="Times New Roman" w:hAnsi="Times New Roman"/>
          <w:b w:val="0"/>
          <w:sz w:val="28"/>
        </w:rPr>
        <w:t>об указанных обстоятельствах</w:t>
      </w:r>
      <w:r>
        <w:rPr>
          <w:rFonts w:ascii="Times New Roman" w:hAnsi="Times New Roman"/>
          <w:b w:val="0"/>
          <w:sz w:val="28"/>
        </w:rPr>
        <w:t>.</w:t>
      </w:r>
    </w:p>
    <w:p w14:paraId="03299C7A" w14:textId="77777777" w:rsidR="004B29BA" w:rsidRPr="00522DA8" w:rsidRDefault="004B29BA" w:rsidP="004421BD">
      <w:pPr>
        <w:pStyle w:val="Heading"/>
        <w:numPr>
          <w:ilvl w:val="1"/>
          <w:numId w:val="39"/>
        </w:numPr>
        <w:ind w:left="0"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Денежные средства избирательного фонда учитываются на специальном избирательном счете, открытом, с разрешения Избирательной комиссии, кандидатом </w:t>
      </w:r>
      <w:r w:rsidR="00522DA8" w:rsidRPr="00522DA8">
        <w:rPr>
          <w:rFonts w:ascii="Times New Roman" w:hAnsi="Times New Roman"/>
          <w:b w:val="0"/>
          <w:sz w:val="28"/>
        </w:rPr>
        <w:t xml:space="preserve">в </w:t>
      </w:r>
      <w:r w:rsidRPr="00522DA8">
        <w:rPr>
          <w:rFonts w:ascii="Times New Roman" w:hAnsi="Times New Roman"/>
          <w:b w:val="0"/>
          <w:sz w:val="28"/>
        </w:rPr>
        <w:t>дополнительном офисе № 8637/060 Архангельского отделения публичного акционерного общества «Сбербанк России»</w:t>
      </w:r>
      <w:r w:rsidR="00522DA8">
        <w:rPr>
          <w:rFonts w:ascii="Times New Roman" w:hAnsi="Times New Roman"/>
          <w:b w:val="0"/>
          <w:sz w:val="28"/>
        </w:rPr>
        <w:t xml:space="preserve"> (далее Дополнительный офис Сбербанк России)</w:t>
      </w:r>
      <w:r w:rsidR="00CA772F" w:rsidRPr="00522DA8">
        <w:rPr>
          <w:rFonts w:ascii="Times New Roman" w:hAnsi="Times New Roman"/>
          <w:b w:val="0"/>
          <w:sz w:val="28"/>
        </w:rPr>
        <w:t>, избирательным объединени</w:t>
      </w:r>
      <w:r w:rsidR="00522DA8">
        <w:rPr>
          <w:rFonts w:ascii="Times New Roman" w:hAnsi="Times New Roman"/>
          <w:b w:val="0"/>
          <w:sz w:val="28"/>
        </w:rPr>
        <w:t>е</w:t>
      </w:r>
      <w:r w:rsidR="00CA772F" w:rsidRPr="00522DA8">
        <w:rPr>
          <w:rFonts w:ascii="Times New Roman" w:hAnsi="Times New Roman"/>
          <w:b w:val="0"/>
          <w:sz w:val="28"/>
        </w:rPr>
        <w:t xml:space="preserve">м </w:t>
      </w:r>
      <w:r w:rsidR="00522DA8" w:rsidRPr="00522DA8">
        <w:rPr>
          <w:rFonts w:ascii="Times New Roman" w:hAnsi="Times New Roman"/>
          <w:b w:val="0"/>
          <w:sz w:val="28"/>
        </w:rPr>
        <w:t xml:space="preserve">в группе продаж управления продаж малому бизнесу Архангельского отделения 8637/05 публичного </w:t>
      </w:r>
      <w:r w:rsidR="00522DA8" w:rsidRPr="00522DA8">
        <w:rPr>
          <w:rFonts w:ascii="Times New Roman" w:hAnsi="Times New Roman"/>
          <w:b w:val="0"/>
          <w:sz w:val="28"/>
        </w:rPr>
        <w:lastRenderedPageBreak/>
        <w:t>акционерного общества «Сбербанк России»</w:t>
      </w:r>
      <w:r w:rsidR="00522DA8">
        <w:rPr>
          <w:rFonts w:ascii="Times New Roman" w:hAnsi="Times New Roman"/>
          <w:b w:val="0"/>
          <w:sz w:val="28"/>
        </w:rPr>
        <w:t xml:space="preserve"> (далее Дополнительный офис Сбербанк России)</w:t>
      </w:r>
      <w:r w:rsidRPr="00522DA8">
        <w:rPr>
          <w:rFonts w:ascii="Times New Roman" w:hAnsi="Times New Roman"/>
          <w:b w:val="0"/>
          <w:sz w:val="28"/>
        </w:rPr>
        <w:t>.</w:t>
      </w:r>
    </w:p>
    <w:p w14:paraId="6E64B25C" w14:textId="77777777" w:rsidR="004B29BA" w:rsidRDefault="004B29BA" w:rsidP="004421BD">
      <w:pPr>
        <w:pStyle w:val="Heading"/>
        <w:ind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1.4. Право распоряжаться средствами избирательных фондов принадлежит создавшим их кандидатам.</w:t>
      </w:r>
    </w:p>
    <w:p w14:paraId="281B5C8D" w14:textId="77777777" w:rsidR="004B29BA" w:rsidRDefault="004B29BA" w:rsidP="004421BD">
      <w:pPr>
        <w:pStyle w:val="Heading"/>
        <w:ind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1.5. Кандидат вправе назначить уполномоченного представителя по финансовым вопросам.</w:t>
      </w:r>
    </w:p>
    <w:p w14:paraId="3CBA51A2" w14:textId="77777777" w:rsidR="004B29BA" w:rsidRDefault="004B29BA" w:rsidP="00CB583C">
      <w:pPr>
        <w:pStyle w:val="Heading"/>
        <w:ind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Уполномоченный представитель по финансовым вопросам осуществляет свои действия на основании нотариально удостоверенной доверенности</w:t>
      </w:r>
      <w:r w:rsidR="00A4057F"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выданной кандидатом, в которой указывается следующие сведения об уполномоченном представителе:</w:t>
      </w:r>
    </w:p>
    <w:p w14:paraId="52DA8779" w14:textId="77777777" w:rsidR="004B29BA" w:rsidRDefault="004B29BA" w:rsidP="004421BD">
      <w:pPr>
        <w:pStyle w:val="Heading"/>
        <w:ind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фамилия, имя, отчество, дата рождения;</w:t>
      </w:r>
    </w:p>
    <w:p w14:paraId="248BFBB5" w14:textId="77777777" w:rsidR="004B29BA" w:rsidRDefault="004B29BA" w:rsidP="004421BD">
      <w:pPr>
        <w:pStyle w:val="Heading"/>
        <w:ind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серия, номер и дата выдачи паспорта или заменяющего его документа, наименование или код выдавшего его органа;</w:t>
      </w:r>
    </w:p>
    <w:p w14:paraId="294424EC" w14:textId="77777777" w:rsidR="004B29BA" w:rsidRDefault="004B29BA" w:rsidP="004421BD">
      <w:pPr>
        <w:pStyle w:val="Heading"/>
        <w:ind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адрес места жительства;</w:t>
      </w:r>
    </w:p>
    <w:p w14:paraId="3649473A" w14:textId="77777777" w:rsidR="004B29BA" w:rsidRDefault="004B29BA" w:rsidP="004421BD">
      <w:pPr>
        <w:pStyle w:val="Heading"/>
        <w:ind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полномочия (открытие и закрытие специального избирательного счета, распоряжение средствами избирательного фонда, включая возврат денежных средств и внесение средств за кандидата, учет денежных средств избирательного фонда, контроль за поступлением и расходованием средств избирательных фондов, право подписи на платежных расчетных документах, составление первого и итогового финансовых отчетов, иные полномочия (при необходимости)).</w:t>
      </w:r>
    </w:p>
    <w:p w14:paraId="343E5F93" w14:textId="77777777" w:rsidR="004B29BA" w:rsidRDefault="004B29BA" w:rsidP="004421BD">
      <w:pPr>
        <w:ind w:firstLine="720"/>
        <w:jc w:val="both"/>
      </w:pPr>
    </w:p>
    <w:p w14:paraId="57E56CA2" w14:textId="77777777" w:rsidR="004B29BA" w:rsidRDefault="004B29BA" w:rsidP="004421BD">
      <w:pPr>
        <w:pStyle w:val="Heading"/>
        <w:ind w:firstLine="72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Создание избирательных фондов</w:t>
      </w:r>
    </w:p>
    <w:p w14:paraId="178561B7" w14:textId="77777777" w:rsidR="004B29BA" w:rsidRDefault="004B29BA" w:rsidP="004421BD">
      <w:pPr>
        <w:pStyle w:val="Heading"/>
        <w:ind w:firstLine="720"/>
        <w:jc w:val="center"/>
        <w:outlineLvl w:val="0"/>
        <w:rPr>
          <w:rFonts w:ascii="Times New Roman" w:hAnsi="Times New Roman"/>
          <w:sz w:val="28"/>
        </w:rPr>
      </w:pPr>
    </w:p>
    <w:p w14:paraId="73025B4E" w14:textId="77777777" w:rsidR="004B29BA" w:rsidRPr="001015BA" w:rsidRDefault="004B29BA" w:rsidP="004421BD">
      <w:pPr>
        <w:pStyle w:val="ConsNormal"/>
        <w:widowControl/>
        <w:ind w:firstLine="709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2.1</w:t>
      </w:r>
      <w:r w:rsidRPr="001015BA">
        <w:rPr>
          <w:rFonts w:cs="Arial"/>
          <w:bCs/>
          <w:szCs w:val="22"/>
        </w:rPr>
        <w:t>.  Избирательные фонды могут формироваться только за счет следующих денежных средств:</w:t>
      </w:r>
    </w:p>
    <w:p w14:paraId="3C75B785" w14:textId="77777777" w:rsidR="004B29BA" w:rsidRPr="001015BA" w:rsidRDefault="004B29BA" w:rsidP="004421B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2"/>
        </w:rPr>
      </w:pPr>
      <w:r w:rsidRPr="001015BA">
        <w:rPr>
          <w:rFonts w:ascii="Times New Roman" w:hAnsi="Times New Roman"/>
          <w:bCs/>
          <w:sz w:val="28"/>
          <w:szCs w:val="22"/>
        </w:rPr>
        <w:t>1) собственных средств кандидата,</w:t>
      </w:r>
      <w:r>
        <w:rPr>
          <w:rFonts w:ascii="Times New Roman" w:hAnsi="Times New Roman"/>
          <w:bCs/>
          <w:sz w:val="28"/>
          <w:szCs w:val="22"/>
        </w:rPr>
        <w:t xml:space="preserve"> </w:t>
      </w:r>
      <w:r w:rsidRPr="001015BA">
        <w:rPr>
          <w:rFonts w:ascii="Times New Roman" w:hAnsi="Times New Roman"/>
          <w:bCs/>
          <w:sz w:val="28"/>
          <w:szCs w:val="22"/>
        </w:rPr>
        <w:t>которые в совокупности не могут превышать 50 п</w:t>
      </w:r>
      <w:r>
        <w:rPr>
          <w:rFonts w:ascii="Times New Roman" w:hAnsi="Times New Roman"/>
          <w:bCs/>
          <w:sz w:val="28"/>
          <w:szCs w:val="22"/>
        </w:rPr>
        <w:t>роцентов от установленной п. 2.2</w:t>
      </w:r>
      <w:r w:rsidRPr="001015BA">
        <w:rPr>
          <w:rFonts w:ascii="Times New Roman" w:hAnsi="Times New Roman"/>
          <w:bCs/>
          <w:sz w:val="28"/>
          <w:szCs w:val="22"/>
        </w:rPr>
        <w:t>. настоящей инструкции предельной суммы всех расходов из средств избирательного фонда кандидата;</w:t>
      </w:r>
    </w:p>
    <w:p w14:paraId="0B0E50A5" w14:textId="77777777" w:rsidR="004B29BA" w:rsidRPr="001015BA" w:rsidRDefault="004B29BA" w:rsidP="004421B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2"/>
        </w:rPr>
      </w:pPr>
      <w:r w:rsidRPr="001015BA">
        <w:rPr>
          <w:rFonts w:ascii="Times New Roman" w:hAnsi="Times New Roman"/>
          <w:bCs/>
          <w:sz w:val="28"/>
          <w:szCs w:val="22"/>
        </w:rPr>
        <w:t xml:space="preserve">2) средств, выделенных кандидату выдвинувшим его избирательным объединением, которые в совокупности не могут превышать </w:t>
      </w:r>
      <w:r w:rsidR="00B0432E">
        <w:rPr>
          <w:rFonts w:ascii="Times New Roman" w:hAnsi="Times New Roman"/>
          <w:bCs/>
          <w:sz w:val="28"/>
          <w:szCs w:val="22"/>
        </w:rPr>
        <w:t>10</w:t>
      </w:r>
      <w:r w:rsidRPr="001015BA">
        <w:rPr>
          <w:rFonts w:ascii="Times New Roman" w:hAnsi="Times New Roman"/>
          <w:bCs/>
          <w:sz w:val="28"/>
          <w:szCs w:val="22"/>
        </w:rPr>
        <w:t>0 процентов от установленной п. 2.</w:t>
      </w:r>
      <w:r>
        <w:rPr>
          <w:rFonts w:ascii="Times New Roman" w:hAnsi="Times New Roman"/>
          <w:bCs/>
          <w:sz w:val="28"/>
          <w:szCs w:val="22"/>
        </w:rPr>
        <w:t>2</w:t>
      </w:r>
      <w:r w:rsidRPr="001015BA">
        <w:rPr>
          <w:rFonts w:ascii="Times New Roman" w:hAnsi="Times New Roman"/>
          <w:bCs/>
          <w:sz w:val="28"/>
          <w:szCs w:val="22"/>
        </w:rPr>
        <w:t>. настоящей инструкции предельной суммы всех расходов из средств избирательного фонда кандидата;</w:t>
      </w:r>
    </w:p>
    <w:p w14:paraId="3F388FED" w14:textId="77777777" w:rsidR="004B29BA" w:rsidRPr="001015BA" w:rsidRDefault="004B29BA" w:rsidP="004421B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2"/>
        </w:rPr>
      </w:pPr>
      <w:r w:rsidRPr="001015BA">
        <w:rPr>
          <w:rFonts w:ascii="Times New Roman" w:hAnsi="Times New Roman"/>
          <w:bCs/>
          <w:sz w:val="28"/>
          <w:szCs w:val="22"/>
        </w:rPr>
        <w:t>3) добровольных пожертвований граждан и юридических лиц в размере, не превышающем в совокупности для каждого гражданина, юрид</w:t>
      </w:r>
      <w:r>
        <w:rPr>
          <w:rFonts w:ascii="Times New Roman" w:hAnsi="Times New Roman"/>
          <w:bCs/>
          <w:sz w:val="28"/>
          <w:szCs w:val="22"/>
        </w:rPr>
        <w:t>ического лица соответственно 50</w:t>
      </w:r>
      <w:r>
        <w:rPr>
          <w:rFonts w:ascii="Times New Roman" w:hAnsi="Times New Roman"/>
          <w:bCs/>
          <w:sz w:val="28"/>
          <w:szCs w:val="22"/>
          <w:lang w:val="en-US"/>
        </w:rPr>
        <w:t> </w:t>
      </w:r>
      <w:r w:rsidRPr="001015BA">
        <w:rPr>
          <w:rFonts w:ascii="Times New Roman" w:hAnsi="Times New Roman"/>
          <w:bCs/>
          <w:sz w:val="28"/>
          <w:szCs w:val="22"/>
        </w:rPr>
        <w:t>000</w:t>
      </w:r>
      <w:r>
        <w:rPr>
          <w:rFonts w:ascii="Times New Roman" w:hAnsi="Times New Roman"/>
          <w:bCs/>
          <w:sz w:val="28"/>
          <w:szCs w:val="22"/>
        </w:rPr>
        <w:t xml:space="preserve"> и 500</w:t>
      </w:r>
      <w:r>
        <w:rPr>
          <w:rFonts w:ascii="Times New Roman" w:hAnsi="Times New Roman"/>
          <w:bCs/>
          <w:sz w:val="28"/>
          <w:szCs w:val="22"/>
          <w:lang w:val="en-US"/>
        </w:rPr>
        <w:t> </w:t>
      </w:r>
      <w:r w:rsidRPr="001015BA">
        <w:rPr>
          <w:rFonts w:ascii="Times New Roman" w:hAnsi="Times New Roman"/>
          <w:bCs/>
          <w:sz w:val="28"/>
          <w:szCs w:val="22"/>
        </w:rPr>
        <w:t>000 рублей.</w:t>
      </w:r>
    </w:p>
    <w:p w14:paraId="77F64399" w14:textId="77777777" w:rsidR="00B0432E" w:rsidRDefault="004B29BA" w:rsidP="004421BD">
      <w:pPr>
        <w:pStyle w:val="ConsNormal"/>
        <w:widowControl/>
        <w:ind w:firstLine="709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2.2.</w:t>
      </w:r>
      <w:r w:rsidRPr="001015BA">
        <w:rPr>
          <w:rFonts w:cs="Arial"/>
          <w:bCs/>
          <w:szCs w:val="22"/>
        </w:rPr>
        <w:t> </w:t>
      </w:r>
      <w:r>
        <w:rPr>
          <w:rFonts w:cs="Arial"/>
          <w:bCs/>
          <w:szCs w:val="22"/>
        </w:rPr>
        <w:t xml:space="preserve">Предельная сумма </w:t>
      </w:r>
      <w:r w:rsidRPr="001015BA">
        <w:rPr>
          <w:rFonts w:cs="Arial"/>
          <w:bCs/>
          <w:szCs w:val="22"/>
        </w:rPr>
        <w:t>всех расходов из средств избирательного фонда кандидата, выдвинутого по</w:t>
      </w:r>
      <w:r>
        <w:rPr>
          <w:rFonts w:cs="Arial"/>
          <w:bCs/>
          <w:szCs w:val="22"/>
        </w:rPr>
        <w:t xml:space="preserve"> одномандатному</w:t>
      </w:r>
      <w:r w:rsidR="00B0432E">
        <w:rPr>
          <w:rFonts w:cs="Arial"/>
          <w:bCs/>
          <w:szCs w:val="22"/>
        </w:rPr>
        <w:t xml:space="preserve"> (многомандатному)</w:t>
      </w:r>
      <w:r w:rsidRPr="001015BA">
        <w:rPr>
          <w:rFonts w:cs="Arial"/>
          <w:bCs/>
          <w:szCs w:val="22"/>
        </w:rPr>
        <w:t xml:space="preserve"> избирательному округу, не может превышать 1</w:t>
      </w:r>
      <w:r>
        <w:rPr>
          <w:rFonts w:cs="Arial"/>
          <w:bCs/>
          <w:szCs w:val="22"/>
        </w:rPr>
        <w:t> 000 </w:t>
      </w:r>
      <w:r w:rsidRPr="001015BA">
        <w:rPr>
          <w:rFonts w:cs="Arial"/>
          <w:bCs/>
          <w:szCs w:val="22"/>
        </w:rPr>
        <w:t>000 рублей</w:t>
      </w:r>
      <w:r w:rsidR="00B0432E">
        <w:rPr>
          <w:rFonts w:cs="Arial"/>
          <w:bCs/>
          <w:szCs w:val="22"/>
        </w:rPr>
        <w:t>, кандидата, выдвинутого по единому избирательному округу - 3 000 000 рублей.</w:t>
      </w:r>
    </w:p>
    <w:p w14:paraId="3D8C2FE1" w14:textId="77777777" w:rsidR="00FF6E9F" w:rsidRDefault="00FF6E9F" w:rsidP="004421BD">
      <w:pPr>
        <w:pStyle w:val="ConsNormal"/>
        <w:widowControl/>
        <w:ind w:firstLine="709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2.3. Избирательные фонды избирательных объединений могут создаваться только за счет:</w:t>
      </w:r>
    </w:p>
    <w:p w14:paraId="4615A8C6" w14:textId="77777777" w:rsidR="00FF6E9F" w:rsidRDefault="00FF6E9F" w:rsidP="004421BD">
      <w:pPr>
        <w:pStyle w:val="ConsNormal"/>
        <w:widowControl/>
        <w:ind w:firstLine="709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1) собственных средств избирательных объединений, которые в совокупности не могут превышать 100 процентов от установленного п 2.4. настоящей инструкции предельной суммы всех расходов из средств избирательного фонда избирательного объединения;</w:t>
      </w:r>
    </w:p>
    <w:p w14:paraId="47F88C32" w14:textId="77777777" w:rsidR="00FF6E9F" w:rsidRDefault="00FF6E9F" w:rsidP="004421BD">
      <w:pPr>
        <w:pStyle w:val="ConsNormal"/>
        <w:widowControl/>
        <w:ind w:firstLine="709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lastRenderedPageBreak/>
        <w:t>2) добровольных пожертвований граждан и юридических лиц в размере, не превышающем в совокупности для каждого гражданина, юридического лица соответственно 250 000 и 2 500 000 рублей.</w:t>
      </w:r>
    </w:p>
    <w:p w14:paraId="252732F5" w14:textId="77777777" w:rsidR="00FF6E9F" w:rsidRDefault="00FF6E9F" w:rsidP="004421BD">
      <w:pPr>
        <w:pStyle w:val="ConsNormal"/>
        <w:widowControl/>
        <w:ind w:firstLine="709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2.4. Предельная сумма всех расходов из средств избирательного фонда избирательного объединения не может превышать 5 000 000 рублей.</w:t>
      </w:r>
    </w:p>
    <w:p w14:paraId="6BDA9DD8" w14:textId="77777777" w:rsidR="004B29BA" w:rsidRPr="00FF6E9F" w:rsidRDefault="004B29BA" w:rsidP="00FF6E9F">
      <w:pPr>
        <w:pStyle w:val="ConsNormal"/>
        <w:widowControl/>
        <w:ind w:firstLine="0"/>
        <w:jc w:val="both"/>
        <w:rPr>
          <w:rFonts w:cs="Arial"/>
          <w:bCs/>
          <w:szCs w:val="22"/>
        </w:rPr>
      </w:pPr>
    </w:p>
    <w:p w14:paraId="3CE65431" w14:textId="77777777" w:rsidR="004B29BA" w:rsidRDefault="004B29BA" w:rsidP="004421BD">
      <w:pPr>
        <w:pStyle w:val="Heading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Запреты на пожертвования в избирательные фонды</w:t>
      </w:r>
    </w:p>
    <w:p w14:paraId="6B38A4DB" w14:textId="77777777" w:rsidR="004B29BA" w:rsidRDefault="004B29BA" w:rsidP="004421BD">
      <w:pPr>
        <w:pStyle w:val="Heading"/>
        <w:jc w:val="center"/>
        <w:outlineLvl w:val="0"/>
        <w:rPr>
          <w:rFonts w:ascii="Times New Roman" w:hAnsi="Times New Roman"/>
          <w:sz w:val="28"/>
        </w:rPr>
      </w:pPr>
    </w:p>
    <w:p w14:paraId="77194337" w14:textId="77777777" w:rsidR="004B29BA" w:rsidRDefault="004B29BA" w:rsidP="004421BD">
      <w:pPr>
        <w:ind w:firstLine="720"/>
        <w:jc w:val="both"/>
      </w:pPr>
      <w:r>
        <w:t>3.1. Запрещается вносить пожертвования в избирательные фонды кандидатов, зарегистрированных кандидатов лицам и организациям, перечисленным в пункте 6 и пункте 6.1. Федерального закона.</w:t>
      </w:r>
    </w:p>
    <w:p w14:paraId="1F349748" w14:textId="77777777" w:rsidR="004B29BA" w:rsidRDefault="004B29BA" w:rsidP="004421BD">
      <w:pPr>
        <w:pStyle w:val="ConsNormal"/>
        <w:widowControl/>
        <w:ind w:firstLine="0"/>
        <w:jc w:val="center"/>
        <w:rPr>
          <w:b/>
        </w:rPr>
      </w:pPr>
    </w:p>
    <w:p w14:paraId="3F9C7A33" w14:textId="77777777" w:rsidR="004B29BA" w:rsidRDefault="004B29BA" w:rsidP="004421BD">
      <w:pPr>
        <w:pStyle w:val="ConsNormal"/>
        <w:widowControl/>
        <w:ind w:firstLine="0"/>
        <w:jc w:val="center"/>
        <w:rPr>
          <w:b/>
        </w:rPr>
      </w:pPr>
      <w:r>
        <w:rPr>
          <w:b/>
        </w:rPr>
        <w:t>4. Добровольные пожертвования в избирательные фонды</w:t>
      </w:r>
    </w:p>
    <w:p w14:paraId="7108D695" w14:textId="77777777" w:rsidR="004B29BA" w:rsidRDefault="004B29BA" w:rsidP="004421BD">
      <w:pPr>
        <w:pStyle w:val="ConsNormal"/>
        <w:widowControl/>
        <w:ind w:firstLine="0"/>
        <w:jc w:val="center"/>
        <w:rPr>
          <w:b/>
        </w:rPr>
      </w:pPr>
    </w:p>
    <w:p w14:paraId="7B1D0D15" w14:textId="77777777" w:rsidR="00FF6E9F" w:rsidRDefault="004B29BA" w:rsidP="004421BD">
      <w:pPr>
        <w:pStyle w:val="ConsNormal"/>
        <w:widowControl/>
        <w:ind w:firstLine="709"/>
        <w:jc w:val="both"/>
      </w:pPr>
      <w:r>
        <w:t xml:space="preserve">4.1. Добровольные пожертвования в избирательный фонд кандидата принимаются лично от граждан Российской Федерации отделениями связи или кредитными организациями только при предъявлении паспорта или заменяющего его документа. </w:t>
      </w:r>
    </w:p>
    <w:p w14:paraId="248BE1AE" w14:textId="77777777" w:rsidR="004B29BA" w:rsidRDefault="004B29BA" w:rsidP="004421BD">
      <w:pPr>
        <w:pStyle w:val="ConsNormal"/>
        <w:widowControl/>
        <w:ind w:firstLine="709"/>
        <w:jc w:val="both"/>
      </w:pPr>
      <w:r>
        <w:t xml:space="preserve">При внесении пожертвования гражданин указывает в платежном документе следующие сведения о себе: </w:t>
      </w:r>
    </w:p>
    <w:p w14:paraId="255D9E37" w14:textId="77777777" w:rsidR="004B29BA" w:rsidRDefault="004B29BA" w:rsidP="004421BD">
      <w:pPr>
        <w:pStyle w:val="ConsNormal"/>
        <w:widowControl/>
        <w:ind w:firstLine="709"/>
        <w:jc w:val="both"/>
      </w:pPr>
      <w:r>
        <w:t xml:space="preserve">- фамилию, имя, отчество, дату рождения, </w:t>
      </w:r>
    </w:p>
    <w:p w14:paraId="138B5AD5" w14:textId="77777777" w:rsidR="004B29BA" w:rsidRDefault="004B29BA" w:rsidP="004421BD">
      <w:pPr>
        <w:pStyle w:val="ConsNormal"/>
        <w:widowControl/>
        <w:ind w:firstLine="709"/>
        <w:jc w:val="both"/>
      </w:pPr>
      <w:r>
        <w:t xml:space="preserve">- адрес места жительства, </w:t>
      </w:r>
    </w:p>
    <w:p w14:paraId="64284F5B" w14:textId="77777777" w:rsidR="004B29BA" w:rsidRDefault="004B29BA" w:rsidP="004421BD">
      <w:pPr>
        <w:pStyle w:val="ConsNormal"/>
        <w:widowControl/>
        <w:ind w:firstLine="709"/>
        <w:jc w:val="both"/>
      </w:pPr>
      <w:r>
        <w:t xml:space="preserve">- серию и номер паспорта или заменяющего его документа, </w:t>
      </w:r>
    </w:p>
    <w:p w14:paraId="797935D0" w14:textId="77777777" w:rsidR="004B29BA" w:rsidRDefault="004B29BA" w:rsidP="004421BD">
      <w:pPr>
        <w:pStyle w:val="ConsNormal"/>
        <w:widowControl/>
        <w:ind w:firstLine="709"/>
        <w:jc w:val="both"/>
      </w:pPr>
      <w:r>
        <w:t xml:space="preserve">- </w:t>
      </w:r>
      <w:r w:rsidR="00D23484">
        <w:t>информацию</w:t>
      </w:r>
      <w:r>
        <w:t xml:space="preserve"> о гражданстве. </w:t>
      </w:r>
    </w:p>
    <w:p w14:paraId="3A127203" w14:textId="77777777" w:rsidR="004B29BA" w:rsidRDefault="004B29BA" w:rsidP="004421BD">
      <w:pPr>
        <w:pStyle w:val="ConsNormal"/>
        <w:widowControl/>
        <w:ind w:firstLine="709"/>
        <w:jc w:val="both"/>
      </w:pPr>
      <w:r>
        <w:t>Вышеуказанные сведения сверяются кредитными организациями или отделениями связи с данными паспорта или заменяющего его документа.</w:t>
      </w:r>
    </w:p>
    <w:p w14:paraId="70ACA3E5" w14:textId="77777777" w:rsidR="004B29BA" w:rsidRDefault="004B29BA" w:rsidP="004421BD">
      <w:pPr>
        <w:ind w:firstLine="709"/>
        <w:jc w:val="both"/>
      </w:pPr>
      <w:r>
        <w:t>4.</w:t>
      </w:r>
      <w:r w:rsidR="009A65CE">
        <w:t>2</w:t>
      </w:r>
      <w:r>
        <w:t>. Добровольные пожертвования юридических лиц в избирательный фонд кандидата осуществляются в безналичном порядке путем перечисления денежных средств на специальный избирательный счет.</w:t>
      </w:r>
    </w:p>
    <w:p w14:paraId="2A187AFC" w14:textId="77777777" w:rsidR="004B29BA" w:rsidRDefault="004B29BA" w:rsidP="004421BD">
      <w:pPr>
        <w:ind w:firstLine="709"/>
        <w:jc w:val="both"/>
      </w:pPr>
      <w:r>
        <w:t xml:space="preserve">При внесении пожертвования юридическим лицом в платежном поручении указываются следующие сведения: </w:t>
      </w:r>
    </w:p>
    <w:p w14:paraId="0832D384" w14:textId="77777777" w:rsidR="004B29BA" w:rsidRDefault="004B29BA" w:rsidP="004421BD">
      <w:pPr>
        <w:pStyle w:val="ConsNormal"/>
        <w:widowControl/>
        <w:ind w:firstLine="709"/>
        <w:jc w:val="both"/>
      </w:pPr>
      <w:r>
        <w:t xml:space="preserve">- идентификационный номер налогоплательщика, </w:t>
      </w:r>
    </w:p>
    <w:p w14:paraId="20E92AC0" w14:textId="77777777" w:rsidR="004B29BA" w:rsidRDefault="004B29BA" w:rsidP="004421BD">
      <w:pPr>
        <w:pStyle w:val="ConsNormal"/>
        <w:widowControl/>
        <w:ind w:firstLine="709"/>
        <w:jc w:val="both"/>
      </w:pPr>
      <w:r>
        <w:t xml:space="preserve">- наименование, </w:t>
      </w:r>
    </w:p>
    <w:p w14:paraId="2C19B947" w14:textId="77777777" w:rsidR="004B29BA" w:rsidRDefault="004B29BA" w:rsidP="004421BD">
      <w:pPr>
        <w:pStyle w:val="ConsNormal"/>
        <w:widowControl/>
        <w:ind w:firstLine="709"/>
        <w:jc w:val="both"/>
      </w:pPr>
      <w:r>
        <w:t xml:space="preserve">- дата регистрации, </w:t>
      </w:r>
    </w:p>
    <w:p w14:paraId="71E5B51A" w14:textId="77777777" w:rsidR="004B29BA" w:rsidRDefault="004B29BA" w:rsidP="004421BD">
      <w:pPr>
        <w:pStyle w:val="ConsNormal"/>
        <w:widowControl/>
        <w:ind w:firstLine="709"/>
        <w:jc w:val="both"/>
      </w:pPr>
      <w:r>
        <w:t xml:space="preserve">- банковские реквизиты, </w:t>
      </w:r>
    </w:p>
    <w:p w14:paraId="14619E42" w14:textId="77777777" w:rsidR="004B29BA" w:rsidRDefault="004B29BA" w:rsidP="004421BD">
      <w:pPr>
        <w:pStyle w:val="ConsNormal"/>
        <w:widowControl/>
        <w:ind w:firstLine="709"/>
        <w:jc w:val="both"/>
      </w:pPr>
      <w:r>
        <w:t>- отметка об отсутствии ограничений, предусмотренных частью 6 статьи 58 Федерального закона (</w:t>
      </w:r>
      <w:r w:rsidRPr="00994268">
        <w:t>данная отметка в платежном поручении прописывается следующим образом</w:t>
      </w:r>
      <w:r w:rsidRPr="00994268">
        <w:rPr>
          <w:u w:val="single"/>
        </w:rPr>
        <w:t xml:space="preserve">: </w:t>
      </w:r>
      <w:proofErr w:type="spellStart"/>
      <w:r w:rsidRPr="00994268">
        <w:rPr>
          <w:u w:val="single"/>
        </w:rPr>
        <w:t>отс</w:t>
      </w:r>
      <w:proofErr w:type="spellEnd"/>
      <w:r w:rsidRPr="00994268">
        <w:rPr>
          <w:u w:val="single"/>
        </w:rPr>
        <w:t xml:space="preserve">. </w:t>
      </w:r>
      <w:proofErr w:type="spellStart"/>
      <w:r w:rsidRPr="00994268">
        <w:rPr>
          <w:u w:val="single"/>
        </w:rPr>
        <w:t>огр</w:t>
      </w:r>
      <w:proofErr w:type="spellEnd"/>
      <w:r w:rsidRPr="00994268">
        <w:rPr>
          <w:u w:val="single"/>
        </w:rPr>
        <w:t>.</w:t>
      </w:r>
      <w:r w:rsidRPr="00994268">
        <w:t>).</w:t>
      </w:r>
    </w:p>
    <w:p w14:paraId="00010E8A" w14:textId="77777777" w:rsidR="004B29BA" w:rsidRDefault="004B29BA" w:rsidP="004421BD">
      <w:pPr>
        <w:pStyle w:val="ConsNormal"/>
        <w:widowControl/>
        <w:ind w:firstLine="709"/>
        <w:jc w:val="both"/>
      </w:pPr>
      <w:r>
        <w:t>4.</w:t>
      </w:r>
      <w:r w:rsidR="009A65CE">
        <w:t>3</w:t>
      </w:r>
      <w:r>
        <w:t>. Платежные (расчетные) документы на перечисление добровольных пожертвований в избирательный фонд кандидата заполняются и оформляются в соответствии с требованиями Центрального банка Российской Федерации о безналичных расчетах.</w:t>
      </w:r>
    </w:p>
    <w:p w14:paraId="43977F54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textAlignment w:val="auto"/>
      </w:pPr>
      <w:r>
        <w:t>4.</w:t>
      </w:r>
      <w:r w:rsidR="009A65CE">
        <w:t>4</w:t>
      </w:r>
      <w:r>
        <w:t xml:space="preserve">. Все денежные средства зачисляются на специальные избирательные счета в валюте Российской Федерации. Перечисление средств в иностранной валюте запрещено. </w:t>
      </w:r>
    </w:p>
    <w:p w14:paraId="25FC8007" w14:textId="77777777" w:rsidR="004B29BA" w:rsidRPr="008D256D" w:rsidRDefault="004B29BA" w:rsidP="004421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A65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8D256D">
        <w:rPr>
          <w:rFonts w:ascii="Times New Roman" w:hAnsi="Times New Roman" w:cs="Times New Roman"/>
          <w:sz w:val="28"/>
          <w:szCs w:val="28"/>
        </w:rPr>
        <w:t>Кандидат</w:t>
      </w:r>
      <w:r w:rsidR="00FF6E9F">
        <w:rPr>
          <w:rFonts w:ascii="Times New Roman" w:hAnsi="Times New Roman" w:cs="Times New Roman"/>
          <w:sz w:val="28"/>
          <w:szCs w:val="28"/>
        </w:rPr>
        <w:t>, избирательное объединение</w:t>
      </w:r>
      <w:r w:rsidRPr="00507D68">
        <w:rPr>
          <w:rFonts w:ascii="Times New Roman" w:hAnsi="Times New Roman" w:cs="Times New Roman"/>
          <w:sz w:val="28"/>
          <w:szCs w:val="28"/>
        </w:rPr>
        <w:t xml:space="preserve"> </w:t>
      </w:r>
      <w:r w:rsidRPr="008D256D">
        <w:rPr>
          <w:rFonts w:ascii="Times New Roman" w:hAnsi="Times New Roman" w:cs="Times New Roman"/>
          <w:sz w:val="28"/>
          <w:szCs w:val="28"/>
        </w:rPr>
        <w:t xml:space="preserve">вправе возвратить любое, за </w:t>
      </w:r>
      <w:r w:rsidRPr="008D256D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внесенного анонимным жертвователем, пожертвование жертвователям. Если добровольные пожертвования поступили в избирательные фонды кандидатов от граждан или юридических лиц, не имеющих права осуществлять такие пожертвования, или пожертвования были внесены с нарушением требований </w:t>
      </w:r>
      <w:hyperlink w:anchor="Par686" w:history="1">
        <w:r w:rsidRPr="002A58EF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hyperlink w:anchor="Par687" w:history="1">
        <w:r w:rsidRPr="002A58EF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2A58EF">
        <w:rPr>
          <w:rFonts w:ascii="Times New Roman" w:hAnsi="Times New Roman" w:cs="Times New Roman"/>
          <w:sz w:val="28"/>
          <w:szCs w:val="28"/>
        </w:rPr>
        <w:t xml:space="preserve"> с</w:t>
      </w:r>
      <w:r w:rsidRPr="008D256D">
        <w:rPr>
          <w:rFonts w:ascii="Times New Roman" w:hAnsi="Times New Roman" w:cs="Times New Roman"/>
          <w:sz w:val="28"/>
          <w:szCs w:val="28"/>
        </w:rPr>
        <w:t xml:space="preserve">татьи </w:t>
      </w:r>
      <w:r>
        <w:rPr>
          <w:rFonts w:ascii="Times New Roman" w:hAnsi="Times New Roman" w:cs="Times New Roman"/>
          <w:sz w:val="28"/>
          <w:szCs w:val="28"/>
        </w:rPr>
        <w:t xml:space="preserve">39 окружного закона </w:t>
      </w:r>
      <w:r w:rsidRPr="008D256D">
        <w:rPr>
          <w:rFonts w:ascii="Times New Roman" w:hAnsi="Times New Roman" w:cs="Times New Roman"/>
          <w:sz w:val="28"/>
          <w:szCs w:val="28"/>
        </w:rPr>
        <w:t xml:space="preserve">либо в размерах, превышающих размеры, предусмотренные </w:t>
      </w:r>
      <w:r>
        <w:rPr>
          <w:rFonts w:ascii="Times New Roman" w:hAnsi="Times New Roman" w:cs="Times New Roman"/>
          <w:sz w:val="28"/>
          <w:szCs w:val="28"/>
        </w:rPr>
        <w:t>п.п.2.1, 2.2</w:t>
      </w:r>
      <w:r w:rsidR="00FF6E9F">
        <w:rPr>
          <w:rFonts w:ascii="Times New Roman" w:hAnsi="Times New Roman" w:cs="Times New Roman"/>
          <w:sz w:val="28"/>
          <w:szCs w:val="28"/>
        </w:rPr>
        <w:t>, 2.3,2.4</w:t>
      </w:r>
      <w:r>
        <w:rPr>
          <w:rFonts w:ascii="Times New Roman" w:hAnsi="Times New Roman" w:cs="Times New Roman"/>
          <w:sz w:val="28"/>
          <w:szCs w:val="28"/>
        </w:rPr>
        <w:t xml:space="preserve"> настоящей Инструкции</w:t>
      </w:r>
      <w:r w:rsidRPr="008D256D">
        <w:rPr>
          <w:rFonts w:ascii="Times New Roman" w:hAnsi="Times New Roman" w:cs="Times New Roman"/>
          <w:sz w:val="28"/>
          <w:szCs w:val="28"/>
        </w:rPr>
        <w:t xml:space="preserve">, кандидаты обязаны не позднее чем через </w:t>
      </w:r>
      <w:r w:rsidR="00D23484">
        <w:rPr>
          <w:rFonts w:ascii="Times New Roman" w:hAnsi="Times New Roman" w:cs="Times New Roman"/>
          <w:sz w:val="28"/>
          <w:szCs w:val="28"/>
        </w:rPr>
        <w:t>10</w:t>
      </w:r>
      <w:r w:rsidRPr="008D256D">
        <w:rPr>
          <w:rFonts w:ascii="Times New Roman" w:hAnsi="Times New Roman" w:cs="Times New Roman"/>
          <w:sz w:val="28"/>
          <w:szCs w:val="28"/>
        </w:rPr>
        <w:t xml:space="preserve"> дней со дня поступления пожертвования на специальный избирательный счет возвратить эти пожертвования соответственно полностью или ту их часть, которая превышает установленный максимальный размер пожертвования, жертвователям (за вычетом расходов на пересылку) с указа</w:t>
      </w:r>
      <w:r>
        <w:rPr>
          <w:rFonts w:ascii="Times New Roman" w:hAnsi="Times New Roman" w:cs="Times New Roman"/>
          <w:sz w:val="28"/>
          <w:szCs w:val="28"/>
        </w:rPr>
        <w:t xml:space="preserve">нием причины возврата. Кандидат </w:t>
      </w:r>
      <w:r w:rsidRPr="008D256D">
        <w:rPr>
          <w:rFonts w:ascii="Times New Roman" w:hAnsi="Times New Roman" w:cs="Times New Roman"/>
          <w:sz w:val="28"/>
          <w:szCs w:val="28"/>
        </w:rPr>
        <w:t>не 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256D">
        <w:rPr>
          <w:rFonts w:ascii="Times New Roman" w:hAnsi="Times New Roman" w:cs="Times New Roman"/>
          <w:sz w:val="28"/>
          <w:szCs w:val="28"/>
        </w:rPr>
        <w:t xml:space="preserve">т ответственность за принятие пожертвований, при переводе которых жертвователи указали неверные сведения, предусмотренные </w:t>
      </w:r>
      <w:r>
        <w:rPr>
          <w:rFonts w:ascii="Times New Roman" w:hAnsi="Times New Roman" w:cs="Times New Roman"/>
          <w:sz w:val="28"/>
          <w:szCs w:val="28"/>
        </w:rPr>
        <w:t>пунктами 4.1, 4.2, 4.3 настоящей Инструкции</w:t>
      </w:r>
      <w:r w:rsidRPr="008D256D"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sz w:val="28"/>
          <w:szCs w:val="28"/>
        </w:rPr>
        <w:t>он своевременно не получил</w:t>
      </w:r>
      <w:r w:rsidRPr="008D256D">
        <w:rPr>
          <w:rFonts w:ascii="Times New Roman" w:hAnsi="Times New Roman" w:cs="Times New Roman"/>
          <w:sz w:val="28"/>
          <w:szCs w:val="28"/>
        </w:rPr>
        <w:t xml:space="preserve"> сведений о неправомерности данных пожертвований.</w:t>
      </w:r>
    </w:p>
    <w:p w14:paraId="62C84AF5" w14:textId="77777777" w:rsidR="004B29BA" w:rsidRPr="008D256D" w:rsidRDefault="004B29BA" w:rsidP="004421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90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Pr="008D256D">
        <w:rPr>
          <w:rFonts w:ascii="Times New Roman" w:hAnsi="Times New Roman" w:cs="Times New Roman"/>
          <w:sz w:val="28"/>
          <w:szCs w:val="28"/>
        </w:rPr>
        <w:t>.</w:t>
      </w:r>
      <w:r w:rsidR="009A65C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8D256D">
        <w:rPr>
          <w:rFonts w:ascii="Times New Roman" w:hAnsi="Times New Roman" w:cs="Times New Roman"/>
          <w:sz w:val="28"/>
          <w:szCs w:val="28"/>
        </w:rPr>
        <w:t xml:space="preserve">Пожертвования, внесенные анонимными жертвователями, не позднее чем через </w:t>
      </w:r>
      <w:r w:rsidR="00D23484">
        <w:rPr>
          <w:rFonts w:ascii="Times New Roman" w:hAnsi="Times New Roman" w:cs="Times New Roman"/>
          <w:sz w:val="28"/>
          <w:szCs w:val="28"/>
        </w:rPr>
        <w:t>10</w:t>
      </w:r>
      <w:r w:rsidRPr="008D256D">
        <w:rPr>
          <w:rFonts w:ascii="Times New Roman" w:hAnsi="Times New Roman" w:cs="Times New Roman"/>
          <w:sz w:val="28"/>
          <w:szCs w:val="28"/>
        </w:rPr>
        <w:t xml:space="preserve"> дней со дня поступления на специальный избирательный счет должны перечисляться кандидатом в доход </w:t>
      </w:r>
      <w:r w:rsidR="00D23484" w:rsidRPr="00BA6988">
        <w:rPr>
          <w:rFonts w:ascii="Times New Roman" w:hAnsi="Times New Roman" w:cs="Times New Roman"/>
          <w:sz w:val="28"/>
          <w:szCs w:val="28"/>
        </w:rPr>
        <w:t>местного</w:t>
      </w:r>
      <w:r w:rsidRPr="00BA698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8D256D">
        <w:rPr>
          <w:rFonts w:ascii="Times New Roman" w:hAnsi="Times New Roman" w:cs="Times New Roman"/>
          <w:sz w:val="28"/>
          <w:szCs w:val="28"/>
        </w:rPr>
        <w:t>.</w:t>
      </w:r>
    </w:p>
    <w:p w14:paraId="38F07E9C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textAlignment w:val="auto"/>
      </w:pPr>
      <w:r>
        <w:t>4.</w:t>
      </w:r>
      <w:r w:rsidR="009A65CE">
        <w:t>7</w:t>
      </w:r>
      <w:r>
        <w:t xml:space="preserve">. Граждане и юридические лица вправе оказывать финансовую поддержку кандидату только через соответствующие избирательные фонды. </w:t>
      </w:r>
    </w:p>
    <w:p w14:paraId="7D35E5D5" w14:textId="77777777" w:rsidR="004B29BA" w:rsidRDefault="004B29BA" w:rsidP="004421BD">
      <w:pPr>
        <w:pStyle w:val="ConsNormal"/>
        <w:widowControl/>
        <w:ind w:firstLine="0"/>
        <w:jc w:val="center"/>
        <w:rPr>
          <w:b/>
        </w:rPr>
      </w:pPr>
    </w:p>
    <w:p w14:paraId="17BF214E" w14:textId="77777777" w:rsidR="004B29BA" w:rsidRDefault="004B29BA" w:rsidP="004421BD">
      <w:pPr>
        <w:pStyle w:val="ConsNormal"/>
        <w:widowControl/>
        <w:ind w:firstLine="0"/>
        <w:jc w:val="center"/>
        <w:rPr>
          <w:b/>
        </w:rPr>
      </w:pPr>
      <w:r>
        <w:rPr>
          <w:b/>
        </w:rPr>
        <w:t>5. Расходование средств избирательных фондов и сведения, предоставляемые филиалом Сбербанка России</w:t>
      </w:r>
    </w:p>
    <w:p w14:paraId="1A6D69CE" w14:textId="77777777" w:rsidR="004B29BA" w:rsidRDefault="004B29BA" w:rsidP="004421BD">
      <w:pPr>
        <w:pStyle w:val="ConsNormal"/>
        <w:widowControl/>
        <w:ind w:firstLine="0"/>
        <w:jc w:val="center"/>
        <w:rPr>
          <w:b/>
        </w:rPr>
      </w:pPr>
    </w:p>
    <w:p w14:paraId="7280CDB6" w14:textId="77777777" w:rsidR="004B29BA" w:rsidRDefault="004B29BA" w:rsidP="004421BD">
      <w:pPr>
        <w:pStyle w:val="ConsNormal"/>
        <w:widowControl/>
        <w:jc w:val="both"/>
      </w:pPr>
      <w:r>
        <w:t>5.1. Средства избирательного фонда имеют целевое назначение. Они могут использоваться только на:</w:t>
      </w:r>
    </w:p>
    <w:p w14:paraId="5260C311" w14:textId="77777777" w:rsidR="004B29BA" w:rsidRDefault="004B29BA" w:rsidP="004421BD">
      <w:pPr>
        <w:pStyle w:val="ConsNormal"/>
        <w:widowControl/>
        <w:numPr>
          <w:ilvl w:val="0"/>
          <w:numId w:val="37"/>
        </w:numPr>
        <w:tabs>
          <w:tab w:val="clear" w:pos="1211"/>
          <w:tab w:val="left" w:pos="993"/>
        </w:tabs>
        <w:ind w:left="0" w:firstLine="720"/>
        <w:jc w:val="both"/>
      </w:pPr>
      <w:r>
        <w:t>финансовое обеспечение организационно-технических мероприятий, направленных на сбор подписей избирателей в поддержку выдвижения кандидата, в том числе на оплату труда лиц, привлекаемых для сбора подписей избирателей;</w:t>
      </w:r>
    </w:p>
    <w:p w14:paraId="65283811" w14:textId="77777777" w:rsidR="004B29BA" w:rsidRDefault="004B29BA" w:rsidP="004421BD">
      <w:pPr>
        <w:pStyle w:val="ConsNormal"/>
        <w:widowControl/>
        <w:numPr>
          <w:ilvl w:val="0"/>
          <w:numId w:val="37"/>
        </w:numPr>
        <w:tabs>
          <w:tab w:val="clear" w:pos="1211"/>
          <w:tab w:val="num" w:pos="0"/>
          <w:tab w:val="left" w:pos="993"/>
        </w:tabs>
        <w:ind w:left="0" w:firstLine="720"/>
        <w:jc w:val="both"/>
      </w:pPr>
      <w:r>
        <w:t>предвыборную агитацию, а также оплату работ (услуг) информационного и консультационного характера;</w:t>
      </w:r>
    </w:p>
    <w:p w14:paraId="52FBDCA9" w14:textId="77777777" w:rsidR="004B29BA" w:rsidRDefault="004B29BA" w:rsidP="004421BD">
      <w:pPr>
        <w:pStyle w:val="ConsNormal"/>
        <w:widowControl/>
        <w:numPr>
          <w:ilvl w:val="0"/>
          <w:numId w:val="37"/>
        </w:numPr>
        <w:tabs>
          <w:tab w:val="clear" w:pos="1211"/>
          <w:tab w:val="num" w:pos="0"/>
          <w:tab w:val="left" w:pos="993"/>
        </w:tabs>
        <w:ind w:left="0" w:firstLine="720"/>
        <w:jc w:val="both"/>
      </w:pPr>
      <w:r>
        <w:t>оплату других работ (услуг), выполненных (оказанных) гражданами Российской Федерации или юридическими лицами, а также на покрытие иных расходов, непосредственно связанных с проведением кандидатами своей избирательной кампании;</w:t>
      </w:r>
    </w:p>
    <w:p w14:paraId="234D1C3C" w14:textId="77777777" w:rsidR="004B29BA" w:rsidRDefault="004B29BA" w:rsidP="004421BD">
      <w:pPr>
        <w:pStyle w:val="ConsNormal"/>
        <w:widowControl/>
        <w:jc w:val="both"/>
        <w:rPr>
          <w:iCs/>
        </w:rPr>
      </w:pPr>
      <w:r>
        <w:t>5.2. К</w:t>
      </w:r>
      <w:r>
        <w:rPr>
          <w:iCs/>
        </w:rPr>
        <w:t>андидаты имеют право использовать только те денежные средства, которые перечислены жертвователями на специальные избирательные счета их избирательных фондов до дня голосования и зачислены в порядке, установленном Федеральным законом, окружным законом и настоящей Инструкцией.</w:t>
      </w:r>
    </w:p>
    <w:p w14:paraId="6040DF4B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 xml:space="preserve">5.3. Дополнительный офис Сбербанка России не реже одного раза в неделю, а менее чем за </w:t>
      </w:r>
      <w:r w:rsidR="00842E31">
        <w:t>10</w:t>
      </w:r>
      <w:r>
        <w:t xml:space="preserve"> дней до дня голосования – не реже одного раза в три операционных дня представляет избирательной комиссии сведения о поступлении (форма № 1-ОС, Приложение № 1 к настоящей Инструкции) и расходовании средств на специальных избирательных счетах кандидатов (форма № 2-ОС, Приложение № 2 к настоящей Инструкции). Данные сведения представляются в избирательную комиссию на бумажном носителе.</w:t>
      </w:r>
    </w:p>
    <w:p w14:paraId="33C3349C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 xml:space="preserve">Сведения по формам №1-ОС и №2-ОС на бумажном носителе </w:t>
      </w:r>
      <w:r>
        <w:lastRenderedPageBreak/>
        <w:t>предоставляются за подписью руководителя Дополнительного офиса Сбербанка России и печатью.</w:t>
      </w:r>
    </w:p>
    <w:p w14:paraId="62C621E2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 xml:space="preserve">5.4. При необходимости, Дополнительный офис Сбербанка России, по представлению избирательной комиссии, а по соответствующему избирательному фонду – также по требованию кандидата, обязан в трехдневный срок, а за </w:t>
      </w:r>
      <w:r w:rsidR="00842E31">
        <w:t>3</w:t>
      </w:r>
      <w:r>
        <w:t xml:space="preserve"> дня до дня голосования – немедленно представить заверенные копии первичных финансовых документов, подтверждающих поступление и расходование средств избирательных фондов.</w:t>
      </w:r>
    </w:p>
    <w:p w14:paraId="660EB371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 xml:space="preserve">5.5. Кандидаты ведут учет поступления и расходования средств своего избирательного фонда по форме №3-ОС, Приложение № 3 к настоящей Инструкции. </w:t>
      </w:r>
    </w:p>
    <w:p w14:paraId="5D06D5CF" w14:textId="77777777" w:rsidR="004B29BA" w:rsidRDefault="004B29BA" w:rsidP="004421BD">
      <w:pPr>
        <w:pStyle w:val="ConsNormal"/>
        <w:widowControl/>
        <w:ind w:firstLine="851"/>
        <w:jc w:val="center"/>
        <w:rPr>
          <w:b/>
        </w:rPr>
      </w:pPr>
    </w:p>
    <w:p w14:paraId="6A454548" w14:textId="77777777" w:rsidR="004B29BA" w:rsidRDefault="004B29BA" w:rsidP="004421BD">
      <w:pPr>
        <w:pStyle w:val="ConsNormal"/>
        <w:widowControl/>
        <w:ind w:firstLine="851"/>
        <w:jc w:val="center"/>
        <w:rPr>
          <w:b/>
        </w:rPr>
      </w:pPr>
      <w:r>
        <w:rPr>
          <w:b/>
        </w:rPr>
        <w:t>6. Расчеты кандидатов с гражданами и юридическими лицами</w:t>
      </w:r>
    </w:p>
    <w:p w14:paraId="7E7FC840" w14:textId="77777777" w:rsidR="004B29BA" w:rsidRDefault="004B29BA" w:rsidP="004421BD">
      <w:pPr>
        <w:pStyle w:val="ConsNormal"/>
        <w:widowControl/>
        <w:ind w:firstLine="851"/>
        <w:jc w:val="center"/>
        <w:rPr>
          <w:b/>
        </w:rPr>
      </w:pPr>
    </w:p>
    <w:p w14:paraId="07322B13" w14:textId="77777777" w:rsidR="004B29BA" w:rsidRDefault="004B29BA" w:rsidP="004421BD">
      <w:pPr>
        <w:ind w:firstLine="720"/>
        <w:jc w:val="both"/>
      </w:pPr>
      <w:r>
        <w:t>6.1. Договоры (соглашения) с гражданами и юридическими лицами о выполнении определенных работ (об оказании услуг), связанных с избирательной кампанией кандидата</w:t>
      </w:r>
      <w:r w:rsidR="00A4057F">
        <w:t>,</w:t>
      </w:r>
      <w:r>
        <w:t xml:space="preserve"> заключаются лично кандидатом, уполномоченным представителем по финансовым вопросам кандидата.</w:t>
      </w:r>
    </w:p>
    <w:p w14:paraId="2AAB3A11" w14:textId="77777777" w:rsidR="004B29BA" w:rsidRDefault="004B29BA" w:rsidP="004421BD">
      <w:pPr>
        <w:pStyle w:val="ConsNormal"/>
        <w:widowControl/>
        <w:jc w:val="both"/>
      </w:pPr>
      <w:r>
        <w:t>6.2. Реализация товаров, выполнение платных работ и оказание платных услуг гражданами и юридическими лицами для кандидатов должны оформляться в письменной форме с указанием реквизитов сторон, сведений об объеме поручаемой работы, ее стоимости, расценок по видам работ (калькуляция, смета), порядка оплаты, сроков выполнения работ. Договоры о привлечении кандидатами граждан к выполнению работ и оказанию услуг могут быть заключены только с совершеннолетними гражданами Российской Федерации.</w:t>
      </w:r>
    </w:p>
    <w:p w14:paraId="05DF6091" w14:textId="77777777" w:rsidR="004B29BA" w:rsidRDefault="004B29BA" w:rsidP="004421BD">
      <w:pPr>
        <w:pStyle w:val="ConsNormal"/>
        <w:widowControl/>
        <w:jc w:val="both"/>
      </w:pPr>
      <w:r>
        <w:t>Выполненные работы и услуги должны подтверждаться актами их приемки, накладными документами на отпущенную продукцию, подписанными заказчиком (кандидатом, его уполномоченным представителем по финансовым вопросам) и исполнителем.</w:t>
      </w:r>
    </w:p>
    <w:p w14:paraId="65884B9A" w14:textId="77777777" w:rsidR="004B29BA" w:rsidRDefault="004B29BA" w:rsidP="004421BD">
      <w:pPr>
        <w:pStyle w:val="ConsNormal"/>
        <w:widowControl/>
        <w:jc w:val="both"/>
      </w:pPr>
      <w:r>
        <w:t>6.3. Расчеты кандидатов</w:t>
      </w:r>
      <w:r w:rsidR="00C23761">
        <w:t xml:space="preserve">, </w:t>
      </w:r>
      <w:r w:rsidR="00FF6E9F">
        <w:t>избирательных объединений</w:t>
      </w:r>
      <w:r>
        <w:t xml:space="preserve"> с юридическими лицами за выполнение работ (оказание услуг) производятся только в безналичном порядке.</w:t>
      </w:r>
    </w:p>
    <w:p w14:paraId="38C9443D" w14:textId="77777777" w:rsidR="00290BC4" w:rsidRDefault="004B29BA" w:rsidP="004421BD">
      <w:pPr>
        <w:pStyle w:val="ConsNormal"/>
        <w:widowControl/>
        <w:jc w:val="both"/>
      </w:pPr>
      <w:r>
        <w:t>6.4. Расчеты кандидатов</w:t>
      </w:r>
      <w:r w:rsidR="00C23761">
        <w:t xml:space="preserve">, </w:t>
      </w:r>
      <w:r w:rsidR="00FF6E9F">
        <w:t>избирательных объединений</w:t>
      </w:r>
      <w:r>
        <w:t xml:space="preserve"> с гражданами за выполнение работ (оказание услуг) </w:t>
      </w:r>
      <w:r w:rsidR="00290BC4">
        <w:t>допускаются наличными денежными средствами, снятыми со специального избирательного счета.</w:t>
      </w:r>
      <w:r w:rsidR="00C23761">
        <w:t xml:space="preserve"> Все операции по снятию наличных денежных средств должны быть отражены в кассовой книге.</w:t>
      </w:r>
    </w:p>
    <w:p w14:paraId="1C4BA437" w14:textId="77777777" w:rsidR="00C23761" w:rsidRDefault="00C23761" w:rsidP="004421BD">
      <w:pPr>
        <w:pStyle w:val="ConsNormal"/>
        <w:widowControl/>
        <w:jc w:val="both"/>
      </w:pPr>
      <w:r>
        <w:t xml:space="preserve">Операции в кассовой книге отражаются в хронологическом порядке. На титульном листе кассовой книги указывается наименование регионального отделения политической партии, фамилия, имя, отчество кандидата, а также период, на который открывается кассовая книга. Листы кассовой книги должны быть пронумерованы, прошнурованы и скреплены печатью на последней странице. Все пустые строки в кассовой книге необходимо перечеркнуть в виде буквы </w:t>
      </w:r>
      <w:r>
        <w:rPr>
          <w:lang w:val="en-US"/>
        </w:rPr>
        <w:t>Z</w:t>
      </w:r>
      <w:r w:rsidRPr="00C23761">
        <w:t xml:space="preserve"> </w:t>
      </w:r>
      <w:r>
        <w:t>или крест-накрест.</w:t>
      </w:r>
    </w:p>
    <w:p w14:paraId="1CE79378" w14:textId="77777777" w:rsidR="004B29BA" w:rsidRDefault="00C23761" w:rsidP="00734FF0">
      <w:pPr>
        <w:pStyle w:val="ConsNormal"/>
        <w:widowControl/>
        <w:jc w:val="both"/>
      </w:pPr>
      <w:r>
        <w:t xml:space="preserve">Кассовая книга подписывается уполномоченным представителем </w:t>
      </w:r>
      <w:r w:rsidR="00734FF0">
        <w:t>избирательного объединения</w:t>
      </w:r>
      <w:r>
        <w:t xml:space="preserve"> по финансовым вопросам, кандидатом, уполномоченным представителем кандидата по финансовым вопросам (в случае его назначения)</w:t>
      </w:r>
      <w:r w:rsidR="00734FF0">
        <w:t>.</w:t>
      </w:r>
    </w:p>
    <w:p w14:paraId="7B1132FD" w14:textId="77777777" w:rsidR="004B29BA" w:rsidRPr="00C50461" w:rsidRDefault="004B29BA" w:rsidP="004421BD">
      <w:pPr>
        <w:pStyle w:val="ConsNormal"/>
        <w:widowControl/>
        <w:ind w:firstLine="709"/>
        <w:jc w:val="both"/>
        <w:rPr>
          <w:iCs/>
        </w:rPr>
      </w:pPr>
      <w:r>
        <w:rPr>
          <w:iCs/>
        </w:rPr>
        <w:lastRenderedPageBreak/>
        <w:t>6.5. </w:t>
      </w:r>
      <w:r w:rsidRPr="00C50461">
        <w:rPr>
          <w:iCs/>
        </w:rPr>
        <w:t xml:space="preserve">При снятии со специального избирательного </w:t>
      </w:r>
      <w:r>
        <w:rPr>
          <w:iCs/>
        </w:rPr>
        <w:t>счета наличных денежных средств следует четко указывать</w:t>
      </w:r>
      <w:r w:rsidRPr="00507D68">
        <w:rPr>
          <w:iCs/>
        </w:rPr>
        <w:t xml:space="preserve"> </w:t>
      </w:r>
      <w:r>
        <w:rPr>
          <w:iCs/>
        </w:rPr>
        <w:t>вид расходов, а также шифр с</w:t>
      </w:r>
      <w:r w:rsidRPr="0094714C">
        <w:rPr>
          <w:iCs/>
        </w:rPr>
        <w:t>т</w:t>
      </w:r>
      <w:r>
        <w:rPr>
          <w:iCs/>
        </w:rPr>
        <w:t>роки финансового отчета, по которому будет учтен платеж.</w:t>
      </w:r>
    </w:p>
    <w:p w14:paraId="5DDE104A" w14:textId="77777777" w:rsidR="004B29BA" w:rsidRPr="00B65004" w:rsidRDefault="004B29BA" w:rsidP="004421BD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B65004">
        <w:rPr>
          <w:szCs w:val="28"/>
        </w:rPr>
        <w:t>.</w:t>
      </w:r>
      <w:r>
        <w:rPr>
          <w:szCs w:val="28"/>
        </w:rPr>
        <w:t>6. </w:t>
      </w:r>
      <w:r w:rsidRPr="00B65004">
        <w:rPr>
          <w:szCs w:val="28"/>
        </w:rPr>
        <w:t>Оплата изготовления, а также распространения каждого тиража предвыборного агитационного материала должна производиться отдельными платежными поручениями.</w:t>
      </w:r>
    </w:p>
    <w:p w14:paraId="2B23D4CE" w14:textId="77777777" w:rsidR="004B29BA" w:rsidRPr="00472D68" w:rsidRDefault="004B29BA" w:rsidP="004421BD">
      <w:pPr>
        <w:ind w:firstLine="709"/>
        <w:jc w:val="both"/>
        <w:rPr>
          <w:szCs w:val="28"/>
        </w:rPr>
      </w:pPr>
      <w:r>
        <w:rPr>
          <w:szCs w:val="28"/>
        </w:rPr>
        <w:t>6.7. </w:t>
      </w:r>
      <w:r w:rsidRPr="00472D68">
        <w:rPr>
          <w:szCs w:val="28"/>
        </w:rPr>
        <w:t xml:space="preserve">При перечислении </w:t>
      </w:r>
      <w:r>
        <w:rPr>
          <w:szCs w:val="28"/>
        </w:rPr>
        <w:t xml:space="preserve">кандидатами, уполномоченными представителями по финансовым вопросам кандидатов </w:t>
      </w:r>
      <w:r w:rsidRPr="00472D68">
        <w:rPr>
          <w:szCs w:val="28"/>
        </w:rPr>
        <w:t xml:space="preserve">денежных средств за изготовление </w:t>
      </w:r>
      <w:r>
        <w:rPr>
          <w:szCs w:val="28"/>
        </w:rPr>
        <w:t xml:space="preserve">предвыборных </w:t>
      </w:r>
      <w:r w:rsidRPr="00472D68">
        <w:rPr>
          <w:szCs w:val="28"/>
        </w:rPr>
        <w:t xml:space="preserve">агитационных материалов в платежном поручении в </w:t>
      </w:r>
      <w:r>
        <w:rPr>
          <w:szCs w:val="28"/>
        </w:rPr>
        <w:t>поле</w:t>
      </w:r>
      <w:r w:rsidRPr="00472D68">
        <w:rPr>
          <w:szCs w:val="28"/>
        </w:rPr>
        <w:t xml:space="preserve"> 24 (</w:t>
      </w:r>
      <w:r>
        <w:rPr>
          <w:szCs w:val="28"/>
        </w:rPr>
        <w:t>«</w:t>
      </w:r>
      <w:r w:rsidRPr="00472D68">
        <w:rPr>
          <w:szCs w:val="28"/>
        </w:rPr>
        <w:t>Назначение платежа</w:t>
      </w:r>
      <w:r>
        <w:rPr>
          <w:szCs w:val="28"/>
        </w:rPr>
        <w:t>»</w:t>
      </w:r>
      <w:r w:rsidRPr="00472D68">
        <w:rPr>
          <w:szCs w:val="28"/>
        </w:rPr>
        <w:t>) следует указывать</w:t>
      </w:r>
      <w:r>
        <w:rPr>
          <w:szCs w:val="28"/>
        </w:rPr>
        <w:t xml:space="preserve"> наименование и тираж агитационного материала, а также реквизиты договора на его изготовление.</w:t>
      </w:r>
    </w:p>
    <w:p w14:paraId="18A7A839" w14:textId="77777777" w:rsidR="004B29BA" w:rsidRDefault="004B29BA" w:rsidP="004421BD">
      <w:pPr>
        <w:ind w:firstLine="708"/>
        <w:jc w:val="both"/>
        <w:rPr>
          <w:szCs w:val="28"/>
        </w:rPr>
      </w:pPr>
      <w:r w:rsidRPr="00472D68">
        <w:rPr>
          <w:szCs w:val="28"/>
        </w:rPr>
        <w:t>Наименование агитационного мат</w:t>
      </w:r>
      <w:r>
        <w:rPr>
          <w:szCs w:val="28"/>
        </w:rPr>
        <w:t>ериала. Определяется кандидатом самостоятельно и</w:t>
      </w:r>
      <w:r w:rsidRPr="00472D68">
        <w:rPr>
          <w:szCs w:val="28"/>
        </w:rPr>
        <w:t xml:space="preserve"> заключается в кавычки. Указанное в платежном поручении наименование агитационного материала должно совпадать с наименованием агитационного материала, указываемого при его представлении в избирательную комиссию</w:t>
      </w:r>
      <w:r>
        <w:rPr>
          <w:szCs w:val="28"/>
        </w:rPr>
        <w:t xml:space="preserve"> </w:t>
      </w:r>
      <w:r w:rsidRPr="00472D68">
        <w:rPr>
          <w:szCs w:val="28"/>
        </w:rPr>
        <w:t>в соответствии с требованиями пункта 3 статьи 54 Федерального закона.</w:t>
      </w:r>
    </w:p>
    <w:p w14:paraId="72ED4DD3" w14:textId="77777777" w:rsidR="004B29BA" w:rsidRPr="00472D68" w:rsidRDefault="004B29BA" w:rsidP="004421BD">
      <w:pPr>
        <w:ind w:firstLine="708"/>
        <w:jc w:val="both"/>
        <w:rPr>
          <w:szCs w:val="28"/>
        </w:rPr>
      </w:pPr>
      <w:r w:rsidRPr="00472D68">
        <w:rPr>
          <w:szCs w:val="28"/>
        </w:rPr>
        <w:t>Реквизиты договора на изготовление агитационного материала. Указывается дата договора в формате ДД.ММ.ГГГГ, затем – номер договора, предваряемый символом «</w:t>
      </w:r>
      <w:r w:rsidRPr="00472D68">
        <w:rPr>
          <w:szCs w:val="28"/>
          <w:lang w:val="en-US"/>
        </w:rPr>
        <w:t>N</w:t>
      </w:r>
      <w:r w:rsidRPr="00472D68">
        <w:rPr>
          <w:szCs w:val="28"/>
        </w:rPr>
        <w:t>».</w:t>
      </w:r>
    </w:p>
    <w:p w14:paraId="14CF7D8F" w14:textId="77777777" w:rsidR="004B29BA" w:rsidRDefault="004B29BA" w:rsidP="004421BD">
      <w:pPr>
        <w:ind w:firstLine="709"/>
        <w:jc w:val="both"/>
        <w:rPr>
          <w:szCs w:val="28"/>
        </w:rPr>
      </w:pPr>
      <w:r>
        <w:rPr>
          <w:szCs w:val="28"/>
        </w:rPr>
        <w:t>Пример заполнения поля «Назначение платежа»:</w:t>
      </w:r>
    </w:p>
    <w:p w14:paraId="77108B9F" w14:textId="77777777" w:rsidR="004B29BA" w:rsidRDefault="004B29BA" w:rsidP="004421BD">
      <w:pPr>
        <w:ind w:firstLine="709"/>
        <w:jc w:val="both"/>
        <w:rPr>
          <w:szCs w:val="28"/>
        </w:rPr>
      </w:pPr>
      <w:r>
        <w:rPr>
          <w:szCs w:val="28"/>
        </w:rPr>
        <w:t xml:space="preserve">««Зеленые просторы»; </w:t>
      </w:r>
      <w:r w:rsidRPr="00610F77">
        <w:rPr>
          <w:szCs w:val="28"/>
        </w:rPr>
        <w:t xml:space="preserve">Оплата по договору от 15.08.2013 </w:t>
      </w:r>
      <w:r w:rsidRPr="00610F77">
        <w:rPr>
          <w:szCs w:val="28"/>
          <w:lang w:val="en-US"/>
        </w:rPr>
        <w:t>N</w:t>
      </w:r>
      <w:r w:rsidRPr="00610F77">
        <w:rPr>
          <w:szCs w:val="28"/>
        </w:rPr>
        <w:t>65-8</w:t>
      </w:r>
      <w:r>
        <w:rPr>
          <w:szCs w:val="28"/>
        </w:rPr>
        <w:t>,</w:t>
      </w:r>
      <w:r w:rsidRPr="00610F77">
        <w:rPr>
          <w:szCs w:val="28"/>
        </w:rPr>
        <w:t xml:space="preserve"> ХХХХ руб., без НДС</w:t>
      </w:r>
      <w:r>
        <w:rPr>
          <w:szCs w:val="28"/>
        </w:rPr>
        <w:t>».</w:t>
      </w:r>
    </w:p>
    <w:p w14:paraId="50C94733" w14:textId="77777777" w:rsidR="004B29BA" w:rsidRDefault="004B29BA" w:rsidP="004421BD">
      <w:pPr>
        <w:pStyle w:val="ConsNormal"/>
        <w:widowControl/>
        <w:jc w:val="both"/>
      </w:pPr>
      <w:r>
        <w:t>6.8. Запрещается приобретение из средств избирательных фондов кандидатов предметов длительного пользования и основных средств.</w:t>
      </w:r>
    </w:p>
    <w:p w14:paraId="54BD53DB" w14:textId="77777777" w:rsidR="004B29BA" w:rsidRDefault="004B29BA" w:rsidP="004421BD">
      <w:pPr>
        <w:pStyle w:val="ConsNormal"/>
        <w:widowControl/>
        <w:jc w:val="both"/>
      </w:pPr>
      <w:r>
        <w:t>6.9. Запрещается изготовление агитационных печатных материалов кандидатов без предварительной оплаты из средств соответствующего избирательного фонда.</w:t>
      </w:r>
    </w:p>
    <w:p w14:paraId="7E46DAB6" w14:textId="77777777" w:rsidR="004B29BA" w:rsidRPr="00552C33" w:rsidRDefault="004B29BA" w:rsidP="004421BD">
      <w:pPr>
        <w:pStyle w:val="ConsNormal"/>
        <w:widowControl/>
        <w:ind w:firstLine="709"/>
        <w:jc w:val="both"/>
      </w:pPr>
      <w:r>
        <w:t>6.10. </w:t>
      </w:r>
      <w:r w:rsidRPr="00552C33">
        <w:t>Копия платежного (расчетного) документа с отметкой Банка должна быть представлена зарегистрированным кандидатом</w:t>
      </w:r>
      <w:r>
        <w:t xml:space="preserve"> </w:t>
      </w:r>
      <w:r w:rsidRPr="00552C33">
        <w:t>в редакцию периодического печатного издания до предоставления печатной площади. В случае нарушения этого условия предоставление печатной площади не допускается.</w:t>
      </w:r>
    </w:p>
    <w:p w14:paraId="7F41765E" w14:textId="77777777" w:rsidR="004B29BA" w:rsidRDefault="004B29BA" w:rsidP="004421BD">
      <w:pPr>
        <w:pStyle w:val="ConsNormal"/>
        <w:widowControl/>
        <w:jc w:val="both"/>
      </w:pPr>
      <w:r>
        <w:t>6.11. Во всех материалах, помещаемых в периодических печатных изданиях, должна помещаться информация о том, из средств избирательного фонда какого кандидата была произведена оплата соответствующих печатных материалов, или ссылка на то, какому кандидату предоставлена возможность опубликовать материал бесплатно.</w:t>
      </w:r>
    </w:p>
    <w:p w14:paraId="0D66F6E7" w14:textId="77777777" w:rsidR="004B29BA" w:rsidRDefault="004B29BA" w:rsidP="004421BD">
      <w:pPr>
        <w:pStyle w:val="ConsNormal"/>
        <w:widowControl/>
        <w:jc w:val="both"/>
      </w:pPr>
      <w:r>
        <w:t xml:space="preserve">6.12. Все печатные и аудиовизуальные агитационные материалы должны содержать наименование, юридический адрес и идентификационный номер налогоплательщика организации (фамилию, имя, отчество лица и наименование субъекта Российской Федерации, района, города, иного населенного пункта, где находится место его жительства), изготовившей (изготовивших) данные материалы, наименование организации (фамилию, имя, отчество лица), заказавшей (заказавшего) их, а также информацию о тираже и дате выпуска этих материалов и указание об оплате их изготовления из средств соответствующего избирательного фонда. Распространение агитационных печатных материалов, не содержащих указанную информацию, запрещается. До начала распространения печатных и </w:t>
      </w:r>
      <w:r>
        <w:lastRenderedPageBreak/>
        <w:t>аудиовизуальных агитационных материалов зарегистрированный кандидат представляет экземпляры или их копии в соответствующую избирательную комиссию. Вместе с указанными материалами должны быть представлены также сведения о месте нахождения (об адресе места жительства) организации (лица), изготовившей и заказавшей (изготовившего и заказавшего) эти материалы.</w:t>
      </w:r>
    </w:p>
    <w:p w14:paraId="421AAE0C" w14:textId="77777777" w:rsidR="004B29BA" w:rsidRDefault="004B29BA" w:rsidP="004421BD">
      <w:pPr>
        <w:pStyle w:val="ConsNormal"/>
        <w:widowControl/>
        <w:jc w:val="both"/>
      </w:pPr>
      <w:r>
        <w:t>При отсутствии технических возможностей такого представления агитационные материалы могут представляться в виде фотографий.</w:t>
      </w:r>
    </w:p>
    <w:p w14:paraId="1493C9B2" w14:textId="77777777" w:rsidR="004B29BA" w:rsidRDefault="004B29BA" w:rsidP="004421BD">
      <w:pPr>
        <w:pStyle w:val="ConsNormal"/>
        <w:widowControl/>
        <w:ind w:firstLine="709"/>
        <w:jc w:val="both"/>
      </w:pPr>
      <w:r>
        <w:t>6.13. Допускается добровольное бесплатное, без привлечения третьих лиц, личное выполнение совершеннолетними гражданами Российской Федерации работ и оказание услуг, связанных с проведением избирательной кампании кандидата.</w:t>
      </w:r>
    </w:p>
    <w:p w14:paraId="04AD6226" w14:textId="77777777" w:rsidR="004B29BA" w:rsidRDefault="004B29BA" w:rsidP="004421BD">
      <w:pPr>
        <w:pStyle w:val="ConsNormal"/>
        <w:widowControl/>
        <w:jc w:val="both"/>
      </w:pPr>
    </w:p>
    <w:p w14:paraId="0A9AECED" w14:textId="77777777" w:rsidR="004B29BA" w:rsidRDefault="004B29BA" w:rsidP="004421BD">
      <w:pPr>
        <w:pStyle w:val="ConsNormal"/>
        <w:widowControl/>
        <w:ind w:firstLine="0"/>
        <w:jc w:val="center"/>
        <w:rPr>
          <w:b/>
        </w:rPr>
      </w:pPr>
      <w:r>
        <w:rPr>
          <w:b/>
        </w:rPr>
        <w:t>7. Запрет на расходование средств помимо избирательного фонда</w:t>
      </w:r>
    </w:p>
    <w:p w14:paraId="747FFE83" w14:textId="77777777" w:rsidR="004B29BA" w:rsidRDefault="004B29BA" w:rsidP="004421BD">
      <w:pPr>
        <w:pStyle w:val="ConsNormal"/>
        <w:widowControl/>
        <w:ind w:firstLine="0"/>
        <w:jc w:val="center"/>
        <w:rPr>
          <w:b/>
        </w:rPr>
      </w:pPr>
    </w:p>
    <w:p w14:paraId="6D53CD31" w14:textId="77777777" w:rsidR="004B29BA" w:rsidRDefault="004B29BA" w:rsidP="004421BD">
      <w:pPr>
        <w:pStyle w:val="ConsNormal"/>
        <w:widowControl/>
        <w:jc w:val="both"/>
      </w:pPr>
      <w:r>
        <w:t>7.1. Кандидатам запрещается использовать для оплаты работ по сбору подписей, проведения предвыборной агитации, осуществления других предвыборных мероприятий (использование помещений, транспорта, связи, оргтехники и т.п.), иные денежные средства кроме средств, поступивших в избирательный фонд кандидата.</w:t>
      </w:r>
    </w:p>
    <w:p w14:paraId="42F3B654" w14:textId="77777777" w:rsidR="004B29BA" w:rsidRDefault="004B29BA" w:rsidP="004421BD">
      <w:pPr>
        <w:pStyle w:val="ConsNormal"/>
        <w:widowControl/>
        <w:jc w:val="both"/>
      </w:pPr>
      <w:r>
        <w:t>7.2. Запрещается бесплатное выполнение или выполнение по необоснованно заниженным (завышенным) расценкам юридическими лицами, их филиалами, представительствами и иными подразделениями работ, реализация товаров, оказание услуг, прямо или косвенно связанных с выборами и направленных на достижение определенного результата на выборах.</w:t>
      </w:r>
    </w:p>
    <w:p w14:paraId="1AA69327" w14:textId="77777777" w:rsidR="004B29BA" w:rsidRPr="00994268" w:rsidRDefault="004B29BA" w:rsidP="004421BD">
      <w:pPr>
        <w:pStyle w:val="ConsNormal"/>
        <w:widowControl/>
        <w:jc w:val="both"/>
      </w:pPr>
      <w:r>
        <w:t>7</w:t>
      </w:r>
      <w:r w:rsidRPr="00994268">
        <w:t xml:space="preserve">.3. Расходование в целях достижения определенного результата на выборах денежных средств, не перечисленных в избирательные фонды, запрещается. </w:t>
      </w:r>
    </w:p>
    <w:p w14:paraId="03680275" w14:textId="77777777" w:rsidR="004B29BA" w:rsidRDefault="004B29BA" w:rsidP="004421BD">
      <w:pPr>
        <w:pStyle w:val="ConsNormal"/>
        <w:widowControl/>
        <w:jc w:val="both"/>
      </w:pPr>
      <w:r>
        <w:t>7.4. Оплата рекламы коммерческой и иной, не связанной с выборами деятельности кандидатов, их доверенных лиц и уполномоченных представителей, а также оплата рекламы с использованием фамилий или изображений указанных лиц, оплата рекламы организаций, учредителями, собственниками, владельцами и (или) членами органов управления которых являются указанные лица и организации, в период избирательной кампании осуществляется за счет средств соответствующего избирательного фонда. В день голосования и в день, предшествующий дню голосования, такая реклама не допускается.</w:t>
      </w:r>
    </w:p>
    <w:p w14:paraId="4832FA53" w14:textId="77777777" w:rsidR="004B29BA" w:rsidRDefault="004B29BA" w:rsidP="004421BD">
      <w:pPr>
        <w:pStyle w:val="ConsNormal"/>
        <w:widowControl/>
        <w:jc w:val="both"/>
      </w:pPr>
      <w:r>
        <w:t>7.5. Запрещаются без письменного согласия кандидата или его уполномоченного представителя по финансовым вопросам и без оплаты из соответствующего избирательного фонда выполнение оплачиваемых работ, реализация товаров, оказание платных услуг, связанных с выборами и направленных на достижение определенного результата на выборах (форма согласия №4-ОС, Приложение № 4 к Инструкции).</w:t>
      </w:r>
    </w:p>
    <w:p w14:paraId="66BA285A" w14:textId="77777777" w:rsidR="004B29BA" w:rsidRDefault="004B29BA" w:rsidP="004421BD">
      <w:pPr>
        <w:pStyle w:val="ConsNormal"/>
        <w:widowControl/>
        <w:jc w:val="both"/>
      </w:pPr>
    </w:p>
    <w:p w14:paraId="0EAAFB9C" w14:textId="77777777" w:rsidR="004B29BA" w:rsidRDefault="004B29BA" w:rsidP="004421BD">
      <w:pPr>
        <w:pStyle w:val="ConsNormal"/>
        <w:widowControl/>
        <w:ind w:firstLine="0"/>
        <w:jc w:val="center"/>
        <w:rPr>
          <w:b/>
        </w:rPr>
      </w:pPr>
      <w:r>
        <w:rPr>
          <w:b/>
        </w:rPr>
        <w:t>8. Сведения, передаваемые в средства массовой информации для опубликования</w:t>
      </w:r>
    </w:p>
    <w:p w14:paraId="50834D43" w14:textId="77777777" w:rsidR="004B29BA" w:rsidRDefault="004B29BA" w:rsidP="004421BD">
      <w:pPr>
        <w:pStyle w:val="ConsNormal"/>
        <w:widowControl/>
        <w:ind w:firstLine="0"/>
        <w:jc w:val="center"/>
        <w:rPr>
          <w:b/>
        </w:rPr>
      </w:pPr>
    </w:p>
    <w:p w14:paraId="5837E904" w14:textId="77777777" w:rsidR="004B29BA" w:rsidRPr="0052656D" w:rsidRDefault="004B29BA" w:rsidP="004421BD">
      <w:pPr>
        <w:pStyle w:val="ConsNormal"/>
        <w:widowControl/>
        <w:jc w:val="both"/>
      </w:pPr>
      <w:r w:rsidRPr="0052656D">
        <w:t>8.1. Избирательная комиссия периодически, но не реже чем один раз в две недели до дня голосования</w:t>
      </w:r>
      <w:r w:rsidR="00627236" w:rsidRPr="0052656D">
        <w:t xml:space="preserve">, направляет в редакции средств массовой информации </w:t>
      </w:r>
      <w:r w:rsidR="00627236" w:rsidRPr="0052656D">
        <w:lastRenderedPageBreak/>
        <w:t>для опубликования сведения о поступлении средств в избирательные фонды канди</w:t>
      </w:r>
      <w:r w:rsidR="008956A5" w:rsidRPr="0052656D">
        <w:t>д</w:t>
      </w:r>
      <w:r w:rsidR="00627236" w:rsidRPr="0052656D">
        <w:t xml:space="preserve">атов, избирательных объединений и расходовании этих средств. Редакция муниципальных периодических печатных изданий </w:t>
      </w:r>
      <w:r w:rsidR="008956A5" w:rsidRPr="0052656D">
        <w:t xml:space="preserve">обязаны публиковать указанные сведения в течение трех дней со дня получения. Обязательному опубликованию подлежат сведения о средствах, возвращенных жертвователям из избирательного фонда, в том числе об основаниях возврат, об общей сумме средств, поступивших в избирательный фонд, и об общей сумме израсходованных средств. </w:t>
      </w:r>
      <w:r w:rsidR="00627236" w:rsidRPr="0052656D">
        <w:t xml:space="preserve"> </w:t>
      </w:r>
      <w:r w:rsidRPr="0052656D">
        <w:t>(по форме № 5-ОС, Приложение № 5 к настоящей Инструкции).</w:t>
      </w:r>
    </w:p>
    <w:p w14:paraId="73F32AF2" w14:textId="77777777" w:rsidR="004B29BA" w:rsidRPr="0052656D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 w:rsidRPr="0052656D">
        <w:t>Избирательная комиссия знакомит зарегистрированных кандидатов со сведениями Дополнительного офиса Сбербанка России о поступлении и расходовании средств избирательных фондов по их официальным запросам.</w:t>
      </w:r>
    </w:p>
    <w:p w14:paraId="52C386B7" w14:textId="77777777" w:rsidR="006C58F3" w:rsidRPr="0052656D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 w:rsidRPr="0052656D">
        <w:t>8.2. </w:t>
      </w:r>
      <w:r w:rsidR="008956A5" w:rsidRPr="0052656D">
        <w:t>Сведе</w:t>
      </w:r>
      <w:r w:rsidR="006C58F3" w:rsidRPr="0052656D">
        <w:t>н</w:t>
      </w:r>
      <w:r w:rsidR="008956A5" w:rsidRPr="0052656D">
        <w:t>ия о поступлении средств на специальный избирательный счет и расходовании этих</w:t>
      </w:r>
      <w:r w:rsidR="006C58F3" w:rsidRPr="0052656D">
        <w:t xml:space="preserve"> средств размещаются Избирательной комиссией Ненецкого автономного округа </w:t>
      </w:r>
      <w:r w:rsidRPr="0052656D">
        <w:t>на</w:t>
      </w:r>
      <w:r w:rsidR="006C58F3" w:rsidRPr="0052656D">
        <w:t xml:space="preserve"> своем</w:t>
      </w:r>
      <w:r w:rsidRPr="0052656D">
        <w:t xml:space="preserve"> </w:t>
      </w:r>
      <w:r w:rsidR="008956A5" w:rsidRPr="0052656D">
        <w:t xml:space="preserve">официальном </w:t>
      </w:r>
      <w:r w:rsidRPr="0052656D">
        <w:t>сайте</w:t>
      </w:r>
      <w:r w:rsidR="008956A5" w:rsidRPr="0052656D">
        <w:t xml:space="preserve"> информационно-телекоммуникационной сети «Интернет»</w:t>
      </w:r>
      <w:r w:rsidR="006C58F3" w:rsidRPr="0052656D">
        <w:t>. При проведении выборов в органы местного самоуправления обязательному размещению подлежат сведения:</w:t>
      </w:r>
    </w:p>
    <w:p w14:paraId="3213FD9D" w14:textId="77777777" w:rsidR="004B29BA" w:rsidRPr="0052656D" w:rsidRDefault="006C58F3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 w:rsidRPr="0052656D">
        <w:t>1) о финансовой операции по расходованию средств из соответствующего избирательного</w:t>
      </w:r>
      <w:r w:rsidR="004B29BA" w:rsidRPr="0052656D">
        <w:t xml:space="preserve"> </w:t>
      </w:r>
      <w:r w:rsidRPr="0052656D">
        <w:t>фонда в случае, если ее размер превышает 50 тысяч рублей;</w:t>
      </w:r>
    </w:p>
    <w:p w14:paraId="43F52F6D" w14:textId="77777777" w:rsidR="006C58F3" w:rsidRPr="0052656D" w:rsidRDefault="006C58F3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 w:rsidRPr="0052656D">
        <w:t>2) о юридических лицах, перечисливших в соответствующий избирательный фонд добровольные пожертвования в сумме, превышающей 25 тысяч рублей;</w:t>
      </w:r>
    </w:p>
    <w:p w14:paraId="302935B3" w14:textId="77777777" w:rsidR="006C58F3" w:rsidRPr="0052656D" w:rsidRDefault="006C58F3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 w:rsidRPr="0052656D">
        <w:t>3) о количестве граждан, внесших в соответствующий избирательный фонд добровольные пожертвования в сумме, превышающей 20 тысяч рублей;</w:t>
      </w:r>
    </w:p>
    <w:p w14:paraId="37FDEA58" w14:textId="77777777" w:rsidR="006C58F3" w:rsidRPr="0052656D" w:rsidRDefault="006C58F3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 w:rsidRPr="0052656D">
        <w:t>4) о средствах, возвращенных жертвователям из соответствующего избирательного фонда, в том числе об основаниях возврата;</w:t>
      </w:r>
    </w:p>
    <w:p w14:paraId="23141567" w14:textId="77777777" w:rsidR="006C58F3" w:rsidRPr="0052656D" w:rsidRDefault="006C58F3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 w:rsidRPr="0052656D">
        <w:t xml:space="preserve">5) </w:t>
      </w:r>
      <w:r w:rsidR="0052656D" w:rsidRPr="0052656D">
        <w:t>Об общей сумме средств, поступивших в соответствующий избирательный фонд, и об общей сумме израсходованных средств.</w:t>
      </w:r>
    </w:p>
    <w:p w14:paraId="5485C551" w14:textId="77777777" w:rsidR="0052656D" w:rsidRDefault="0052656D" w:rsidP="0052656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textAlignment w:val="auto"/>
      </w:pPr>
      <w:r w:rsidRPr="0052656D">
        <w:t>8.3 Размещение сведений, указанных в части 8.2., осуществляются в объеме, определяемом Избирательной комиссии</w:t>
      </w:r>
      <w:r>
        <w:t xml:space="preserve"> Ненецкого автономного округа.</w:t>
      </w:r>
    </w:p>
    <w:p w14:paraId="2AEF9768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</w:p>
    <w:p w14:paraId="44904899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  <w:r>
        <w:rPr>
          <w:b/>
        </w:rPr>
        <w:t>9. Возврат неизрасходованных денежных средств</w:t>
      </w:r>
    </w:p>
    <w:p w14:paraId="6E3DEAEC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</w:p>
    <w:p w14:paraId="586A5BAA" w14:textId="77777777" w:rsidR="004B29BA" w:rsidRDefault="004B29BA" w:rsidP="004421BD">
      <w:pPr>
        <w:ind w:firstLine="720"/>
        <w:jc w:val="both"/>
      </w:pPr>
      <w:r>
        <w:t>9.1. Неизрасходованные денежные средства, находящиеся на специальном избирательном счете после дня голосования, кандидаты обязаны перечислить гражданам и юридическим лицам, осуществившим пожертвования либо перечисления в их избирательные фонды, пропорционально вложенным средствам, до даты представления итогового финансового отчета.</w:t>
      </w:r>
    </w:p>
    <w:p w14:paraId="034B7363" w14:textId="77777777" w:rsidR="004B29BA" w:rsidRDefault="004B29BA" w:rsidP="004421BD">
      <w:pPr>
        <w:ind w:firstLine="720"/>
        <w:jc w:val="both"/>
      </w:pPr>
      <w:r>
        <w:t>9.2. По истечении 60 дней со дня голосования остатки неизрасходованных денежных средств на специальном избирательном счете Дополнительный офис Сбербанка России обязан перечислить в доход местного бюджета</w:t>
      </w:r>
      <w:r w:rsidR="0052656D">
        <w:t xml:space="preserve"> и закрыть этот счет</w:t>
      </w:r>
      <w:r>
        <w:t>.</w:t>
      </w:r>
    </w:p>
    <w:p w14:paraId="00963C4A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</w:p>
    <w:p w14:paraId="1E939384" w14:textId="77777777" w:rsidR="00760E34" w:rsidRDefault="00760E34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</w:p>
    <w:p w14:paraId="1E8EF502" w14:textId="77777777" w:rsidR="004B29BA" w:rsidRDefault="00222999" w:rsidP="00760E34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  <w:r>
        <w:rPr>
          <w:b/>
        </w:rPr>
        <w:t xml:space="preserve"> </w:t>
      </w:r>
      <w:r w:rsidR="00760E34">
        <w:rPr>
          <w:b/>
        </w:rPr>
        <w:t xml:space="preserve">      </w:t>
      </w:r>
      <w:r w:rsidR="004B29BA">
        <w:rPr>
          <w:b/>
        </w:rPr>
        <w:t>10. Отчетность</w:t>
      </w:r>
    </w:p>
    <w:p w14:paraId="6D5A0E0D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</w:p>
    <w:p w14:paraId="32D9F362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10.1. Кандидаты</w:t>
      </w:r>
      <w:r w:rsidR="00481E2E">
        <w:t>, избирательные объединения</w:t>
      </w:r>
      <w:r>
        <w:t xml:space="preserve"> представляют в избирательную комиссию свои финансовые отчеты по форме №6-ОС, Приложение № 6 к настоящей </w:t>
      </w:r>
      <w:r>
        <w:lastRenderedPageBreak/>
        <w:t>Инструкции, со следующей периодичностью:</w:t>
      </w:r>
    </w:p>
    <w:p w14:paraId="6E5AD2FC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1) первый финансовый отчет – одновременно с представлением документов, необходимых для регистрации, в отчет включаются сведения по состоянию на дату, которая не более чем на пять дней предшествует дате сдачи отчета;</w:t>
      </w:r>
    </w:p>
    <w:p w14:paraId="2D5D0C54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 xml:space="preserve">2) итоговый финансовый отчет – не позднее чем через 30 дней после официального опубликования общих итогов выборов. </w:t>
      </w:r>
    </w:p>
    <w:p w14:paraId="65AEB2E1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 w:rsidRPr="00010A3B">
        <w:t xml:space="preserve">Финансовые отчеты предоставляются </w:t>
      </w:r>
      <w:r>
        <w:t>в избирательную комиссию как на бумажном носителе</w:t>
      </w:r>
      <w:r w:rsidR="00CD7A26">
        <w:t>,</w:t>
      </w:r>
      <w:r>
        <w:t xml:space="preserve"> так и</w:t>
      </w:r>
      <w:r w:rsidRPr="00010A3B">
        <w:t xml:space="preserve"> в машиночитаемом виде</w:t>
      </w:r>
      <w:r>
        <w:t>.</w:t>
      </w:r>
    </w:p>
    <w:p w14:paraId="7A113CB3" w14:textId="77777777" w:rsidR="004B29BA" w:rsidRPr="00010A3B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 xml:space="preserve">Примечание: на основании п.9 ст.59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представление кандидатов финансовых отчетов не требуется в случае, если кандидат не создавал избирательный фонд. </w:t>
      </w:r>
    </w:p>
    <w:p w14:paraId="02528C80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10.2. К первому, итоговому финансовым отчетам прилагаются сведения по форме №3-ОС, прилагаемой к настоящей Инструкции, где в графе «Шифр строки финансового отчета» указывается, в какой строке итогового финансового отчета учтено каждое поступление, возврат, расходование денежных средств избирательного фонда, а также выписка банка, отражающая все финансовые операции, включенные в финансовый отчет.</w:t>
      </w:r>
    </w:p>
    <w:p w14:paraId="33E4CC83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Все первичные финансовые документы, подтверждающие поступление и расходование средств избирательного фонда, брошюруются отдельной папкой и прилагаются к итоговому финансовому отчету. Первичные финансовые документы должны быть подобраны в хронологической последовательности по мере отражения финансовых операций на специальных избирательных счетах. При этом за основу принимаются выписки из специальных избирательных счетов избирательных фондов, к которым подбираются необходимые документы (основания), подтверждающие поступление (расходование) денежных средств. Кроме того</w:t>
      </w:r>
      <w:r w:rsidR="00A4057F">
        <w:t>,</w:t>
      </w:r>
      <w:r>
        <w:t xml:space="preserve"> к первичным финансовым документам должны быть приложены экземпляры или копии всех предвыборных печатных, аудиовизуальных и иных агитационных материалов. При отсутствии технических возможностей агитационные материалы могут представляться в виде фотокопий. </w:t>
      </w:r>
    </w:p>
    <w:p w14:paraId="6B869867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 xml:space="preserve">Данное приложение должно быть представлено в сброшюрованном виде и иметь сквозную нумерацию. </w:t>
      </w:r>
    </w:p>
    <w:p w14:paraId="25919DF5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Кандидаты</w:t>
      </w:r>
      <w:r w:rsidR="00481E2E">
        <w:t>, избирательные объединения</w:t>
      </w:r>
      <w:r>
        <w:t xml:space="preserve"> одновременно с предоставлением итогового финансового отчета направляют в избирательную комиссию пояснительную записку, в которой отражается количество папок, прилагаемых к итоговому финансовому отчету.</w:t>
      </w:r>
    </w:p>
    <w:p w14:paraId="5E658144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10.3. До сдачи финансовых отчетов все наличные средства, оставшиеся у</w:t>
      </w:r>
      <w:r w:rsidR="00CD7A26">
        <w:t xml:space="preserve"> </w:t>
      </w:r>
      <w:r>
        <w:t>кандидата</w:t>
      </w:r>
      <w:r w:rsidR="00CD7A26">
        <w:t xml:space="preserve">, </w:t>
      </w:r>
      <w:r>
        <w:t>должны быть возвращены на специальный избирательный счет. При этом в платежном (расчетном) документе на возврат наличных средств указывается: «Возврат неизрасходованных наличных средств»</w:t>
      </w:r>
    </w:p>
    <w:p w14:paraId="771CEF8E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10.4. Если кандидат утратил свой статус, обязанность сдачи итогового финансового отчета возлагается на гражданина, являвшегося кандидатом.</w:t>
      </w:r>
    </w:p>
    <w:p w14:paraId="2C1F2355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</w:p>
    <w:p w14:paraId="419B3A63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  <w:r>
        <w:rPr>
          <w:b/>
        </w:rPr>
        <w:t>11.Ответственость за нарушения порядка формирования и расходования средств избирательных фондов</w:t>
      </w:r>
    </w:p>
    <w:p w14:paraId="7B1BBEE1" w14:textId="77777777" w:rsidR="004B29BA" w:rsidRDefault="004B29BA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</w:p>
    <w:p w14:paraId="7276B28C" w14:textId="77777777" w:rsidR="004B29BA" w:rsidRDefault="004B29BA" w:rsidP="004421BD">
      <w:pPr>
        <w:pStyle w:val="ConsNormal"/>
        <w:widowControl/>
        <w:jc w:val="both"/>
      </w:pPr>
      <w:r>
        <w:t>11.1. Ответственность за нарушение порядка формирования и использования средств избирательного фонда, несвоевременное представление отчетности по установленным настоящей Инструкцией формам и недостоверность данных, содержащихся в отчетах, несёт лично кандидат</w:t>
      </w:r>
      <w:r w:rsidR="00481E2E">
        <w:t>, избирательное объединение</w:t>
      </w:r>
      <w:r>
        <w:t>.</w:t>
      </w:r>
    </w:p>
    <w:p w14:paraId="4EACABF4" w14:textId="77777777" w:rsidR="004B29BA" w:rsidRDefault="004B29BA" w:rsidP="004421BD">
      <w:pPr>
        <w:pStyle w:val="ConsNormal"/>
        <w:widowControl/>
        <w:jc w:val="both"/>
      </w:pPr>
      <w:r>
        <w:t>11.2. Лица, нарушающие правила финансирования избирательной кампании, несут административную либо иную ответственность в соответствии с действующим законодательством Российской Федерации.</w:t>
      </w:r>
    </w:p>
    <w:p w14:paraId="514D9CA9" w14:textId="77777777" w:rsidR="004B29BA" w:rsidRDefault="004B29BA" w:rsidP="004421BD">
      <w:pPr>
        <w:pStyle w:val="ConsNormal"/>
        <w:widowControl/>
        <w:jc w:val="center"/>
        <w:rPr>
          <w:b/>
        </w:rPr>
      </w:pPr>
    </w:p>
    <w:p w14:paraId="297FE440" w14:textId="77777777" w:rsidR="004B29BA" w:rsidRDefault="004B29BA" w:rsidP="004421BD">
      <w:pPr>
        <w:pStyle w:val="ConsNormal"/>
        <w:widowControl/>
        <w:jc w:val="center"/>
        <w:rPr>
          <w:b/>
        </w:rPr>
      </w:pPr>
      <w:r w:rsidRPr="00356D1C">
        <w:rPr>
          <w:b/>
        </w:rPr>
        <w:t>1</w:t>
      </w:r>
      <w:r>
        <w:rPr>
          <w:b/>
        </w:rPr>
        <w:t>2.Заключительные положения</w:t>
      </w:r>
    </w:p>
    <w:p w14:paraId="2A643176" w14:textId="77777777" w:rsidR="004B29BA" w:rsidRDefault="004B29BA" w:rsidP="004421BD">
      <w:pPr>
        <w:pStyle w:val="ConsNormal"/>
        <w:widowControl/>
        <w:jc w:val="center"/>
        <w:rPr>
          <w:b/>
        </w:rPr>
      </w:pPr>
    </w:p>
    <w:p w14:paraId="60CA36E9" w14:textId="77777777" w:rsidR="004B29BA" w:rsidRDefault="004B29BA" w:rsidP="004421BD">
      <w:pPr>
        <w:pStyle w:val="ConsNormal"/>
        <w:widowControl/>
        <w:jc w:val="both"/>
      </w:pPr>
      <w:r w:rsidRPr="00356D1C">
        <w:t>1</w:t>
      </w:r>
      <w:r>
        <w:t>2.1 Настоящая Инструкция вступает в силу со дня ее утверждения.</w:t>
      </w:r>
    </w:p>
    <w:p w14:paraId="48A96794" w14:textId="77777777" w:rsidR="004B29BA" w:rsidRDefault="004B29BA" w:rsidP="004421BD">
      <w:pPr>
        <w:pStyle w:val="ConsNormal"/>
        <w:widowControl/>
        <w:jc w:val="both"/>
      </w:pPr>
    </w:p>
    <w:p w14:paraId="25F777ED" w14:textId="77777777" w:rsidR="004B29BA" w:rsidRDefault="004B29BA" w:rsidP="004421BD">
      <w:pPr>
        <w:pStyle w:val="ConsNormal"/>
        <w:widowControl/>
        <w:jc w:val="both"/>
      </w:pPr>
      <w:r>
        <w:t xml:space="preserve">___________________________________________________________ </w:t>
      </w:r>
      <w:r>
        <w:br w:type="page"/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4"/>
        <w:gridCol w:w="5466"/>
      </w:tblGrid>
      <w:tr w:rsidR="004B29BA" w14:paraId="0DA9DE3E" w14:textId="77777777" w:rsidTr="00095DD4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21C08CCD" w14:textId="77777777" w:rsidR="004B29BA" w:rsidRDefault="004B29BA" w:rsidP="00095DD4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72E655CF" w14:textId="77777777" w:rsidR="004B29BA" w:rsidRDefault="004B29BA" w:rsidP="00987012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Приложение №1 </w:t>
            </w:r>
          </w:p>
          <w:p w14:paraId="0976CF07" w14:textId="51F003DE" w:rsidR="00911062" w:rsidRPr="00E35D38" w:rsidRDefault="00884514" w:rsidP="00884514">
            <w:pPr>
              <w:suppressAutoHyphens/>
              <w:spacing w:after="120" w:line="276" w:lineRule="auto"/>
              <w:jc w:val="center"/>
              <w:rPr>
                <w:sz w:val="18"/>
                <w:szCs w:val="18"/>
              </w:rPr>
            </w:pPr>
            <w:r w:rsidRPr="00E35D38">
              <w:rPr>
                <w:sz w:val="18"/>
                <w:szCs w:val="18"/>
              </w:rPr>
              <w:t>к Инструкции о порядке формирования и расходования денежных средств избирательных фондов кандидатов на должность главы Сельского поселения «</w:t>
            </w:r>
            <w:proofErr w:type="spellStart"/>
            <w:r w:rsidR="001B68FC">
              <w:rPr>
                <w:sz w:val="18"/>
                <w:szCs w:val="18"/>
              </w:rPr>
              <w:t>Тел</w:t>
            </w:r>
            <w:r w:rsidR="00B5231B">
              <w:rPr>
                <w:sz w:val="18"/>
                <w:szCs w:val="18"/>
              </w:rPr>
              <w:t>ь</w:t>
            </w:r>
            <w:r w:rsidR="001B68FC">
              <w:rPr>
                <w:sz w:val="18"/>
                <w:szCs w:val="18"/>
              </w:rPr>
              <w:t>висосчный</w:t>
            </w:r>
            <w:proofErr w:type="spellEnd"/>
            <w:r w:rsidRPr="00E35D38">
              <w:rPr>
                <w:sz w:val="18"/>
                <w:szCs w:val="18"/>
              </w:rPr>
              <w:t xml:space="preserve"> сельсовет» Заполярного района Ненецкого автономного округа, и избирательных объединений, выдвинувших кандидатов на должность главы Сельского поселения «</w:t>
            </w:r>
            <w:r w:rsidR="001B68FC">
              <w:rPr>
                <w:sz w:val="18"/>
                <w:szCs w:val="18"/>
              </w:rPr>
              <w:t>Тел</w:t>
            </w:r>
            <w:r w:rsidR="00B5231B">
              <w:rPr>
                <w:sz w:val="18"/>
                <w:szCs w:val="18"/>
              </w:rPr>
              <w:t>ь</w:t>
            </w:r>
            <w:r w:rsidR="001B68FC">
              <w:rPr>
                <w:sz w:val="18"/>
                <w:szCs w:val="18"/>
              </w:rPr>
              <w:t>височный</w:t>
            </w:r>
            <w:r w:rsidRPr="00E35D38">
              <w:rPr>
                <w:sz w:val="18"/>
                <w:szCs w:val="18"/>
              </w:rPr>
              <w:t xml:space="preserve"> сельсовет» Заполярного района Ненецкого автономного округа</w:t>
            </w:r>
          </w:p>
          <w:p w14:paraId="2DF0F784" w14:textId="77777777" w:rsidR="004B29BA" w:rsidRPr="00E35D38" w:rsidRDefault="004B29BA" w:rsidP="00987012">
            <w:pPr>
              <w:pStyle w:val="af3"/>
              <w:ind w:firstLine="567"/>
              <w:jc w:val="right"/>
              <w:rPr>
                <w:sz w:val="18"/>
              </w:rPr>
            </w:pPr>
            <w:r w:rsidRPr="00E35D38">
              <w:rPr>
                <w:sz w:val="18"/>
              </w:rPr>
              <w:t xml:space="preserve">утвержденной </w:t>
            </w:r>
            <w:r w:rsidR="004A1D0B" w:rsidRPr="00E35D38">
              <w:rPr>
                <w:sz w:val="18"/>
              </w:rPr>
              <w:t xml:space="preserve">решением участковой избирательной комиссии избирательного участка № </w:t>
            </w:r>
            <w:r w:rsidR="000A3528">
              <w:rPr>
                <w:sz w:val="18"/>
              </w:rPr>
              <w:t>25</w:t>
            </w:r>
            <w:r w:rsidRPr="00E35D38">
              <w:rPr>
                <w:sz w:val="18"/>
              </w:rPr>
              <w:t xml:space="preserve"> </w:t>
            </w:r>
          </w:p>
          <w:p w14:paraId="105450BB" w14:textId="24DAB274" w:rsidR="004B29BA" w:rsidRDefault="004B29BA" w:rsidP="00222999">
            <w:pPr>
              <w:pStyle w:val="ConsNormal"/>
              <w:ind w:firstLine="0"/>
              <w:jc w:val="right"/>
              <w:rPr>
                <w:sz w:val="18"/>
              </w:rPr>
            </w:pPr>
            <w:r w:rsidRPr="00E35D38">
              <w:rPr>
                <w:sz w:val="18"/>
              </w:rPr>
              <w:t xml:space="preserve">от </w:t>
            </w:r>
            <w:r w:rsidR="00222999" w:rsidRPr="00E35D38">
              <w:rPr>
                <w:sz w:val="18"/>
              </w:rPr>
              <w:t xml:space="preserve">19 июня </w:t>
            </w:r>
            <w:r w:rsidRPr="00E35D38">
              <w:rPr>
                <w:sz w:val="18"/>
              </w:rPr>
              <w:t>20</w:t>
            </w:r>
            <w:r w:rsidR="00CD7A26" w:rsidRPr="00E35D38">
              <w:rPr>
                <w:sz w:val="18"/>
              </w:rPr>
              <w:t>23</w:t>
            </w:r>
            <w:r w:rsidRPr="00E35D38">
              <w:rPr>
                <w:sz w:val="18"/>
              </w:rPr>
              <w:t xml:space="preserve"> года №</w:t>
            </w:r>
            <w:r w:rsidR="004716D2">
              <w:rPr>
                <w:sz w:val="18"/>
              </w:rPr>
              <w:t xml:space="preserve"> 42</w:t>
            </w:r>
          </w:p>
        </w:tc>
      </w:tr>
    </w:tbl>
    <w:p w14:paraId="48BFAEDD" w14:textId="77777777" w:rsidR="004B29BA" w:rsidRDefault="004B29BA" w:rsidP="004421BD"/>
    <w:p w14:paraId="7CA432EB" w14:textId="77777777" w:rsidR="004B29BA" w:rsidRDefault="004B29BA" w:rsidP="004421BD">
      <w:pPr>
        <w:pStyle w:val="ConsNormal"/>
        <w:widowControl/>
        <w:ind w:firstLine="0"/>
        <w:jc w:val="right"/>
        <w:rPr>
          <w:sz w:val="20"/>
        </w:rPr>
      </w:pPr>
      <w:r>
        <w:rPr>
          <w:sz w:val="20"/>
        </w:rPr>
        <w:t>Форма № 1-ОС</w:t>
      </w:r>
    </w:p>
    <w:p w14:paraId="42424B05" w14:textId="77777777" w:rsidR="004B29BA" w:rsidRDefault="004B29BA" w:rsidP="004421BD">
      <w:pPr>
        <w:pStyle w:val="ConsNonformat"/>
        <w:widowControl/>
        <w:rPr>
          <w:sz w:val="22"/>
        </w:rPr>
      </w:pPr>
    </w:p>
    <w:p w14:paraId="0444DD28" w14:textId="77777777" w:rsidR="004B29BA" w:rsidRDefault="004B29BA" w:rsidP="004421BD">
      <w:pPr>
        <w:pStyle w:val="ConsNormal"/>
        <w:widowControl/>
        <w:ind w:firstLine="0"/>
        <w:jc w:val="center"/>
        <w:rPr>
          <w:sz w:val="20"/>
        </w:rPr>
      </w:pPr>
      <w:r>
        <w:rPr>
          <w:sz w:val="20"/>
        </w:rPr>
        <w:t>СВЕДЕНИЯ</w:t>
      </w:r>
    </w:p>
    <w:p w14:paraId="60E4EEF1" w14:textId="77777777" w:rsidR="004B29BA" w:rsidRDefault="004B29BA" w:rsidP="004421BD">
      <w:pPr>
        <w:pStyle w:val="ConsNormal"/>
        <w:widowControl/>
        <w:ind w:firstLine="0"/>
        <w:jc w:val="center"/>
        <w:rPr>
          <w:sz w:val="20"/>
        </w:rPr>
      </w:pPr>
      <w:r>
        <w:rPr>
          <w:sz w:val="20"/>
        </w:rPr>
        <w:t xml:space="preserve">о поступлении денежных средств на специальный избирательный счет </w:t>
      </w:r>
    </w:p>
    <w:p w14:paraId="49AF8238" w14:textId="77777777" w:rsidR="004B29BA" w:rsidRDefault="004B29BA" w:rsidP="004421BD">
      <w:pPr>
        <w:pStyle w:val="ConsNormal"/>
        <w:widowControl/>
        <w:ind w:firstLine="0"/>
        <w:jc w:val="center"/>
      </w:pPr>
      <w:r>
        <w:rPr>
          <w:sz w:val="20"/>
        </w:rPr>
        <w:t>избирательного фонда кандидата, зарегистрированного кандидата</w:t>
      </w:r>
    </w:p>
    <w:p w14:paraId="6D23830C" w14:textId="77777777" w:rsidR="004B29BA" w:rsidRDefault="004B29BA" w:rsidP="004421BD">
      <w:pPr>
        <w:pStyle w:val="ConsNonformat"/>
        <w:widowControl/>
      </w:pPr>
    </w:p>
    <w:p w14:paraId="066741FF" w14:textId="77777777" w:rsidR="004B29BA" w:rsidRDefault="004B29BA" w:rsidP="004421BD">
      <w:pPr>
        <w:pStyle w:val="ConsNormal"/>
        <w:widowControl/>
        <w:ind w:firstLine="0"/>
        <w:jc w:val="right"/>
        <w:rPr>
          <w:sz w:val="20"/>
        </w:rPr>
      </w:pPr>
      <w:r>
        <w:rPr>
          <w:sz w:val="20"/>
        </w:rPr>
        <w:t xml:space="preserve">По состоянию на </w:t>
      </w:r>
      <w:proofErr w:type="gramStart"/>
      <w:r>
        <w:rPr>
          <w:sz w:val="20"/>
        </w:rPr>
        <w:t xml:space="preserve">«  </w:t>
      </w:r>
      <w:proofErr w:type="gramEnd"/>
      <w:r>
        <w:rPr>
          <w:sz w:val="20"/>
        </w:rPr>
        <w:t xml:space="preserve"> »____________20___ года</w:t>
      </w:r>
    </w:p>
    <w:p w14:paraId="425B96FF" w14:textId="77777777" w:rsidR="004B29BA" w:rsidRDefault="004B29BA" w:rsidP="004421BD">
      <w:pPr>
        <w:pStyle w:val="ConsNonformat"/>
        <w:widowControl/>
      </w:pPr>
    </w:p>
    <w:p w14:paraId="4EBC99CA" w14:textId="77777777" w:rsidR="004B29BA" w:rsidRDefault="004B29BA" w:rsidP="004421BD">
      <w:pPr>
        <w:pStyle w:val="ConsNormal"/>
        <w:ind w:firstLine="0"/>
        <w:jc w:val="center"/>
        <w:rPr>
          <w:sz w:val="20"/>
        </w:rPr>
      </w:pPr>
      <w:r>
        <w:rPr>
          <w:sz w:val="22"/>
        </w:rPr>
        <w:t xml:space="preserve">Кандидат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16"/>
      </w:tblGrid>
      <w:tr w:rsidR="004B29BA" w14:paraId="179EF228" w14:textId="77777777" w:rsidTr="007F49CA">
        <w:trPr>
          <w:cantSplit/>
          <w:jc w:val="center"/>
        </w:trPr>
        <w:tc>
          <w:tcPr>
            <w:tcW w:w="8416" w:type="dxa"/>
            <w:tcBorders>
              <w:bottom w:val="single" w:sz="4" w:space="0" w:color="auto"/>
            </w:tcBorders>
          </w:tcPr>
          <w:p w14:paraId="3464BC77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</w:tbl>
    <w:p w14:paraId="47BCA29A" w14:textId="77777777" w:rsidR="004B29BA" w:rsidRDefault="004B29BA" w:rsidP="004421B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(фамилия, имя и отчество кандидата)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4B29BA" w14:paraId="3FCAEAD3" w14:textId="77777777" w:rsidTr="00095DD4">
        <w:tc>
          <w:tcPr>
            <w:tcW w:w="9287" w:type="dxa"/>
            <w:tcBorders>
              <w:bottom w:val="single" w:sz="4" w:space="0" w:color="auto"/>
            </w:tcBorders>
          </w:tcPr>
          <w:p w14:paraId="2AB6BF05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</w:tbl>
    <w:p w14:paraId="669F697B" w14:textId="77777777" w:rsidR="004B29BA" w:rsidRDefault="004B29BA" w:rsidP="004421B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(наименование избирательной кампании, номер МИО)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4B29BA" w14:paraId="380CDAA0" w14:textId="77777777" w:rsidTr="00095DD4">
        <w:tc>
          <w:tcPr>
            <w:tcW w:w="9287" w:type="dxa"/>
            <w:tcBorders>
              <w:bottom w:val="single" w:sz="4" w:space="0" w:color="auto"/>
            </w:tcBorders>
          </w:tcPr>
          <w:p w14:paraId="0C9E82CE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</w:p>
        </w:tc>
      </w:tr>
    </w:tbl>
    <w:p w14:paraId="602BF208" w14:textId="77777777" w:rsidR="004B29BA" w:rsidRDefault="004B29BA" w:rsidP="004421B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(реквизиты специального избирательного счета)</w:t>
      </w:r>
    </w:p>
    <w:p w14:paraId="10F108CE" w14:textId="77777777" w:rsidR="004B29BA" w:rsidRDefault="004B29BA" w:rsidP="004421BD">
      <w:pPr>
        <w:pStyle w:val="ConsNonformat"/>
        <w:widowControl/>
        <w:rPr>
          <w:sz w:val="22"/>
        </w:rPr>
      </w:pP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52"/>
      </w:tblGrid>
      <w:tr w:rsidR="004B29BA" w14:paraId="59EBC632" w14:textId="77777777" w:rsidTr="00095DD4">
        <w:trPr>
          <w:jc w:val="right"/>
        </w:trPr>
        <w:tc>
          <w:tcPr>
            <w:tcW w:w="2270" w:type="dxa"/>
            <w:tcBorders>
              <w:bottom w:val="nil"/>
            </w:tcBorders>
          </w:tcPr>
          <w:p w14:paraId="09EB8FE5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Входящий остаток: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14:paraId="2CFBFB7D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</w:tbl>
    <w:p w14:paraId="451F598F" w14:textId="77777777" w:rsidR="004B29BA" w:rsidRDefault="004B29BA" w:rsidP="004421BD">
      <w:pPr>
        <w:pStyle w:val="ConsNormal"/>
        <w:ind w:firstLine="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(сумма прописью)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4820"/>
        <w:gridCol w:w="1381"/>
      </w:tblGrid>
      <w:tr w:rsidR="004B29BA" w14:paraId="3A1B268B" w14:textId="77777777" w:rsidTr="00095DD4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BA448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Поступило средств за период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right w:val="nil"/>
            </w:tcBorders>
          </w:tcPr>
          <w:p w14:paraId="5F9A361F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  <w:tr w:rsidR="004B29BA" w14:paraId="5C968791" w14:textId="77777777" w:rsidTr="00095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</w:tcPr>
          <w:p w14:paraId="3EA26FD3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14:paraId="78A8B682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381" w:type="dxa"/>
          </w:tcPr>
          <w:p w14:paraId="7B6E96A7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</w:tr>
    </w:tbl>
    <w:p w14:paraId="15DBAC1B" w14:textId="77777777" w:rsidR="004B29BA" w:rsidRDefault="004B29BA" w:rsidP="004421B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(сумма прописью)</w:t>
      </w:r>
    </w:p>
    <w:p w14:paraId="276646E6" w14:textId="77777777" w:rsidR="004B29BA" w:rsidRDefault="004B29BA" w:rsidP="004421BD">
      <w:pPr>
        <w:pStyle w:val="ConsNormal"/>
        <w:ind w:firstLine="0"/>
        <w:rPr>
          <w:sz w:val="20"/>
        </w:rPr>
      </w:pPr>
      <w:proofErr w:type="gramStart"/>
      <w:r>
        <w:rPr>
          <w:sz w:val="20"/>
        </w:rPr>
        <w:t>в  том</w:t>
      </w:r>
      <w:proofErr w:type="gramEnd"/>
      <w:r>
        <w:rPr>
          <w:sz w:val="20"/>
        </w:rPr>
        <w:t xml:space="preserve"> числе: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992"/>
        <w:gridCol w:w="1559"/>
        <w:gridCol w:w="1134"/>
      </w:tblGrid>
      <w:tr w:rsidR="004B29BA" w14:paraId="699C4479" w14:textId="77777777" w:rsidTr="00095DD4">
        <w:trPr>
          <w:trHeight w:val="10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ABD26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   </w:t>
            </w:r>
            <w:r>
              <w:rPr>
                <w:sz w:val="20"/>
              </w:rPr>
              <w:br/>
              <w:t xml:space="preserve">зачисления  </w:t>
            </w:r>
            <w:r>
              <w:rPr>
                <w:sz w:val="20"/>
              </w:rPr>
              <w:br/>
              <w:t xml:space="preserve">средств </w:t>
            </w:r>
            <w:r>
              <w:rPr>
                <w:sz w:val="20"/>
              </w:rPr>
              <w:br/>
              <w:t>на счет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1B3F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Источник поступления</w:t>
            </w:r>
            <w:r>
              <w:rPr>
                <w:sz w:val="20"/>
              </w:rPr>
              <w:br/>
              <w:t>средств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FB7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Реквизиты,   </w:t>
            </w:r>
            <w:proofErr w:type="gramEnd"/>
            <w:r>
              <w:rPr>
                <w:sz w:val="20"/>
              </w:rPr>
              <w:br/>
              <w:t>идентифицирующие организацию или лицо, осуществившее перечисление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7A7D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в</w:t>
            </w:r>
            <w:r>
              <w:rPr>
                <w:sz w:val="20"/>
              </w:rPr>
              <w:br/>
              <w:t>рублях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2F617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Виды      </w:t>
            </w:r>
            <w:r>
              <w:rPr>
                <w:sz w:val="20"/>
              </w:rPr>
              <w:br/>
              <w:t xml:space="preserve">поступлений </w:t>
            </w:r>
            <w:r>
              <w:rPr>
                <w:sz w:val="20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7A52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z w:val="20"/>
              </w:rPr>
              <w:br/>
              <w:t>подтверж</w:t>
            </w:r>
            <w:r>
              <w:rPr>
                <w:sz w:val="20"/>
              </w:rPr>
              <w:softHyphen/>
              <w:t xml:space="preserve">дающий   </w:t>
            </w:r>
            <w:r>
              <w:rPr>
                <w:sz w:val="20"/>
              </w:rPr>
              <w:br/>
              <w:t>поступле</w:t>
            </w:r>
            <w:r>
              <w:rPr>
                <w:sz w:val="20"/>
              </w:rPr>
              <w:softHyphen/>
              <w:t xml:space="preserve">ние      </w:t>
            </w:r>
            <w:r>
              <w:rPr>
                <w:sz w:val="20"/>
              </w:rPr>
              <w:br/>
              <w:t>средств</w:t>
            </w:r>
          </w:p>
        </w:tc>
      </w:tr>
      <w:tr w:rsidR="004B29BA" w14:paraId="0D6D24CD" w14:textId="77777777" w:rsidTr="00095DD4">
        <w:trPr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BC800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46D03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CABB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C3C13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A46E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EFCC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B29BA" w14:paraId="3A74962D" w14:textId="77777777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8F16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304D3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F795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2DC4F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799F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A812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62427E84" w14:textId="77777777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21BCF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9769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6E5D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A9BF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4D48F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596E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6E6D3DAA" w14:textId="77777777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C7894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8B74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91C6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907FC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42B15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5AAFB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4AEB6D80" w14:textId="77777777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3A4D5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65CF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755D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84F59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8C5A7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539C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43B76E01" w14:textId="77777777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9BA5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3E21C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057E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8AE3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617AE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759A8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13BABF3F" w14:textId="77777777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3EC76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34B61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79EB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F042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DD2F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194F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5FB4118E" w14:textId="77777777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9BAA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C96A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9656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4F3D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AA383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FB5F4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4A72FC1A" w14:textId="77777777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24C1B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6147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6C6D9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3571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1C40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A81D1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2DBB397B" w14:textId="77777777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4EBB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F3B3E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09529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7255B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D745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F4948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</w:tbl>
    <w:p w14:paraId="0298F3DC" w14:textId="77777777" w:rsidR="004B29BA" w:rsidRPr="00392FDD" w:rsidRDefault="004B29BA" w:rsidP="004421BD">
      <w:pPr>
        <w:pStyle w:val="ConsNonformat"/>
        <w:widowControl/>
      </w:pPr>
    </w:p>
    <w:p w14:paraId="40D00009" w14:textId="77777777" w:rsidR="00392FDD" w:rsidRDefault="004B29BA" w:rsidP="00392FDD">
      <w:pPr>
        <w:pStyle w:val="Heading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392FDD">
        <w:rPr>
          <w:rFonts w:ascii="Times New Roman" w:hAnsi="Times New Roman" w:cs="Times New Roman"/>
          <w:b w:val="0"/>
          <w:bCs w:val="0"/>
          <w:sz w:val="18"/>
          <w:szCs w:val="18"/>
        </w:rPr>
        <w:t>Руководитель</w:t>
      </w:r>
      <w:r w:rsidR="00392FDD">
        <w:rPr>
          <w:rFonts w:ascii="Times New Roman" w:hAnsi="Times New Roman" w:cs="Times New Roman"/>
          <w:b w:val="0"/>
          <w:bCs w:val="0"/>
          <w:sz w:val="18"/>
          <w:szCs w:val="18"/>
        </w:rPr>
        <w:t>:</w:t>
      </w:r>
      <w:r w:rsidR="00392FDD" w:rsidRPr="00392FDD">
        <w:rPr>
          <w:rFonts w:ascii="Times New Roman" w:hAnsi="Times New Roman" w:cs="Times New Roman"/>
          <w:b w:val="0"/>
          <w:sz w:val="18"/>
          <w:szCs w:val="18"/>
        </w:rPr>
        <w:t xml:space="preserve"> дополнительного офиса № 8637/060 Архангельского отделения публичного акционерного общества «Сбербанк России»</w:t>
      </w:r>
      <w:r w:rsidR="008565CB">
        <w:rPr>
          <w:rFonts w:ascii="Times New Roman" w:hAnsi="Times New Roman" w:cs="Times New Roman"/>
          <w:b w:val="0"/>
          <w:sz w:val="18"/>
          <w:szCs w:val="18"/>
        </w:rPr>
        <w:t xml:space="preserve"> или</w:t>
      </w:r>
    </w:p>
    <w:p w14:paraId="069E2D32" w14:textId="77777777" w:rsidR="00392FDD" w:rsidRPr="00392FDD" w:rsidRDefault="00392FDD" w:rsidP="00392FDD">
      <w:pPr>
        <w:pStyle w:val="Heading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392FDD">
        <w:rPr>
          <w:rFonts w:ascii="Times New Roman" w:hAnsi="Times New Roman" w:cs="Times New Roman"/>
          <w:b w:val="0"/>
          <w:sz w:val="18"/>
          <w:szCs w:val="18"/>
        </w:rPr>
        <w:t>Группы продаж управления продаж малому бизнесу Архангельского отделения 8637/05 публичного акционерного общества «Сбербанк России»</w:t>
      </w:r>
    </w:p>
    <w:p w14:paraId="7D388C0F" w14:textId="77777777" w:rsidR="004B29BA" w:rsidRPr="00392FDD" w:rsidRDefault="004B29BA" w:rsidP="004421BD">
      <w:pPr>
        <w:pStyle w:val="ConsNormal"/>
        <w:ind w:firstLine="0"/>
        <w:rPr>
          <w:sz w:val="18"/>
          <w:szCs w:val="18"/>
        </w:rPr>
      </w:pPr>
    </w:p>
    <w:p w14:paraId="7D6224CA" w14:textId="77777777" w:rsidR="004B29BA" w:rsidRDefault="004B29BA" w:rsidP="004421BD">
      <w:pPr>
        <w:pStyle w:val="ConsNormal"/>
        <w:ind w:firstLine="0"/>
        <w:rPr>
          <w:sz w:val="22"/>
        </w:rPr>
      </w:pPr>
    </w:p>
    <w:p w14:paraId="392A57A3" w14:textId="77777777" w:rsidR="004B29BA" w:rsidRDefault="004B29BA" w:rsidP="004421BD">
      <w:pPr>
        <w:pStyle w:val="ConsNormal"/>
        <w:ind w:firstLine="0"/>
        <w:rPr>
          <w:sz w:val="22"/>
        </w:rPr>
      </w:pPr>
    </w:p>
    <w:p w14:paraId="2870E49A" w14:textId="77777777" w:rsidR="004B29BA" w:rsidRDefault="004B29BA" w:rsidP="004421BD">
      <w:pPr>
        <w:pStyle w:val="ConsNormal"/>
        <w:ind w:firstLine="0"/>
        <w:rPr>
          <w:sz w:val="22"/>
        </w:rPr>
      </w:pPr>
      <w:r>
        <w:rPr>
          <w:sz w:val="22"/>
        </w:rPr>
        <w:t xml:space="preserve">МП  </w:t>
      </w:r>
    </w:p>
    <w:p w14:paraId="0DFEC05D" w14:textId="77777777" w:rsidR="004B29BA" w:rsidRDefault="004B29BA" w:rsidP="004421BD">
      <w:pPr>
        <w:pStyle w:val="ConsNormal"/>
        <w:ind w:firstLine="0"/>
        <w:jc w:val="right"/>
        <w:rPr>
          <w:sz w:val="22"/>
        </w:rPr>
      </w:pPr>
      <w:r>
        <w:rPr>
          <w:sz w:val="22"/>
        </w:rPr>
        <w:t xml:space="preserve"> ________________________</w:t>
      </w:r>
    </w:p>
    <w:p w14:paraId="01267027" w14:textId="77777777" w:rsidR="004B29BA" w:rsidRDefault="004B29BA" w:rsidP="004421BD">
      <w:pPr>
        <w:pStyle w:val="ConsNormal"/>
        <w:ind w:firstLine="0"/>
        <w:jc w:val="right"/>
        <w:rPr>
          <w:sz w:val="16"/>
        </w:rPr>
      </w:pPr>
      <w:r>
        <w:rPr>
          <w:sz w:val="16"/>
        </w:rPr>
        <w:t xml:space="preserve">   (подпись, дата, инициалы, фамилия)</w:t>
      </w:r>
    </w:p>
    <w:p w14:paraId="3AA93CC5" w14:textId="77777777" w:rsidR="004B29BA" w:rsidRDefault="004B29BA" w:rsidP="004421BD">
      <w:pPr>
        <w:pStyle w:val="a9"/>
      </w:pPr>
      <w:r>
        <w:br w:type="page"/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4"/>
        <w:gridCol w:w="5466"/>
      </w:tblGrid>
      <w:tr w:rsidR="004B29BA" w14:paraId="0BE0E523" w14:textId="77777777" w:rsidTr="00095DD4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098D18AE" w14:textId="77777777" w:rsidR="004B29BA" w:rsidRDefault="004B29BA" w:rsidP="00095DD4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04F87241" w14:textId="77777777" w:rsidR="004B29BA" w:rsidRDefault="004B29BA" w:rsidP="00987012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Приложение №2 </w:t>
            </w:r>
          </w:p>
          <w:p w14:paraId="4A43CD14" w14:textId="6499F953" w:rsidR="000A3528" w:rsidRPr="00E35D38" w:rsidRDefault="000A3528" w:rsidP="000A3528">
            <w:pPr>
              <w:suppressAutoHyphens/>
              <w:spacing w:after="120" w:line="276" w:lineRule="auto"/>
              <w:jc w:val="center"/>
              <w:rPr>
                <w:sz w:val="18"/>
                <w:szCs w:val="18"/>
              </w:rPr>
            </w:pPr>
            <w:r w:rsidRPr="00E35D38">
              <w:rPr>
                <w:sz w:val="18"/>
                <w:szCs w:val="18"/>
              </w:rPr>
              <w:t>к Инструкции о порядке формирования и расходования денежных средств избирательных фондов кандидатов на должность главы Сельского поселения «</w:t>
            </w:r>
            <w:proofErr w:type="spellStart"/>
            <w:r>
              <w:rPr>
                <w:sz w:val="18"/>
                <w:szCs w:val="18"/>
              </w:rPr>
              <w:t>Тел</w:t>
            </w:r>
            <w:r w:rsidR="00B5231B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висосчный</w:t>
            </w:r>
            <w:proofErr w:type="spellEnd"/>
            <w:r w:rsidRPr="00E35D38">
              <w:rPr>
                <w:sz w:val="18"/>
                <w:szCs w:val="18"/>
              </w:rPr>
              <w:t xml:space="preserve"> сельсовет» Заполярного района Ненецкого автономного округа, и избирательных объединений, выдвинувших кандидатов на должность главы Сельского поселения «</w:t>
            </w:r>
            <w:r>
              <w:rPr>
                <w:sz w:val="18"/>
                <w:szCs w:val="18"/>
              </w:rPr>
              <w:t>Тел</w:t>
            </w:r>
            <w:r w:rsidR="00B5231B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височный</w:t>
            </w:r>
            <w:r w:rsidRPr="00E35D38">
              <w:rPr>
                <w:sz w:val="18"/>
                <w:szCs w:val="18"/>
              </w:rPr>
              <w:t xml:space="preserve"> сельсовет» Заполярного района Ненецкого автономного округа</w:t>
            </w:r>
          </w:p>
          <w:p w14:paraId="261F4B37" w14:textId="77777777" w:rsidR="000A3528" w:rsidRPr="00E35D38" w:rsidRDefault="000A3528" w:rsidP="000A3528">
            <w:pPr>
              <w:pStyle w:val="af3"/>
              <w:ind w:firstLine="567"/>
              <w:jc w:val="right"/>
              <w:rPr>
                <w:sz w:val="18"/>
              </w:rPr>
            </w:pPr>
            <w:r w:rsidRPr="00E35D38">
              <w:rPr>
                <w:sz w:val="18"/>
              </w:rPr>
              <w:t xml:space="preserve">утвержденной решением участковой избирательной комиссии избирательного участка № </w:t>
            </w:r>
            <w:r>
              <w:rPr>
                <w:sz w:val="18"/>
              </w:rPr>
              <w:t>25</w:t>
            </w:r>
            <w:r w:rsidRPr="00E35D38">
              <w:rPr>
                <w:sz w:val="18"/>
              </w:rPr>
              <w:t xml:space="preserve"> </w:t>
            </w:r>
          </w:p>
          <w:p w14:paraId="19953362" w14:textId="2B0D9D9D" w:rsidR="004B29BA" w:rsidRDefault="000A3528" w:rsidP="000A3528">
            <w:pPr>
              <w:pStyle w:val="ConsNormal"/>
              <w:ind w:firstLine="0"/>
              <w:jc w:val="right"/>
              <w:rPr>
                <w:sz w:val="18"/>
              </w:rPr>
            </w:pPr>
            <w:r w:rsidRPr="00E35D38">
              <w:rPr>
                <w:sz w:val="18"/>
              </w:rPr>
              <w:t xml:space="preserve">от 19 июня 2023 года № </w:t>
            </w:r>
            <w:r w:rsidR="004716D2">
              <w:rPr>
                <w:sz w:val="18"/>
              </w:rPr>
              <w:t>42</w:t>
            </w:r>
          </w:p>
        </w:tc>
      </w:tr>
    </w:tbl>
    <w:p w14:paraId="4DC31B79" w14:textId="77777777" w:rsidR="004B29BA" w:rsidRDefault="004B29BA" w:rsidP="004421BD"/>
    <w:p w14:paraId="5101CDCB" w14:textId="77777777" w:rsidR="004B29BA" w:rsidRDefault="004B29BA" w:rsidP="004421BD">
      <w:pPr>
        <w:pStyle w:val="ConsNormal"/>
        <w:widowControl/>
        <w:ind w:firstLine="0"/>
        <w:jc w:val="right"/>
        <w:rPr>
          <w:sz w:val="20"/>
        </w:rPr>
      </w:pPr>
      <w:r>
        <w:rPr>
          <w:sz w:val="20"/>
        </w:rPr>
        <w:t>Форма № 2-ОС</w:t>
      </w:r>
    </w:p>
    <w:p w14:paraId="4D40C09C" w14:textId="77777777" w:rsidR="004B29BA" w:rsidRDefault="004B29BA" w:rsidP="004421BD">
      <w:pPr>
        <w:pStyle w:val="ConsNonformat"/>
        <w:widowControl/>
      </w:pPr>
    </w:p>
    <w:p w14:paraId="4829EEAC" w14:textId="77777777" w:rsidR="004B29BA" w:rsidRDefault="004B29BA" w:rsidP="004421BD">
      <w:pPr>
        <w:pStyle w:val="ConsNormal"/>
        <w:widowControl/>
        <w:ind w:firstLine="0"/>
        <w:jc w:val="center"/>
        <w:rPr>
          <w:sz w:val="20"/>
        </w:rPr>
      </w:pPr>
      <w:r>
        <w:rPr>
          <w:sz w:val="20"/>
        </w:rPr>
        <w:t>СВЕДЕНИЯ</w:t>
      </w:r>
    </w:p>
    <w:p w14:paraId="0BB619B3" w14:textId="77777777" w:rsidR="004B29BA" w:rsidRDefault="004B29BA" w:rsidP="004421BD">
      <w:pPr>
        <w:pStyle w:val="ConsNormal"/>
        <w:widowControl/>
        <w:ind w:firstLine="0"/>
        <w:jc w:val="center"/>
        <w:rPr>
          <w:sz w:val="20"/>
        </w:rPr>
      </w:pPr>
      <w:r>
        <w:rPr>
          <w:sz w:val="20"/>
        </w:rPr>
        <w:t xml:space="preserve">о расходовании денежных средств, находящихся на специальном избирательном счете </w:t>
      </w:r>
    </w:p>
    <w:p w14:paraId="64049A01" w14:textId="77777777" w:rsidR="004B29BA" w:rsidRDefault="004B29BA" w:rsidP="004421BD">
      <w:pPr>
        <w:pStyle w:val="ConsNormal"/>
        <w:widowControl/>
        <w:ind w:firstLine="0"/>
        <w:jc w:val="center"/>
        <w:rPr>
          <w:sz w:val="20"/>
        </w:rPr>
      </w:pPr>
      <w:r>
        <w:rPr>
          <w:sz w:val="20"/>
        </w:rPr>
        <w:t>избирательного фонда кандидата, зарегистрированного кандидата</w:t>
      </w:r>
    </w:p>
    <w:p w14:paraId="1F94F820" w14:textId="77777777" w:rsidR="004B29BA" w:rsidRDefault="004B29BA" w:rsidP="004421BD">
      <w:pPr>
        <w:pStyle w:val="ConsNormal"/>
        <w:widowControl/>
        <w:ind w:firstLine="0"/>
        <w:jc w:val="center"/>
      </w:pPr>
    </w:p>
    <w:p w14:paraId="30FF9C59" w14:textId="77777777" w:rsidR="004B29BA" w:rsidRDefault="004B29BA" w:rsidP="004421BD">
      <w:pPr>
        <w:pStyle w:val="ConsNormal"/>
        <w:widowControl/>
        <w:ind w:firstLine="0"/>
        <w:jc w:val="right"/>
        <w:rPr>
          <w:sz w:val="20"/>
        </w:rPr>
      </w:pPr>
      <w:r>
        <w:rPr>
          <w:sz w:val="20"/>
        </w:rPr>
        <w:t xml:space="preserve">По состоянию на </w:t>
      </w:r>
      <w:proofErr w:type="gramStart"/>
      <w:r>
        <w:rPr>
          <w:sz w:val="20"/>
        </w:rPr>
        <w:t xml:space="preserve">«  </w:t>
      </w:r>
      <w:proofErr w:type="gramEnd"/>
      <w:r>
        <w:rPr>
          <w:sz w:val="20"/>
        </w:rPr>
        <w:t xml:space="preserve"> » ____________ 20___ года</w:t>
      </w:r>
    </w:p>
    <w:p w14:paraId="591DC910" w14:textId="77777777" w:rsidR="004B29BA" w:rsidRDefault="004B29BA" w:rsidP="004421BD">
      <w:pPr>
        <w:pStyle w:val="ConsNormal"/>
        <w:widowControl/>
        <w:ind w:firstLine="0"/>
        <w:jc w:val="right"/>
        <w:rPr>
          <w:sz w:val="20"/>
        </w:rPr>
      </w:pPr>
    </w:p>
    <w:p w14:paraId="66B756A2" w14:textId="77777777" w:rsidR="004B29BA" w:rsidRDefault="004B29BA" w:rsidP="004421BD">
      <w:pPr>
        <w:pStyle w:val="ConsNormal"/>
        <w:ind w:firstLine="0"/>
        <w:jc w:val="center"/>
        <w:rPr>
          <w:sz w:val="20"/>
        </w:rPr>
      </w:pPr>
      <w:r>
        <w:rPr>
          <w:sz w:val="22"/>
        </w:rPr>
        <w:t xml:space="preserve">Кандидат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302"/>
      </w:tblGrid>
      <w:tr w:rsidR="004B29BA" w14:paraId="270504C2" w14:textId="77777777" w:rsidTr="007F49CA">
        <w:trPr>
          <w:cantSplit/>
          <w:jc w:val="center"/>
        </w:trPr>
        <w:tc>
          <w:tcPr>
            <w:tcW w:w="8302" w:type="dxa"/>
            <w:tcBorders>
              <w:bottom w:val="single" w:sz="4" w:space="0" w:color="auto"/>
            </w:tcBorders>
          </w:tcPr>
          <w:p w14:paraId="22836D4E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</w:tbl>
    <w:p w14:paraId="06943B88" w14:textId="77777777" w:rsidR="004B29BA" w:rsidRDefault="004B29BA" w:rsidP="004421B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(фамилия, имя и отчество кандидата)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4B29BA" w14:paraId="7BD1E127" w14:textId="77777777" w:rsidTr="00095DD4">
        <w:tc>
          <w:tcPr>
            <w:tcW w:w="9287" w:type="dxa"/>
            <w:tcBorders>
              <w:bottom w:val="single" w:sz="4" w:space="0" w:color="auto"/>
            </w:tcBorders>
          </w:tcPr>
          <w:p w14:paraId="7FBC7498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</w:tbl>
    <w:p w14:paraId="3DB791C6" w14:textId="77777777" w:rsidR="004B29BA" w:rsidRDefault="004B29BA" w:rsidP="004421B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(наименование избирательной кампании)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4B29BA" w14:paraId="73EFFC94" w14:textId="77777777" w:rsidTr="00095DD4">
        <w:tc>
          <w:tcPr>
            <w:tcW w:w="9287" w:type="dxa"/>
            <w:tcBorders>
              <w:bottom w:val="single" w:sz="4" w:space="0" w:color="auto"/>
            </w:tcBorders>
          </w:tcPr>
          <w:p w14:paraId="46603577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</w:p>
        </w:tc>
      </w:tr>
    </w:tbl>
    <w:p w14:paraId="58B9BE9D" w14:textId="77777777" w:rsidR="004B29BA" w:rsidRDefault="004B29BA" w:rsidP="004421B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(реквизиты специального избирательного счета)</w:t>
      </w:r>
    </w:p>
    <w:p w14:paraId="68D268D2" w14:textId="77777777" w:rsidR="004B29BA" w:rsidRDefault="004B29BA" w:rsidP="004421BD">
      <w:pPr>
        <w:pStyle w:val="ConsNonformat"/>
        <w:widowControl/>
        <w:rPr>
          <w:sz w:val="22"/>
        </w:rPr>
      </w:pP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52"/>
      </w:tblGrid>
      <w:tr w:rsidR="004B29BA" w14:paraId="63086352" w14:textId="77777777" w:rsidTr="00095DD4">
        <w:trPr>
          <w:jc w:val="right"/>
        </w:trPr>
        <w:tc>
          <w:tcPr>
            <w:tcW w:w="2270" w:type="dxa"/>
            <w:tcBorders>
              <w:bottom w:val="nil"/>
            </w:tcBorders>
          </w:tcPr>
          <w:p w14:paraId="6B0C2DAF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Входящий остаток: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14:paraId="4D4173E8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</w:tbl>
    <w:p w14:paraId="53D72B09" w14:textId="77777777" w:rsidR="004B29BA" w:rsidRDefault="004B29BA" w:rsidP="004421BD">
      <w:pPr>
        <w:pStyle w:val="ConsNormal"/>
        <w:ind w:firstLine="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(сумма прописью)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4536"/>
        <w:gridCol w:w="1559"/>
      </w:tblGrid>
      <w:tr w:rsidR="004B29BA" w14:paraId="572A2527" w14:textId="77777777" w:rsidTr="00095DD4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AE7D8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Израсходовано средств за период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right w:val="nil"/>
            </w:tcBorders>
          </w:tcPr>
          <w:p w14:paraId="51BCE857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  <w:tr w:rsidR="004B29BA" w14:paraId="6451E8CB" w14:textId="77777777" w:rsidTr="00095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</w:tcPr>
          <w:p w14:paraId="06E01C6B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7088" w:type="dxa"/>
            <w:gridSpan w:val="2"/>
          </w:tcPr>
          <w:p w14:paraId="5EAEE0C7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75F21D10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</w:tr>
      <w:tr w:rsidR="004B29BA" w14:paraId="1ABD3957" w14:textId="77777777" w:rsidTr="00095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</w:tcPr>
          <w:p w14:paraId="355CA8DC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14:paraId="3EC6D617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  <w:r>
              <w:rPr>
                <w:sz w:val="16"/>
              </w:rPr>
              <w:t xml:space="preserve">(сумма прописью) </w:t>
            </w:r>
          </w:p>
        </w:tc>
        <w:tc>
          <w:tcPr>
            <w:tcW w:w="1559" w:type="dxa"/>
          </w:tcPr>
          <w:p w14:paraId="6D1005D9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</w:tr>
    </w:tbl>
    <w:p w14:paraId="684D7A79" w14:textId="77777777" w:rsidR="004B29BA" w:rsidRDefault="004B29BA" w:rsidP="004421BD">
      <w:pPr>
        <w:pStyle w:val="ConsNormal"/>
        <w:ind w:firstLine="0"/>
        <w:rPr>
          <w:sz w:val="2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851"/>
        <w:gridCol w:w="1984"/>
        <w:gridCol w:w="1418"/>
        <w:gridCol w:w="1559"/>
      </w:tblGrid>
      <w:tr w:rsidR="004B29BA" w14:paraId="137B82E3" w14:textId="77777777" w:rsidTr="00095DD4">
        <w:trPr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052D0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 </w:t>
            </w:r>
            <w:r>
              <w:rPr>
                <w:sz w:val="20"/>
              </w:rPr>
              <w:br/>
              <w:t xml:space="preserve">снятия </w:t>
            </w:r>
            <w:r>
              <w:rPr>
                <w:sz w:val="20"/>
              </w:rPr>
              <w:br/>
              <w:t xml:space="preserve">средств </w:t>
            </w:r>
            <w:r>
              <w:rPr>
                <w:sz w:val="20"/>
              </w:rPr>
              <w:br/>
              <w:t>со счета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F41E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Кому перечислены   </w:t>
            </w:r>
            <w:r>
              <w:rPr>
                <w:sz w:val="20"/>
              </w:rPr>
              <w:br/>
              <w:t>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2F4CB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</w:t>
            </w:r>
            <w:r>
              <w:rPr>
                <w:sz w:val="20"/>
              </w:rPr>
              <w:br/>
              <w:t xml:space="preserve">в  </w:t>
            </w:r>
            <w:r>
              <w:rPr>
                <w:sz w:val="20"/>
              </w:rPr>
              <w:br/>
              <w:t>рублях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5FE0B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Виды расходов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ADDC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z w:val="20"/>
              </w:rPr>
              <w:br/>
              <w:t>подтвержда</w:t>
            </w:r>
            <w:r>
              <w:rPr>
                <w:sz w:val="20"/>
              </w:rPr>
              <w:softHyphen/>
              <w:t>ющий расход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9DCD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z w:val="20"/>
              </w:rPr>
              <w:br/>
              <w:t xml:space="preserve">для снятия денежных   </w:t>
            </w:r>
            <w:r>
              <w:rPr>
                <w:sz w:val="20"/>
              </w:rPr>
              <w:br/>
              <w:t>средств</w:t>
            </w:r>
            <w:r>
              <w:rPr>
                <w:rStyle w:val="a5"/>
              </w:rPr>
              <w:footnoteReference w:customMarkFollows="1" w:id="1"/>
              <w:t>*</w:t>
            </w:r>
          </w:p>
        </w:tc>
      </w:tr>
      <w:tr w:rsidR="004B29BA" w14:paraId="7A0B6609" w14:textId="77777777" w:rsidTr="00095DD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907E6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B654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FA20F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08B7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04A91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980B5" w14:textId="77777777" w:rsidR="004B29BA" w:rsidRDefault="004B29BA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B29BA" w14:paraId="4CD204DA" w14:textId="77777777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4FA6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A47D4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7685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9260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14059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E5725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03FC9FC6" w14:textId="77777777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F3F1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28BD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69960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D2FD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08F4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58B3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316046D9" w14:textId="77777777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331E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C49E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E9626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304DA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DD8E4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776C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099E7DFE" w14:textId="77777777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B9CA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654BF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FF78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EA7DC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A9A22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E3E5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067A2E2A" w14:textId="77777777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43CCA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C33F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3060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A4FE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5A77A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A8E4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4AE46D85" w14:textId="77777777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9B423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6300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F15B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21A7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1C53A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3FCD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78833CF6" w14:textId="77777777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5D2F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5B40F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7113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3C6A2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21CD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56CFE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1F08893D" w14:textId="77777777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B0C3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80B5F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90FE1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318CF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B9085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178F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B29BA" w14:paraId="2F8D5B21" w14:textId="77777777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BD28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672C3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D6466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9AC9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E310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2D90B" w14:textId="77777777" w:rsidR="004B29BA" w:rsidRDefault="004B29BA" w:rsidP="00095DD4">
            <w:pPr>
              <w:pStyle w:val="ConsCell"/>
              <w:widowControl/>
              <w:rPr>
                <w:sz w:val="20"/>
              </w:rPr>
            </w:pPr>
          </w:p>
        </w:tc>
      </w:tr>
    </w:tbl>
    <w:p w14:paraId="5CEDDC8D" w14:textId="77777777" w:rsidR="004B29BA" w:rsidRDefault="004B29BA" w:rsidP="004421BD">
      <w:pPr>
        <w:pStyle w:val="ConsNonformat"/>
        <w:widowControl/>
        <w:rPr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7051"/>
      </w:tblGrid>
      <w:tr w:rsidR="004B29BA" w14:paraId="125F5668" w14:textId="77777777" w:rsidTr="00095DD4">
        <w:tc>
          <w:tcPr>
            <w:tcW w:w="2235" w:type="dxa"/>
          </w:tcPr>
          <w:p w14:paraId="2C32E5B7" w14:textId="77777777" w:rsidR="004B29BA" w:rsidRDefault="004B29BA" w:rsidP="00095DD4">
            <w:pPr>
              <w:pStyle w:val="ConsNormal"/>
              <w:ind w:firstLine="0"/>
              <w:rPr>
                <w:sz w:val="18"/>
              </w:rPr>
            </w:pPr>
            <w:r>
              <w:rPr>
                <w:sz w:val="18"/>
              </w:rPr>
              <w:t>Исходящий остаток:</w:t>
            </w: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14:paraId="37A364D0" w14:textId="77777777" w:rsidR="004B29BA" w:rsidRDefault="004B29BA" w:rsidP="00095DD4">
            <w:pPr>
              <w:pStyle w:val="ConsNormal"/>
              <w:ind w:firstLine="0"/>
              <w:rPr>
                <w:b/>
                <w:sz w:val="18"/>
              </w:rPr>
            </w:pPr>
          </w:p>
        </w:tc>
      </w:tr>
      <w:tr w:rsidR="004B29BA" w14:paraId="2FDAEA94" w14:textId="77777777" w:rsidTr="00095DD4">
        <w:tc>
          <w:tcPr>
            <w:tcW w:w="2235" w:type="dxa"/>
          </w:tcPr>
          <w:p w14:paraId="6E829B43" w14:textId="77777777" w:rsidR="004B29BA" w:rsidRDefault="004B29BA" w:rsidP="00095DD4">
            <w:pPr>
              <w:pStyle w:val="ConsNormal"/>
              <w:ind w:firstLine="0"/>
              <w:rPr>
                <w:sz w:val="18"/>
              </w:rPr>
            </w:pPr>
          </w:p>
        </w:tc>
        <w:tc>
          <w:tcPr>
            <w:tcW w:w="7051" w:type="dxa"/>
          </w:tcPr>
          <w:p w14:paraId="238B3E1F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(сумма прописью)</w:t>
            </w:r>
          </w:p>
        </w:tc>
      </w:tr>
    </w:tbl>
    <w:p w14:paraId="7C65F5E5" w14:textId="77777777" w:rsidR="004B29BA" w:rsidRDefault="004B29BA" w:rsidP="004421BD">
      <w:pPr>
        <w:pStyle w:val="ConsNonformat"/>
        <w:widowControl/>
        <w:rPr>
          <w:sz w:val="18"/>
        </w:rPr>
      </w:pPr>
    </w:p>
    <w:p w14:paraId="6E9752FE" w14:textId="77777777" w:rsidR="00392FDD" w:rsidRDefault="00392FDD" w:rsidP="00392FDD">
      <w:pPr>
        <w:pStyle w:val="Heading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392FDD">
        <w:rPr>
          <w:rFonts w:ascii="Times New Roman" w:hAnsi="Times New Roman" w:cs="Times New Roman"/>
          <w:b w:val="0"/>
          <w:bCs w:val="0"/>
          <w:sz w:val="18"/>
          <w:szCs w:val="18"/>
        </w:rPr>
        <w:t>Руководитель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:</w:t>
      </w:r>
      <w:r w:rsidRPr="00392FDD">
        <w:rPr>
          <w:rFonts w:ascii="Times New Roman" w:hAnsi="Times New Roman" w:cs="Times New Roman"/>
          <w:b w:val="0"/>
          <w:sz w:val="18"/>
          <w:szCs w:val="18"/>
        </w:rPr>
        <w:t xml:space="preserve"> дополнительного офиса № 8637/060 Архангельского отделения публичного акционерного общества «Сбербанк России»</w:t>
      </w:r>
      <w:r w:rsidR="008565CB">
        <w:rPr>
          <w:rFonts w:ascii="Times New Roman" w:hAnsi="Times New Roman" w:cs="Times New Roman"/>
          <w:b w:val="0"/>
          <w:sz w:val="18"/>
          <w:szCs w:val="18"/>
        </w:rPr>
        <w:t xml:space="preserve"> или</w:t>
      </w:r>
    </w:p>
    <w:p w14:paraId="3E57BD67" w14:textId="77777777" w:rsidR="00392FDD" w:rsidRPr="00392FDD" w:rsidRDefault="00392FDD" w:rsidP="00392FDD">
      <w:pPr>
        <w:pStyle w:val="Heading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392FDD">
        <w:rPr>
          <w:rFonts w:ascii="Times New Roman" w:hAnsi="Times New Roman" w:cs="Times New Roman"/>
          <w:b w:val="0"/>
          <w:sz w:val="18"/>
          <w:szCs w:val="18"/>
        </w:rPr>
        <w:t>Группы продаж управления продаж малому бизнесу Архангельского отделения 8637/05 публичного акционерного общества «Сбербанк России»</w:t>
      </w:r>
    </w:p>
    <w:p w14:paraId="4709FE3F" w14:textId="77777777" w:rsidR="004B29BA" w:rsidRDefault="004B29BA" w:rsidP="004421BD">
      <w:pPr>
        <w:pStyle w:val="ConsNormal"/>
        <w:ind w:firstLine="0"/>
        <w:rPr>
          <w:sz w:val="22"/>
        </w:rPr>
      </w:pPr>
    </w:p>
    <w:p w14:paraId="656B8AF4" w14:textId="77777777" w:rsidR="004B29BA" w:rsidRDefault="004B29BA" w:rsidP="004421BD">
      <w:pPr>
        <w:pStyle w:val="ConsNormal"/>
        <w:jc w:val="both"/>
        <w:rPr>
          <w:sz w:val="22"/>
        </w:rPr>
      </w:pPr>
    </w:p>
    <w:p w14:paraId="69BEAB33" w14:textId="77777777" w:rsidR="004B29BA" w:rsidRDefault="004B29BA" w:rsidP="004421BD">
      <w:pPr>
        <w:pStyle w:val="ConsNormal"/>
        <w:jc w:val="both"/>
        <w:rPr>
          <w:sz w:val="22"/>
        </w:rPr>
      </w:pPr>
      <w:r>
        <w:rPr>
          <w:sz w:val="22"/>
        </w:rPr>
        <w:t>МП                                                                              _____________________________</w:t>
      </w:r>
    </w:p>
    <w:p w14:paraId="52BAA755" w14:textId="77777777" w:rsidR="004B29BA" w:rsidRDefault="004B29BA" w:rsidP="007F49CA">
      <w:pPr>
        <w:pStyle w:val="ConsNormal"/>
        <w:ind w:left="4956" w:firstLine="708"/>
        <w:rPr>
          <w:sz w:val="16"/>
        </w:rPr>
      </w:pPr>
      <w:r>
        <w:rPr>
          <w:sz w:val="16"/>
        </w:rPr>
        <w:t>(подпись, дата, инициалы, фамилия)</w:t>
      </w:r>
    </w:p>
    <w:p w14:paraId="5DB23F9E" w14:textId="77777777" w:rsidR="004B29BA" w:rsidRPr="00280C9C" w:rsidRDefault="004B29BA" w:rsidP="004421BD">
      <w:pPr>
        <w:pStyle w:val="ConsNormal"/>
        <w:widowControl/>
        <w:ind w:firstLine="0"/>
        <w:rPr>
          <w:sz w:val="18"/>
        </w:rPr>
        <w:sectPr w:rsidR="004B29BA" w:rsidRPr="00280C9C" w:rsidSect="00FC1B1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567" w:right="566" w:bottom="567" w:left="1276" w:header="720" w:footer="72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  <w:gridCol w:w="6316"/>
      </w:tblGrid>
      <w:tr w:rsidR="004B29BA" w14:paraId="75F3EF09" w14:textId="77777777" w:rsidTr="00095DD4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1A3F8524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</w:tcPr>
          <w:p w14:paraId="11E36968" w14:textId="77777777" w:rsidR="004B29BA" w:rsidRDefault="004B29BA" w:rsidP="007F49CA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Приложение №3 </w:t>
            </w:r>
          </w:p>
          <w:p w14:paraId="5C4F7E84" w14:textId="51AD2A9D" w:rsidR="000A3528" w:rsidRPr="00E35D38" w:rsidRDefault="000A3528" w:rsidP="000A3528">
            <w:pPr>
              <w:suppressAutoHyphens/>
              <w:spacing w:after="120" w:line="276" w:lineRule="auto"/>
              <w:jc w:val="center"/>
              <w:rPr>
                <w:sz w:val="18"/>
                <w:szCs w:val="18"/>
              </w:rPr>
            </w:pPr>
            <w:r w:rsidRPr="00E35D38">
              <w:rPr>
                <w:sz w:val="18"/>
                <w:szCs w:val="18"/>
              </w:rPr>
              <w:t>к Инструкции о порядке формирования и расходования денежных средств избирательных фондов кандидатов на должность главы Сельского поселения «</w:t>
            </w:r>
            <w:r>
              <w:rPr>
                <w:sz w:val="18"/>
                <w:szCs w:val="18"/>
              </w:rPr>
              <w:t>Тел</w:t>
            </w:r>
            <w:r w:rsidR="00B5231B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висо</w:t>
            </w:r>
            <w:r w:rsidR="004716D2"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ный</w:t>
            </w:r>
            <w:r w:rsidRPr="00E35D38">
              <w:rPr>
                <w:sz w:val="18"/>
                <w:szCs w:val="18"/>
              </w:rPr>
              <w:t xml:space="preserve"> сельсовет» Заполярного района Ненецкого автономного округа, и избирательных объединений, выдвинувших кандидатов на должность главы Сельского поселения «</w:t>
            </w:r>
            <w:r>
              <w:rPr>
                <w:sz w:val="18"/>
                <w:szCs w:val="18"/>
              </w:rPr>
              <w:t>Тел</w:t>
            </w:r>
            <w:r w:rsidR="00B5231B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височный</w:t>
            </w:r>
            <w:r w:rsidRPr="00E35D38">
              <w:rPr>
                <w:sz w:val="18"/>
                <w:szCs w:val="18"/>
              </w:rPr>
              <w:t xml:space="preserve"> сельсовет» Заполярного района Ненецкого автономного округа</w:t>
            </w:r>
          </w:p>
          <w:p w14:paraId="70B56F95" w14:textId="77777777" w:rsidR="000A3528" w:rsidRPr="00E35D38" w:rsidRDefault="000A3528" w:rsidP="000A3528">
            <w:pPr>
              <w:pStyle w:val="af3"/>
              <w:ind w:firstLine="567"/>
              <w:jc w:val="right"/>
              <w:rPr>
                <w:sz w:val="18"/>
              </w:rPr>
            </w:pPr>
            <w:r w:rsidRPr="00E35D38">
              <w:rPr>
                <w:sz w:val="18"/>
              </w:rPr>
              <w:t xml:space="preserve">утвержденной решением участковой избирательной комиссии избирательного участка № </w:t>
            </w:r>
            <w:r>
              <w:rPr>
                <w:sz w:val="18"/>
              </w:rPr>
              <w:t>25</w:t>
            </w:r>
            <w:r w:rsidRPr="00E35D38">
              <w:rPr>
                <w:sz w:val="18"/>
              </w:rPr>
              <w:t xml:space="preserve"> </w:t>
            </w:r>
          </w:p>
          <w:p w14:paraId="7B869AF7" w14:textId="57E5EE96" w:rsidR="004B29BA" w:rsidRDefault="000A3528" w:rsidP="000A3528">
            <w:pPr>
              <w:pStyle w:val="ConsNormal"/>
              <w:ind w:firstLine="0"/>
              <w:jc w:val="right"/>
              <w:rPr>
                <w:sz w:val="18"/>
              </w:rPr>
            </w:pPr>
            <w:r w:rsidRPr="00E35D38">
              <w:rPr>
                <w:sz w:val="18"/>
              </w:rPr>
              <w:t>от 19 июня 2023 года № _</w:t>
            </w:r>
            <w:r w:rsidR="004716D2">
              <w:rPr>
                <w:sz w:val="18"/>
              </w:rPr>
              <w:t>42</w:t>
            </w:r>
            <w:r w:rsidRPr="00E35D38">
              <w:rPr>
                <w:sz w:val="18"/>
              </w:rPr>
              <w:t>___</w:t>
            </w:r>
          </w:p>
        </w:tc>
      </w:tr>
    </w:tbl>
    <w:p w14:paraId="2A262F78" w14:textId="77777777" w:rsidR="004B29BA" w:rsidRDefault="004B29BA" w:rsidP="004421BD">
      <w:pPr>
        <w:pStyle w:val="ConsNormal"/>
        <w:ind w:firstLine="0"/>
        <w:rPr>
          <w:sz w:val="20"/>
        </w:rPr>
      </w:pPr>
    </w:p>
    <w:p w14:paraId="15F7EA89" w14:textId="77777777" w:rsidR="004B29BA" w:rsidRDefault="004B29BA" w:rsidP="00CB583C">
      <w:pPr>
        <w:pStyle w:val="ConsNormal"/>
        <w:ind w:firstLine="0"/>
        <w:jc w:val="right"/>
        <w:rPr>
          <w:sz w:val="20"/>
        </w:rPr>
      </w:pPr>
      <w:r>
        <w:rPr>
          <w:sz w:val="20"/>
        </w:rPr>
        <w:t>Форма № 3-ОС</w:t>
      </w:r>
    </w:p>
    <w:p w14:paraId="62ED3860" w14:textId="77777777" w:rsidR="004B29BA" w:rsidRDefault="004B29BA" w:rsidP="004421BD">
      <w:pPr>
        <w:pStyle w:val="ConsNormal"/>
        <w:ind w:firstLine="0"/>
        <w:jc w:val="center"/>
        <w:rPr>
          <w:sz w:val="20"/>
        </w:rPr>
      </w:pPr>
      <w:r>
        <w:rPr>
          <w:sz w:val="20"/>
        </w:rPr>
        <w:t>УЧЕТ</w:t>
      </w:r>
      <w:r>
        <w:rPr>
          <w:sz w:val="20"/>
        </w:rPr>
        <w:br/>
        <w:t xml:space="preserve">поступления и расходования денежных средств избирательного фонда кандидата </w:t>
      </w:r>
      <w:r>
        <w:rPr>
          <w:sz w:val="20"/>
        </w:rPr>
        <w:br/>
      </w:r>
    </w:p>
    <w:p w14:paraId="419893F7" w14:textId="77777777" w:rsidR="004B29BA" w:rsidRDefault="004B29BA" w:rsidP="004421BD">
      <w:pPr>
        <w:pStyle w:val="ConsNormal"/>
        <w:ind w:firstLine="0"/>
        <w:rPr>
          <w:sz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922"/>
      </w:tblGrid>
      <w:tr w:rsidR="004B29BA" w14:paraId="353548A7" w14:textId="77777777" w:rsidTr="00095DD4">
        <w:trPr>
          <w:jc w:val="center"/>
        </w:trPr>
        <w:tc>
          <w:tcPr>
            <w:tcW w:w="15922" w:type="dxa"/>
            <w:tcBorders>
              <w:bottom w:val="single" w:sz="4" w:space="0" w:color="auto"/>
            </w:tcBorders>
          </w:tcPr>
          <w:p w14:paraId="15714373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  <w:tr w:rsidR="004B29BA" w14:paraId="69D2EF68" w14:textId="77777777" w:rsidTr="00095DD4">
        <w:trPr>
          <w:jc w:val="center"/>
        </w:trPr>
        <w:tc>
          <w:tcPr>
            <w:tcW w:w="15922" w:type="dxa"/>
          </w:tcPr>
          <w:p w14:paraId="5830F925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избирательной кампании)</w:t>
            </w:r>
          </w:p>
        </w:tc>
      </w:tr>
      <w:tr w:rsidR="004B29BA" w14:paraId="54D1BC92" w14:textId="77777777" w:rsidTr="00095DD4">
        <w:trPr>
          <w:jc w:val="center"/>
        </w:trPr>
        <w:tc>
          <w:tcPr>
            <w:tcW w:w="15922" w:type="dxa"/>
            <w:tcBorders>
              <w:bottom w:val="single" w:sz="4" w:space="0" w:color="auto"/>
            </w:tcBorders>
          </w:tcPr>
          <w:p w14:paraId="5C37695B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</w:tr>
      <w:tr w:rsidR="004B29BA" w14:paraId="5578B989" w14:textId="77777777" w:rsidTr="00095DD4">
        <w:trPr>
          <w:jc w:val="center"/>
        </w:trPr>
        <w:tc>
          <w:tcPr>
            <w:tcW w:w="15922" w:type="dxa"/>
          </w:tcPr>
          <w:p w14:paraId="0D3C1831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(номер и наименование избирательного округа)</w:t>
            </w:r>
          </w:p>
        </w:tc>
      </w:tr>
      <w:tr w:rsidR="004B29BA" w14:paraId="2F0884D6" w14:textId="77777777" w:rsidTr="00095DD4">
        <w:trPr>
          <w:jc w:val="center"/>
        </w:trPr>
        <w:tc>
          <w:tcPr>
            <w:tcW w:w="15922" w:type="dxa"/>
            <w:tcBorders>
              <w:bottom w:val="single" w:sz="4" w:space="0" w:color="auto"/>
            </w:tcBorders>
          </w:tcPr>
          <w:p w14:paraId="13729D48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  <w:tr w:rsidR="004B29BA" w14:paraId="552FEEB1" w14:textId="77777777" w:rsidTr="00095DD4">
        <w:trPr>
          <w:jc w:val="center"/>
        </w:trPr>
        <w:tc>
          <w:tcPr>
            <w:tcW w:w="15922" w:type="dxa"/>
          </w:tcPr>
          <w:p w14:paraId="74DCC9A0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 и отчество кандидата)</w:t>
            </w:r>
          </w:p>
        </w:tc>
      </w:tr>
      <w:tr w:rsidR="004B29BA" w14:paraId="2AA415F9" w14:textId="77777777" w:rsidTr="00095DD4">
        <w:trPr>
          <w:jc w:val="center"/>
        </w:trPr>
        <w:tc>
          <w:tcPr>
            <w:tcW w:w="15922" w:type="dxa"/>
            <w:tcBorders>
              <w:bottom w:val="single" w:sz="4" w:space="0" w:color="auto"/>
            </w:tcBorders>
          </w:tcPr>
          <w:p w14:paraId="2AE4E7F9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</w:tr>
      <w:tr w:rsidR="004B29BA" w14:paraId="34901A90" w14:textId="77777777" w:rsidTr="00095DD4">
        <w:trPr>
          <w:jc w:val="center"/>
        </w:trPr>
        <w:tc>
          <w:tcPr>
            <w:tcW w:w="15922" w:type="dxa"/>
          </w:tcPr>
          <w:p w14:paraId="73EBB51D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(номер специального избирательного счета)</w:t>
            </w:r>
          </w:p>
        </w:tc>
      </w:tr>
    </w:tbl>
    <w:p w14:paraId="1757D810" w14:textId="77777777" w:rsidR="004B29BA" w:rsidRDefault="004B29BA" w:rsidP="004421BD">
      <w:pPr>
        <w:pStyle w:val="ConsNormal"/>
        <w:ind w:firstLine="567"/>
        <w:rPr>
          <w:b/>
          <w:sz w:val="20"/>
        </w:rPr>
      </w:pPr>
      <w:r>
        <w:rPr>
          <w:b/>
          <w:sz w:val="20"/>
          <w:lang w:val="en-US"/>
        </w:rPr>
        <w:t>I</w:t>
      </w:r>
      <w:r>
        <w:rPr>
          <w:b/>
          <w:sz w:val="20"/>
        </w:rPr>
        <w:t>. Поступило средств в избирательный фонд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670"/>
        <w:gridCol w:w="1418"/>
        <w:gridCol w:w="1984"/>
        <w:gridCol w:w="2552"/>
        <w:gridCol w:w="2268"/>
      </w:tblGrid>
      <w:tr w:rsidR="004B29BA" w14:paraId="0A3A65A8" w14:textId="77777777" w:rsidTr="00095DD4">
        <w:trPr>
          <w:cantSplit/>
          <w:trHeight w:val="1045"/>
        </w:trPr>
        <w:tc>
          <w:tcPr>
            <w:tcW w:w="1276" w:type="dxa"/>
            <w:vAlign w:val="center"/>
          </w:tcPr>
          <w:p w14:paraId="200897CF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зачисления средств на счет</w:t>
            </w:r>
          </w:p>
        </w:tc>
        <w:tc>
          <w:tcPr>
            <w:tcW w:w="5670" w:type="dxa"/>
            <w:vAlign w:val="center"/>
          </w:tcPr>
          <w:p w14:paraId="04B4AA4F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Источник поступления средств</w:t>
            </w:r>
            <w:r>
              <w:rPr>
                <w:rStyle w:val="a5"/>
                <w:sz w:val="20"/>
              </w:rPr>
              <w:footnoteReference w:customMarkFollows="1" w:id="2"/>
              <w:t>*</w:t>
            </w:r>
          </w:p>
        </w:tc>
        <w:tc>
          <w:tcPr>
            <w:tcW w:w="1418" w:type="dxa"/>
            <w:vAlign w:val="center"/>
          </w:tcPr>
          <w:p w14:paraId="21F63E77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Шифр строки финансового отчета</w:t>
            </w:r>
          </w:p>
        </w:tc>
        <w:tc>
          <w:tcPr>
            <w:tcW w:w="1984" w:type="dxa"/>
            <w:vAlign w:val="center"/>
          </w:tcPr>
          <w:p w14:paraId="7EC723AF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в рублях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38B0E337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Документ, подтверждающий поступление средств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75098B85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Средства, поступив</w:t>
            </w:r>
            <w:r>
              <w:rPr>
                <w:sz w:val="20"/>
              </w:rPr>
              <w:softHyphen/>
              <w:t>шие с нарушением установленного порядка и подлежащие возврату</w:t>
            </w:r>
          </w:p>
        </w:tc>
      </w:tr>
      <w:tr w:rsidR="004B29BA" w14:paraId="02047671" w14:textId="77777777" w:rsidTr="00095DD4">
        <w:trPr>
          <w:cantSplit/>
          <w:trHeight w:val="261"/>
        </w:trPr>
        <w:tc>
          <w:tcPr>
            <w:tcW w:w="1276" w:type="dxa"/>
            <w:vAlign w:val="center"/>
          </w:tcPr>
          <w:p w14:paraId="7D5A86B7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0" w:type="dxa"/>
            <w:vAlign w:val="center"/>
          </w:tcPr>
          <w:p w14:paraId="14EF0C86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1C035D7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35DE45AF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2" w:type="dxa"/>
            <w:vAlign w:val="center"/>
          </w:tcPr>
          <w:p w14:paraId="2B24167A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227F203D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B29BA" w14:paraId="2F505E79" w14:textId="77777777" w:rsidTr="00095DD4">
        <w:trPr>
          <w:cantSplit/>
          <w:trHeight w:val="90"/>
        </w:trPr>
        <w:tc>
          <w:tcPr>
            <w:tcW w:w="1276" w:type="dxa"/>
            <w:vAlign w:val="center"/>
          </w:tcPr>
          <w:p w14:paraId="00407BF6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5670" w:type="dxa"/>
            <w:vAlign w:val="center"/>
          </w:tcPr>
          <w:p w14:paraId="44E0349B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84EFD89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9615B8B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14:paraId="6701B71D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7DAC8A6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B29BA" w14:paraId="2B518C36" w14:textId="77777777" w:rsidTr="00095DD4">
        <w:trPr>
          <w:cantSplit/>
          <w:trHeight w:val="108"/>
        </w:trPr>
        <w:tc>
          <w:tcPr>
            <w:tcW w:w="1276" w:type="dxa"/>
            <w:vAlign w:val="center"/>
          </w:tcPr>
          <w:p w14:paraId="39451D73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5670" w:type="dxa"/>
            <w:vAlign w:val="center"/>
          </w:tcPr>
          <w:p w14:paraId="2B87A849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E4FB464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2C818D3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14:paraId="716D2ED7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4AAE64B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B29BA" w14:paraId="58E3F6FB" w14:textId="77777777" w:rsidTr="00095DD4">
        <w:trPr>
          <w:cantSplit/>
          <w:trHeight w:val="261"/>
        </w:trPr>
        <w:tc>
          <w:tcPr>
            <w:tcW w:w="1276" w:type="dxa"/>
            <w:vAlign w:val="center"/>
          </w:tcPr>
          <w:p w14:paraId="727CB999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14:paraId="35E91573" w14:textId="77777777" w:rsidR="004B29BA" w:rsidRDefault="004B29BA" w:rsidP="00095DD4">
            <w:pPr>
              <w:pStyle w:val="ConsNormal"/>
              <w:ind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418" w:type="dxa"/>
            <w:vAlign w:val="center"/>
          </w:tcPr>
          <w:p w14:paraId="49E8A1C9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C938105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41C99753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DBF2464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</w:tbl>
    <w:p w14:paraId="3C86CF54" w14:textId="77777777" w:rsidR="004B29BA" w:rsidRDefault="004B29BA" w:rsidP="004421BD">
      <w:pPr>
        <w:pStyle w:val="ConsNormal"/>
        <w:ind w:firstLine="0"/>
        <w:rPr>
          <w:b/>
          <w:sz w:val="20"/>
        </w:rPr>
      </w:pPr>
    </w:p>
    <w:p w14:paraId="1ACCA2AF" w14:textId="77777777" w:rsidR="004B29BA" w:rsidRDefault="004B29BA" w:rsidP="004421BD">
      <w:pPr>
        <w:pStyle w:val="ConsNormal"/>
        <w:ind w:firstLine="567"/>
        <w:rPr>
          <w:b/>
          <w:sz w:val="20"/>
        </w:rPr>
      </w:pPr>
      <w:r>
        <w:rPr>
          <w:b/>
          <w:sz w:val="20"/>
        </w:rPr>
        <w:t>II. Возвращено денежных средств в избирательный фонд (в т.ч. ошибочно перечисленных, неиспользованных)</w:t>
      </w:r>
      <w:r>
        <w:rPr>
          <w:rStyle w:val="a5"/>
          <w:b/>
          <w:sz w:val="20"/>
        </w:rPr>
        <w:footnoteReference w:customMarkFollows="1" w:id="3"/>
        <w:t>**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12"/>
        <w:gridCol w:w="1276"/>
        <w:gridCol w:w="1984"/>
        <w:gridCol w:w="2694"/>
        <w:gridCol w:w="2268"/>
      </w:tblGrid>
      <w:tr w:rsidR="004B29BA" w14:paraId="50159490" w14:textId="77777777" w:rsidTr="00095DD4">
        <w:trPr>
          <w:cantSplit/>
        </w:trPr>
        <w:tc>
          <w:tcPr>
            <w:tcW w:w="1134" w:type="dxa"/>
          </w:tcPr>
          <w:p w14:paraId="3789CCE5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Дата возврата средств на счет</w:t>
            </w:r>
          </w:p>
        </w:tc>
        <w:tc>
          <w:tcPr>
            <w:tcW w:w="5812" w:type="dxa"/>
            <w:vAlign w:val="center"/>
          </w:tcPr>
          <w:p w14:paraId="3C86454F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Кому перечислены средства</w:t>
            </w:r>
          </w:p>
        </w:tc>
        <w:tc>
          <w:tcPr>
            <w:tcW w:w="1276" w:type="dxa"/>
          </w:tcPr>
          <w:p w14:paraId="061DB28E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Шифр строки финансо</w:t>
            </w:r>
            <w:r>
              <w:rPr>
                <w:sz w:val="20"/>
              </w:rPr>
              <w:softHyphen/>
              <w:t>вого отчета</w:t>
            </w:r>
          </w:p>
        </w:tc>
        <w:tc>
          <w:tcPr>
            <w:tcW w:w="1984" w:type="dxa"/>
          </w:tcPr>
          <w:p w14:paraId="3C57B6AC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Возвращено </w:t>
            </w:r>
            <w:r>
              <w:rPr>
                <w:sz w:val="20"/>
              </w:rPr>
              <w:br/>
              <w:t>средств на счет</w:t>
            </w:r>
          </w:p>
        </w:tc>
        <w:tc>
          <w:tcPr>
            <w:tcW w:w="2694" w:type="dxa"/>
            <w:vAlign w:val="center"/>
          </w:tcPr>
          <w:p w14:paraId="0C07AA19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Основание возврата средств на счет</w:t>
            </w:r>
          </w:p>
        </w:tc>
        <w:tc>
          <w:tcPr>
            <w:tcW w:w="2268" w:type="dxa"/>
            <w:vAlign w:val="center"/>
          </w:tcPr>
          <w:p w14:paraId="1D152ABF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Документ, подтверждающий возврат средств</w:t>
            </w:r>
          </w:p>
        </w:tc>
      </w:tr>
      <w:tr w:rsidR="004B29BA" w14:paraId="3BE6E2D8" w14:textId="77777777" w:rsidTr="00095DD4">
        <w:trPr>
          <w:cantSplit/>
        </w:trPr>
        <w:tc>
          <w:tcPr>
            <w:tcW w:w="1134" w:type="dxa"/>
          </w:tcPr>
          <w:p w14:paraId="66F13479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12" w:type="dxa"/>
            <w:vAlign w:val="center"/>
          </w:tcPr>
          <w:p w14:paraId="4E76EFD5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</w:tcPr>
          <w:p w14:paraId="43DB8B1B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4" w:type="dxa"/>
          </w:tcPr>
          <w:p w14:paraId="587464A5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94" w:type="dxa"/>
            <w:vAlign w:val="center"/>
          </w:tcPr>
          <w:p w14:paraId="044605FB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0D602137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B29BA" w14:paraId="0C7D04CC" w14:textId="77777777" w:rsidTr="00095DD4">
        <w:trPr>
          <w:cantSplit/>
          <w:trHeight w:val="238"/>
        </w:trPr>
        <w:tc>
          <w:tcPr>
            <w:tcW w:w="1134" w:type="dxa"/>
          </w:tcPr>
          <w:p w14:paraId="23994439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5812" w:type="dxa"/>
            <w:vAlign w:val="center"/>
          </w:tcPr>
          <w:p w14:paraId="49DB0AAF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14:paraId="7335BC74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984" w:type="dxa"/>
          </w:tcPr>
          <w:p w14:paraId="6F8BA905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694" w:type="dxa"/>
            <w:vAlign w:val="center"/>
          </w:tcPr>
          <w:p w14:paraId="5BE020D2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05809CE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B29BA" w14:paraId="5C16DB92" w14:textId="77777777" w:rsidTr="00095DD4">
        <w:trPr>
          <w:cantSplit/>
          <w:trHeight w:val="269"/>
        </w:trPr>
        <w:tc>
          <w:tcPr>
            <w:tcW w:w="1134" w:type="dxa"/>
          </w:tcPr>
          <w:p w14:paraId="332DBB3C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5812" w:type="dxa"/>
            <w:vAlign w:val="center"/>
          </w:tcPr>
          <w:p w14:paraId="7C74BE51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14:paraId="25B61B3E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984" w:type="dxa"/>
          </w:tcPr>
          <w:p w14:paraId="563FF011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694" w:type="dxa"/>
            <w:vAlign w:val="center"/>
          </w:tcPr>
          <w:p w14:paraId="6DE98E25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3FF16B5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B29BA" w14:paraId="5CBAD5A8" w14:textId="77777777" w:rsidTr="00095DD4">
        <w:trPr>
          <w:cantSplit/>
        </w:trPr>
        <w:tc>
          <w:tcPr>
            <w:tcW w:w="8222" w:type="dxa"/>
            <w:gridSpan w:val="3"/>
            <w:vAlign w:val="center"/>
          </w:tcPr>
          <w:p w14:paraId="73F24441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984" w:type="dxa"/>
          </w:tcPr>
          <w:p w14:paraId="3031781C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74D9A5CE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</w:tbl>
    <w:p w14:paraId="06A377C2" w14:textId="77777777" w:rsidR="004B29BA" w:rsidRDefault="004B29BA" w:rsidP="004421BD">
      <w:pPr>
        <w:pStyle w:val="ConsNormal"/>
        <w:ind w:firstLine="0"/>
        <w:rPr>
          <w:b/>
          <w:sz w:val="20"/>
        </w:rPr>
      </w:pPr>
    </w:p>
    <w:p w14:paraId="48360C44" w14:textId="77777777" w:rsidR="004B29BA" w:rsidRDefault="004B29BA" w:rsidP="004421BD">
      <w:pPr>
        <w:pStyle w:val="ConsNormal"/>
        <w:ind w:firstLine="567"/>
        <w:rPr>
          <w:b/>
          <w:sz w:val="20"/>
        </w:rPr>
      </w:pPr>
      <w:r>
        <w:rPr>
          <w:b/>
          <w:sz w:val="20"/>
          <w:lang w:val="en-US"/>
        </w:rPr>
        <w:t>III</w:t>
      </w:r>
      <w:r>
        <w:rPr>
          <w:b/>
          <w:sz w:val="20"/>
        </w:rPr>
        <w:t>. Возвращено, перечислено в бюджет средств из избирательного фонда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3261"/>
        <w:gridCol w:w="1417"/>
        <w:gridCol w:w="1985"/>
        <w:gridCol w:w="3543"/>
        <w:gridCol w:w="2128"/>
      </w:tblGrid>
      <w:tr w:rsidR="004B29BA" w14:paraId="2F0FA0B8" w14:textId="77777777" w:rsidTr="00095DD4">
        <w:trPr>
          <w:cantSplit/>
        </w:trPr>
        <w:tc>
          <w:tcPr>
            <w:tcW w:w="1276" w:type="dxa"/>
            <w:vAlign w:val="center"/>
          </w:tcPr>
          <w:p w14:paraId="5C816EC8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зачисления средств на счет</w:t>
            </w:r>
          </w:p>
        </w:tc>
        <w:tc>
          <w:tcPr>
            <w:tcW w:w="1559" w:type="dxa"/>
            <w:vAlign w:val="center"/>
          </w:tcPr>
          <w:p w14:paraId="6C83E5F1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возврата (перечисления) средств со счета</w:t>
            </w:r>
          </w:p>
        </w:tc>
        <w:tc>
          <w:tcPr>
            <w:tcW w:w="3261" w:type="dxa"/>
            <w:vAlign w:val="center"/>
          </w:tcPr>
          <w:p w14:paraId="1B192EFC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Источник поступления средств***</w:t>
            </w:r>
          </w:p>
        </w:tc>
        <w:tc>
          <w:tcPr>
            <w:tcW w:w="1417" w:type="dxa"/>
            <w:vAlign w:val="center"/>
          </w:tcPr>
          <w:p w14:paraId="302C4AB2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Шифр строки финансового отчета</w:t>
            </w:r>
          </w:p>
        </w:tc>
        <w:tc>
          <w:tcPr>
            <w:tcW w:w="1985" w:type="dxa"/>
            <w:vAlign w:val="center"/>
          </w:tcPr>
          <w:p w14:paraId="2E3A5DA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Возвращено, перечислено в бюджет средств</w:t>
            </w:r>
          </w:p>
        </w:tc>
        <w:tc>
          <w:tcPr>
            <w:tcW w:w="3543" w:type="dxa"/>
            <w:vAlign w:val="center"/>
          </w:tcPr>
          <w:p w14:paraId="1027214A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Основание возврата (перечисления) средств</w:t>
            </w:r>
          </w:p>
        </w:tc>
        <w:tc>
          <w:tcPr>
            <w:tcW w:w="2128" w:type="dxa"/>
            <w:vAlign w:val="center"/>
          </w:tcPr>
          <w:p w14:paraId="4834DD03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Документ, подтверждающий возврат (перечисление) средств</w:t>
            </w:r>
          </w:p>
        </w:tc>
      </w:tr>
      <w:tr w:rsidR="004B29BA" w14:paraId="535B01DC" w14:textId="77777777" w:rsidTr="00095DD4">
        <w:trPr>
          <w:cantSplit/>
        </w:trPr>
        <w:tc>
          <w:tcPr>
            <w:tcW w:w="1276" w:type="dxa"/>
            <w:vAlign w:val="center"/>
          </w:tcPr>
          <w:p w14:paraId="05958A8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4EF8AFF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1" w:type="dxa"/>
            <w:vAlign w:val="center"/>
          </w:tcPr>
          <w:p w14:paraId="04B43673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10999D2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702E2CDE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43" w:type="dxa"/>
            <w:vAlign w:val="center"/>
          </w:tcPr>
          <w:p w14:paraId="367C22BB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28" w:type="dxa"/>
            <w:vAlign w:val="center"/>
          </w:tcPr>
          <w:p w14:paraId="534D30EE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4B29BA" w14:paraId="13D2DA43" w14:textId="77777777" w:rsidTr="00095DD4">
        <w:trPr>
          <w:cantSplit/>
        </w:trPr>
        <w:tc>
          <w:tcPr>
            <w:tcW w:w="1276" w:type="dxa"/>
            <w:vAlign w:val="center"/>
          </w:tcPr>
          <w:p w14:paraId="6563483C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CD7148B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523BDDCE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DB90259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D9BFA5C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3543" w:type="dxa"/>
            <w:vAlign w:val="center"/>
          </w:tcPr>
          <w:p w14:paraId="03E04FBA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128" w:type="dxa"/>
            <w:vAlign w:val="center"/>
          </w:tcPr>
          <w:p w14:paraId="4F5F3DCE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B29BA" w14:paraId="504CCC50" w14:textId="77777777" w:rsidTr="00095DD4">
        <w:trPr>
          <w:cantSplit/>
        </w:trPr>
        <w:tc>
          <w:tcPr>
            <w:tcW w:w="1276" w:type="dxa"/>
            <w:vAlign w:val="center"/>
          </w:tcPr>
          <w:p w14:paraId="1B0BE853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2DC8388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50AEC7E8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C37DE67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65C0E6D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3543" w:type="dxa"/>
            <w:vAlign w:val="center"/>
          </w:tcPr>
          <w:p w14:paraId="74A252D9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128" w:type="dxa"/>
            <w:vAlign w:val="center"/>
          </w:tcPr>
          <w:p w14:paraId="12513437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B29BA" w14:paraId="06E2178C" w14:textId="77777777" w:rsidTr="00095DD4">
        <w:trPr>
          <w:cantSplit/>
        </w:trPr>
        <w:tc>
          <w:tcPr>
            <w:tcW w:w="1276" w:type="dxa"/>
            <w:vAlign w:val="center"/>
          </w:tcPr>
          <w:p w14:paraId="2D470AF4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97C1014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47819626" w14:textId="77777777" w:rsidR="004B29BA" w:rsidRDefault="004B29BA" w:rsidP="00095DD4">
            <w:pPr>
              <w:pStyle w:val="ConsNormal"/>
              <w:ind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417" w:type="dxa"/>
            <w:vAlign w:val="center"/>
          </w:tcPr>
          <w:p w14:paraId="516A0333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B099BBC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3543" w:type="dxa"/>
            <w:vAlign w:val="center"/>
          </w:tcPr>
          <w:p w14:paraId="6AA85DD3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128" w:type="dxa"/>
            <w:vAlign w:val="center"/>
          </w:tcPr>
          <w:p w14:paraId="58246275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</w:tbl>
    <w:p w14:paraId="2AADFEB2" w14:textId="77777777" w:rsidR="004B29BA" w:rsidRDefault="004B29BA" w:rsidP="004421BD">
      <w:pPr>
        <w:pStyle w:val="ConsNormal"/>
        <w:ind w:firstLine="0"/>
        <w:rPr>
          <w:sz w:val="20"/>
        </w:rPr>
      </w:pPr>
    </w:p>
    <w:p w14:paraId="7010CC47" w14:textId="77777777" w:rsidR="004B29BA" w:rsidRDefault="004B29BA" w:rsidP="004421BD">
      <w:pPr>
        <w:pStyle w:val="ConsNormal"/>
        <w:ind w:firstLine="567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z w:val="20"/>
          <w:lang w:val="en-US"/>
        </w:rPr>
        <w:t>V</w:t>
      </w:r>
      <w:r>
        <w:rPr>
          <w:b/>
          <w:sz w:val="20"/>
        </w:rPr>
        <w:t>. Израсходовано средств из избирательного фонда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977"/>
        <w:gridCol w:w="1134"/>
        <w:gridCol w:w="992"/>
        <w:gridCol w:w="2268"/>
        <w:gridCol w:w="1843"/>
        <w:gridCol w:w="1701"/>
        <w:gridCol w:w="1843"/>
        <w:gridCol w:w="1276"/>
      </w:tblGrid>
      <w:tr w:rsidR="004B29BA" w14:paraId="0C007988" w14:textId="77777777" w:rsidTr="00095DD4">
        <w:trPr>
          <w:cantSplit/>
        </w:trPr>
        <w:tc>
          <w:tcPr>
            <w:tcW w:w="1134" w:type="dxa"/>
            <w:vAlign w:val="center"/>
          </w:tcPr>
          <w:p w14:paraId="4F79A2EC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расходной операции</w:t>
            </w:r>
          </w:p>
        </w:tc>
        <w:tc>
          <w:tcPr>
            <w:tcW w:w="2977" w:type="dxa"/>
            <w:vAlign w:val="center"/>
          </w:tcPr>
          <w:p w14:paraId="086C1D91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Кому перечислены средства</w:t>
            </w:r>
          </w:p>
        </w:tc>
        <w:tc>
          <w:tcPr>
            <w:tcW w:w="1134" w:type="dxa"/>
            <w:vAlign w:val="center"/>
          </w:tcPr>
          <w:p w14:paraId="36B6F162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Шифр строки финансо</w:t>
            </w:r>
            <w:r>
              <w:rPr>
                <w:sz w:val="20"/>
              </w:rPr>
              <w:softHyphen/>
              <w:t>вого отчета</w:t>
            </w:r>
            <w:r>
              <w:rPr>
                <w:rStyle w:val="a5"/>
                <w:sz w:val="20"/>
              </w:rPr>
              <w:footnoteReference w:customMarkFollows="1" w:id="4"/>
              <w:t>****</w:t>
            </w:r>
          </w:p>
        </w:tc>
        <w:tc>
          <w:tcPr>
            <w:tcW w:w="992" w:type="dxa"/>
            <w:vAlign w:val="center"/>
          </w:tcPr>
          <w:p w14:paraId="23570ECD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в рублях</w:t>
            </w:r>
          </w:p>
        </w:tc>
        <w:tc>
          <w:tcPr>
            <w:tcW w:w="2268" w:type="dxa"/>
            <w:vAlign w:val="center"/>
          </w:tcPr>
          <w:p w14:paraId="5DDF8BEA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Виды расходов</w:t>
            </w:r>
          </w:p>
        </w:tc>
        <w:tc>
          <w:tcPr>
            <w:tcW w:w="1843" w:type="dxa"/>
            <w:vAlign w:val="center"/>
          </w:tcPr>
          <w:p w14:paraId="640767BF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Документ, подтверждающий расход</w:t>
            </w:r>
          </w:p>
        </w:tc>
        <w:tc>
          <w:tcPr>
            <w:tcW w:w="1701" w:type="dxa"/>
            <w:vAlign w:val="center"/>
          </w:tcPr>
          <w:p w14:paraId="0B23FF21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Основание для перечисления денежных средств</w:t>
            </w:r>
          </w:p>
        </w:tc>
        <w:tc>
          <w:tcPr>
            <w:tcW w:w="1843" w:type="dxa"/>
            <w:vAlign w:val="center"/>
          </w:tcPr>
          <w:p w14:paraId="7EFF4850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ошибочно перечисленных, неиспользованных средств, возвра</w:t>
            </w:r>
            <w:r>
              <w:rPr>
                <w:sz w:val="20"/>
              </w:rPr>
              <w:softHyphen/>
              <w:t>щенных в фонд</w:t>
            </w:r>
          </w:p>
        </w:tc>
        <w:tc>
          <w:tcPr>
            <w:tcW w:w="1276" w:type="dxa"/>
            <w:vAlign w:val="center"/>
          </w:tcPr>
          <w:p w14:paraId="22860F2A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фактически израсходо</w:t>
            </w:r>
            <w:r>
              <w:rPr>
                <w:sz w:val="20"/>
              </w:rPr>
              <w:softHyphen/>
              <w:t>ванных средств</w:t>
            </w:r>
          </w:p>
        </w:tc>
      </w:tr>
      <w:tr w:rsidR="004B29BA" w14:paraId="05DF7C9D" w14:textId="77777777" w:rsidTr="00095DD4">
        <w:trPr>
          <w:cantSplit/>
        </w:trPr>
        <w:tc>
          <w:tcPr>
            <w:tcW w:w="1134" w:type="dxa"/>
            <w:vAlign w:val="center"/>
          </w:tcPr>
          <w:p w14:paraId="0942FD86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6A04AA1C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4FFEE95C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014B4B90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409E7E52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1B60F3AC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7170D14B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3" w:type="dxa"/>
            <w:vAlign w:val="center"/>
          </w:tcPr>
          <w:p w14:paraId="101A12D9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5351D830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4B29BA" w14:paraId="44B59979" w14:textId="77777777" w:rsidTr="00095DD4">
        <w:trPr>
          <w:cantSplit/>
        </w:trPr>
        <w:tc>
          <w:tcPr>
            <w:tcW w:w="1134" w:type="dxa"/>
            <w:vAlign w:val="center"/>
          </w:tcPr>
          <w:p w14:paraId="69BC37F9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74BC3A59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41761F0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0152CE6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7683F03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5460632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A68772B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4B07FA5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21D9A50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  <w:tr w:rsidR="004B29BA" w14:paraId="1B858FE8" w14:textId="77777777" w:rsidTr="00095DD4">
        <w:trPr>
          <w:cantSplit/>
        </w:trPr>
        <w:tc>
          <w:tcPr>
            <w:tcW w:w="1134" w:type="dxa"/>
            <w:vAlign w:val="center"/>
          </w:tcPr>
          <w:p w14:paraId="05CD8976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391F1775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8D3C80E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FAEB825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CDB5569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5685B43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F81E312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4F0F931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B948380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  <w:tr w:rsidR="004B29BA" w14:paraId="042C0856" w14:textId="77777777" w:rsidTr="00095DD4">
        <w:trPr>
          <w:cantSplit/>
        </w:trPr>
        <w:tc>
          <w:tcPr>
            <w:tcW w:w="1134" w:type="dxa"/>
            <w:vAlign w:val="center"/>
          </w:tcPr>
          <w:p w14:paraId="6DEE78EA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70A1ADB4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591C69C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47CF7A8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935CF96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0696204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5E219F5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E0A9210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6924349" w14:textId="77777777" w:rsidR="004B29BA" w:rsidRDefault="004B29BA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</w:tbl>
    <w:p w14:paraId="2848834A" w14:textId="77777777" w:rsidR="004B29BA" w:rsidRDefault="004B29BA" w:rsidP="004421BD">
      <w:pPr>
        <w:pStyle w:val="ConsNormal"/>
        <w:ind w:firstLine="0"/>
        <w:rPr>
          <w:sz w:val="20"/>
        </w:rPr>
      </w:pPr>
    </w:p>
    <w:p w14:paraId="00E182A2" w14:textId="77777777" w:rsidR="004B29BA" w:rsidRDefault="004B29BA" w:rsidP="004421BD">
      <w:pPr>
        <w:pStyle w:val="ConsNormal"/>
        <w:ind w:firstLine="0"/>
        <w:rPr>
          <w:sz w:val="20"/>
        </w:rPr>
      </w:pPr>
    </w:p>
    <w:p w14:paraId="665D1EAC" w14:textId="77777777" w:rsidR="004B29BA" w:rsidRDefault="004B29BA" w:rsidP="004421BD">
      <w:pPr>
        <w:pStyle w:val="ConsNormal"/>
        <w:ind w:firstLine="0"/>
        <w:rPr>
          <w:sz w:val="20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2693"/>
        <w:gridCol w:w="283"/>
        <w:gridCol w:w="3119"/>
      </w:tblGrid>
      <w:tr w:rsidR="004B29BA" w14:paraId="28F1BAF9" w14:textId="77777777" w:rsidTr="00095DD4">
        <w:trPr>
          <w:cantSplit/>
          <w:trHeight w:val="1020"/>
        </w:trPr>
        <w:tc>
          <w:tcPr>
            <w:tcW w:w="4820" w:type="dxa"/>
          </w:tcPr>
          <w:p w14:paraId="1D6E9191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  <w:p w14:paraId="35D327E4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Кандидат</w:t>
            </w:r>
          </w:p>
        </w:tc>
        <w:tc>
          <w:tcPr>
            <w:tcW w:w="709" w:type="dxa"/>
            <w:vAlign w:val="bottom"/>
          </w:tcPr>
          <w:p w14:paraId="00AE22DC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337BFAE9" w14:textId="77777777" w:rsidR="004B29BA" w:rsidRDefault="004B29BA" w:rsidP="00095DD4">
            <w:pPr>
              <w:pStyle w:val="ConsNormal"/>
              <w:pBdr>
                <w:bottom w:val="single" w:sz="12" w:space="1" w:color="auto"/>
              </w:pBdr>
              <w:ind w:firstLine="0"/>
              <w:jc w:val="center"/>
              <w:rPr>
                <w:sz w:val="20"/>
              </w:rPr>
            </w:pPr>
          </w:p>
          <w:p w14:paraId="36557DD6" w14:textId="77777777" w:rsidR="004B29BA" w:rsidRDefault="004B29BA" w:rsidP="00095DD4">
            <w:pPr>
              <w:pStyle w:val="ConsNormal"/>
              <w:pBdr>
                <w:bottom w:val="single" w:sz="12" w:space="1" w:color="auto"/>
              </w:pBdr>
              <w:ind w:firstLine="0"/>
              <w:jc w:val="center"/>
              <w:rPr>
                <w:sz w:val="20"/>
              </w:rPr>
            </w:pPr>
          </w:p>
          <w:p w14:paraId="08C93AC6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(подпись, дата)</w:t>
            </w:r>
          </w:p>
          <w:p w14:paraId="2AE06665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  <w:vAlign w:val="bottom"/>
          </w:tcPr>
          <w:p w14:paraId="7DC4E776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05F0919B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  <w:p w14:paraId="790EA4F9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_________ _________</w:t>
            </w:r>
          </w:p>
          <w:p w14:paraId="41DBD11A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(расшифровка подписи)</w:t>
            </w:r>
          </w:p>
        </w:tc>
      </w:tr>
    </w:tbl>
    <w:p w14:paraId="4D26C9C2" w14:textId="77777777" w:rsidR="004B29BA" w:rsidRDefault="004B29BA" w:rsidP="004421BD">
      <w:pPr>
        <w:sectPr w:rsidR="004B29BA">
          <w:pgSz w:w="16840" w:h="11907" w:orient="landscape" w:code="9"/>
          <w:pgMar w:top="709" w:right="567" w:bottom="442" w:left="567" w:header="720" w:footer="720" w:gutter="0"/>
          <w:cols w:space="720"/>
          <w:titlePg/>
        </w:sectPr>
      </w:pPr>
    </w:p>
    <w:p w14:paraId="641708C4" w14:textId="77777777" w:rsidR="004B29BA" w:rsidRDefault="004B29BA" w:rsidP="004421BD">
      <w:pPr>
        <w:pStyle w:val="a6"/>
        <w:spacing w:after="0"/>
        <w:ind w:left="0"/>
        <w:rPr>
          <w:sz w:val="16"/>
        </w:rPr>
      </w:pPr>
    </w:p>
    <w:p w14:paraId="62B8399E" w14:textId="77777777" w:rsidR="004B29BA" w:rsidRDefault="004B29BA" w:rsidP="004421BD">
      <w:pPr>
        <w:pStyle w:val="a6"/>
        <w:spacing w:after="0"/>
        <w:ind w:left="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9"/>
        <w:gridCol w:w="5641"/>
      </w:tblGrid>
      <w:tr w:rsidR="004B29BA" w14:paraId="176E3B53" w14:textId="77777777" w:rsidTr="00095DD4"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</w:tcPr>
          <w:p w14:paraId="50874A40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713849A5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4B29BA" w14:paraId="42DB0547" w14:textId="77777777" w:rsidTr="00095DD4"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</w:tcPr>
          <w:p w14:paraId="7AE6A6B5" w14:textId="77777777" w:rsidR="004B29BA" w:rsidRDefault="004B29BA" w:rsidP="00095DD4">
            <w:pPr>
              <w:pStyle w:val="ConsNonformat"/>
              <w:widowControl/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7D96597F" w14:textId="77777777" w:rsidR="004B29BA" w:rsidRDefault="004B29BA" w:rsidP="007F49CA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Приложение №4 </w:t>
            </w:r>
          </w:p>
          <w:p w14:paraId="0BF46523" w14:textId="6299B1C5" w:rsidR="000A3528" w:rsidRPr="00E35D38" w:rsidRDefault="000A3528" w:rsidP="000A3528">
            <w:pPr>
              <w:suppressAutoHyphens/>
              <w:spacing w:after="120" w:line="276" w:lineRule="auto"/>
              <w:jc w:val="center"/>
              <w:rPr>
                <w:sz w:val="18"/>
                <w:szCs w:val="18"/>
              </w:rPr>
            </w:pPr>
            <w:r w:rsidRPr="00E35D38">
              <w:rPr>
                <w:sz w:val="18"/>
                <w:szCs w:val="18"/>
              </w:rPr>
              <w:t>к Инструкции о порядке формирования и расходования денежных средств избирательных фондов кандидатов на должность главы Сельского поселения «</w:t>
            </w:r>
            <w:r>
              <w:rPr>
                <w:sz w:val="18"/>
                <w:szCs w:val="18"/>
              </w:rPr>
              <w:t>Тел</w:t>
            </w:r>
            <w:r w:rsidR="00B5231B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височный</w:t>
            </w:r>
            <w:r w:rsidRPr="00E35D38">
              <w:rPr>
                <w:sz w:val="18"/>
                <w:szCs w:val="18"/>
              </w:rPr>
              <w:t xml:space="preserve"> сельсовет» Заполярного района Ненецкого автономного округа, и избирательных объединений, выдвинувших кандидатов на должность главы Сельского поселения «</w:t>
            </w:r>
            <w:r>
              <w:rPr>
                <w:sz w:val="18"/>
                <w:szCs w:val="18"/>
              </w:rPr>
              <w:t>Тел</w:t>
            </w:r>
            <w:r w:rsidR="00B5231B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височный</w:t>
            </w:r>
            <w:r w:rsidRPr="00E35D38">
              <w:rPr>
                <w:sz w:val="18"/>
                <w:szCs w:val="18"/>
              </w:rPr>
              <w:t xml:space="preserve"> сельсовет» Заполярного района Ненецкого автономного округа</w:t>
            </w:r>
          </w:p>
          <w:p w14:paraId="39D896E7" w14:textId="77777777" w:rsidR="000A3528" w:rsidRPr="00E35D38" w:rsidRDefault="000A3528" w:rsidP="000A3528">
            <w:pPr>
              <w:pStyle w:val="af3"/>
              <w:ind w:firstLine="567"/>
              <w:jc w:val="right"/>
              <w:rPr>
                <w:sz w:val="18"/>
              </w:rPr>
            </w:pPr>
            <w:r w:rsidRPr="00E35D38">
              <w:rPr>
                <w:sz w:val="18"/>
              </w:rPr>
              <w:t xml:space="preserve">утвержденной решением участковой избирательной комиссии избирательного участка № </w:t>
            </w:r>
            <w:r>
              <w:rPr>
                <w:sz w:val="18"/>
              </w:rPr>
              <w:t>25</w:t>
            </w:r>
            <w:r w:rsidRPr="00E35D38">
              <w:rPr>
                <w:sz w:val="18"/>
              </w:rPr>
              <w:t xml:space="preserve"> </w:t>
            </w:r>
          </w:p>
          <w:p w14:paraId="4521F5AF" w14:textId="2ADFB118" w:rsidR="004B29BA" w:rsidRDefault="000A3528" w:rsidP="000A3528">
            <w:pPr>
              <w:pStyle w:val="ConsNormal"/>
              <w:ind w:firstLine="0"/>
              <w:jc w:val="right"/>
              <w:rPr>
                <w:sz w:val="18"/>
              </w:rPr>
            </w:pPr>
            <w:r w:rsidRPr="00E35D38">
              <w:rPr>
                <w:sz w:val="18"/>
              </w:rPr>
              <w:t>от 19 июня 2023 года № _</w:t>
            </w:r>
            <w:r w:rsidR="004716D2">
              <w:rPr>
                <w:sz w:val="18"/>
              </w:rPr>
              <w:t>42</w:t>
            </w:r>
            <w:r w:rsidRPr="00E35D38">
              <w:rPr>
                <w:sz w:val="18"/>
              </w:rPr>
              <w:t>___</w:t>
            </w:r>
            <w:r w:rsidR="00E35D38" w:rsidRPr="00E35D38">
              <w:rPr>
                <w:sz w:val="18"/>
              </w:rPr>
              <w:t>____</w:t>
            </w:r>
          </w:p>
        </w:tc>
      </w:tr>
    </w:tbl>
    <w:p w14:paraId="6766524D" w14:textId="77777777" w:rsidR="004B29BA" w:rsidRDefault="004B29BA" w:rsidP="004421BD">
      <w:pPr>
        <w:pStyle w:val="ConsNonformat"/>
        <w:widowControl/>
      </w:pPr>
    </w:p>
    <w:p w14:paraId="5B70482F" w14:textId="77777777" w:rsidR="004B29BA" w:rsidRDefault="004B29BA" w:rsidP="00CB583C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№4-ОС</w:t>
      </w:r>
    </w:p>
    <w:p w14:paraId="7D8E28B5" w14:textId="77777777" w:rsidR="004B29BA" w:rsidRDefault="004B29BA" w:rsidP="004421BD">
      <w:pPr>
        <w:pStyle w:val="ConsNormal"/>
        <w:ind w:firstLine="0"/>
      </w:pPr>
    </w:p>
    <w:p w14:paraId="51BCAEB3" w14:textId="77777777" w:rsidR="004B29BA" w:rsidRDefault="004B29BA" w:rsidP="004421BD">
      <w:pPr>
        <w:pStyle w:val="ConsNormal"/>
        <w:ind w:firstLine="0"/>
        <w:jc w:val="center"/>
        <w:rPr>
          <w:sz w:val="24"/>
        </w:rPr>
      </w:pPr>
      <w:r>
        <w:rPr>
          <w:sz w:val="24"/>
        </w:rPr>
        <w:t>ПОДТВЕРЖДЕНИЕ</w:t>
      </w:r>
    </w:p>
    <w:p w14:paraId="4E86E81C" w14:textId="77777777" w:rsidR="004B29BA" w:rsidRDefault="004B29BA" w:rsidP="004421BD">
      <w:pPr>
        <w:pStyle w:val="ConsNormal"/>
        <w:ind w:firstLine="0"/>
        <w:jc w:val="center"/>
        <w:rPr>
          <w:sz w:val="24"/>
        </w:rPr>
      </w:pPr>
      <w:r>
        <w:rPr>
          <w:sz w:val="24"/>
        </w:rPr>
        <w:t>согласия кандидата, уполномоченного представителя по финансовым вопросам кандидата</w:t>
      </w:r>
    </w:p>
    <w:p w14:paraId="28836745" w14:textId="77777777" w:rsidR="004B29BA" w:rsidRDefault="004B29BA" w:rsidP="004421BD">
      <w:pPr>
        <w:pStyle w:val="ConsNormal"/>
        <w:ind w:firstLine="0"/>
      </w:pPr>
    </w:p>
    <w:p w14:paraId="541D8786" w14:textId="77777777" w:rsidR="004B29BA" w:rsidRDefault="004B29BA" w:rsidP="004421BD">
      <w:pPr>
        <w:pStyle w:val="ConsNormal"/>
        <w:jc w:val="both"/>
        <w:rPr>
          <w:sz w:val="24"/>
        </w:rPr>
      </w:pPr>
      <w:r>
        <w:rPr>
          <w:sz w:val="24"/>
        </w:rPr>
        <w:t xml:space="preserve">Кандидат (уполномоченный представитель по финансовым вопросам кандидата),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4B29BA" w14:paraId="6C75BBC4" w14:textId="77777777" w:rsidTr="00095DD4">
        <w:tc>
          <w:tcPr>
            <w:tcW w:w="9570" w:type="dxa"/>
            <w:tcBorders>
              <w:top w:val="nil"/>
              <w:left w:val="nil"/>
              <w:right w:val="nil"/>
            </w:tcBorders>
          </w:tcPr>
          <w:p w14:paraId="0BE50822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4"/>
              </w:rPr>
            </w:pPr>
          </w:p>
        </w:tc>
      </w:tr>
    </w:tbl>
    <w:p w14:paraId="7BB14FFA" w14:textId="77777777" w:rsidR="004B29BA" w:rsidRDefault="004B29BA" w:rsidP="004421BD">
      <w:pPr>
        <w:pStyle w:val="ConsNormal"/>
        <w:ind w:firstLine="0"/>
        <w:jc w:val="center"/>
        <w:rPr>
          <w:sz w:val="18"/>
        </w:rPr>
      </w:pPr>
      <w:r>
        <w:rPr>
          <w:sz w:val="18"/>
        </w:rPr>
        <w:t>(фамилия, имя и отчество кандидата, уполномоченного представителя по финансовым вопросам)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4B29BA" w14:paraId="6E4C944E" w14:textId="77777777" w:rsidTr="00095DD4">
        <w:tc>
          <w:tcPr>
            <w:tcW w:w="9570" w:type="dxa"/>
            <w:tcBorders>
              <w:top w:val="nil"/>
              <w:left w:val="nil"/>
              <w:right w:val="nil"/>
            </w:tcBorders>
          </w:tcPr>
          <w:p w14:paraId="5C561ABC" w14:textId="77777777" w:rsidR="004B29BA" w:rsidRDefault="004B29BA" w:rsidP="00095DD4">
            <w:pPr>
              <w:pStyle w:val="ConsNormal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Счет № </w:t>
            </w:r>
          </w:p>
        </w:tc>
      </w:tr>
    </w:tbl>
    <w:p w14:paraId="0AE277C4" w14:textId="77777777" w:rsidR="004B29BA" w:rsidRDefault="004B29BA" w:rsidP="004421BD">
      <w:pPr>
        <w:pStyle w:val="ConsNormal"/>
        <w:ind w:firstLine="0"/>
        <w:jc w:val="center"/>
        <w:rPr>
          <w:sz w:val="18"/>
        </w:rPr>
      </w:pPr>
      <w:r>
        <w:rPr>
          <w:sz w:val="18"/>
        </w:rPr>
        <w:t>(реквизиты специального избирательного счета)</w:t>
      </w:r>
    </w:p>
    <w:p w14:paraId="2D193E65" w14:textId="77777777" w:rsidR="004B29BA" w:rsidRDefault="004B29BA" w:rsidP="004421BD">
      <w:pPr>
        <w:pStyle w:val="ConsNormal"/>
        <w:ind w:firstLine="0"/>
        <w:rPr>
          <w:sz w:val="20"/>
        </w:rPr>
      </w:pPr>
    </w:p>
    <w:p w14:paraId="3C7B7844" w14:textId="77777777" w:rsidR="004B29BA" w:rsidRDefault="004B29BA" w:rsidP="004421BD">
      <w:pPr>
        <w:pStyle w:val="ConsNormal"/>
        <w:ind w:firstLine="0"/>
        <w:rPr>
          <w:sz w:val="24"/>
        </w:rPr>
      </w:pPr>
      <w:r>
        <w:rPr>
          <w:sz w:val="24"/>
        </w:rPr>
        <w:t>даю согласие __________________________________________________________________</w:t>
      </w:r>
    </w:p>
    <w:p w14:paraId="67C19ECB" w14:textId="77777777" w:rsidR="004B29BA" w:rsidRDefault="004B29BA" w:rsidP="004421BD">
      <w:pPr>
        <w:pStyle w:val="ConsNormal"/>
        <w:ind w:firstLine="0"/>
        <w:rPr>
          <w:sz w:val="20"/>
        </w:rPr>
      </w:pPr>
      <w:r>
        <w:rPr>
          <w:sz w:val="20"/>
        </w:rPr>
        <w:t xml:space="preserve">                                   (фамилия, имя и отчество гражданина, наименование организации)</w:t>
      </w:r>
    </w:p>
    <w:p w14:paraId="09F5C6A3" w14:textId="77777777" w:rsidR="004B29BA" w:rsidRDefault="004B29BA" w:rsidP="004421BD">
      <w:pPr>
        <w:pStyle w:val="ConsNormal"/>
        <w:ind w:firstLine="0"/>
        <w:jc w:val="both"/>
        <w:rPr>
          <w:sz w:val="24"/>
        </w:rPr>
      </w:pPr>
      <w:r>
        <w:rPr>
          <w:sz w:val="24"/>
        </w:rPr>
        <w:t>на выполнение работ (реализацию товаров, оказание услуг) согласно договору</w:t>
      </w:r>
      <w:r>
        <w:rPr>
          <w:sz w:val="24"/>
        </w:rPr>
        <w:br/>
        <w:t>от «____» _____________20__ года № ________ и их оплату за счет средств избирательного фонда, а также на распространение агитационных печатных материалов.</w:t>
      </w:r>
    </w:p>
    <w:p w14:paraId="34D21C7A" w14:textId="77777777" w:rsidR="004B29BA" w:rsidRDefault="004B29BA" w:rsidP="004421BD">
      <w:pPr>
        <w:pStyle w:val="ConsNormal"/>
        <w:ind w:firstLine="0"/>
        <w:jc w:val="both"/>
      </w:pPr>
    </w:p>
    <w:p w14:paraId="7B9B562C" w14:textId="77777777" w:rsidR="004B29BA" w:rsidRDefault="004B29BA" w:rsidP="004421BD">
      <w:pPr>
        <w:pStyle w:val="ConsNormal"/>
        <w:ind w:firstLine="0"/>
        <w:jc w:val="both"/>
      </w:pPr>
    </w:p>
    <w:p w14:paraId="1145DEBB" w14:textId="77777777" w:rsidR="004B29BA" w:rsidRDefault="004B29BA" w:rsidP="004421BD">
      <w:pPr>
        <w:pStyle w:val="ConsNormal"/>
        <w:ind w:firstLine="0"/>
        <w:jc w:val="both"/>
      </w:pPr>
    </w:p>
    <w:p w14:paraId="407E7271" w14:textId="77777777" w:rsidR="004B29BA" w:rsidRDefault="004B29BA" w:rsidP="004421BD">
      <w:pPr>
        <w:pStyle w:val="ConsNormal"/>
        <w:ind w:firstLine="0"/>
        <w:jc w:val="both"/>
      </w:pPr>
    </w:p>
    <w:p w14:paraId="4DF92FF8" w14:textId="77777777" w:rsidR="004B29BA" w:rsidRDefault="004B29BA" w:rsidP="004421BD">
      <w:pPr>
        <w:pStyle w:val="ConsNormal"/>
        <w:ind w:firstLine="0"/>
        <w:jc w:val="both"/>
      </w:pPr>
    </w:p>
    <w:p w14:paraId="6BB20B8B" w14:textId="77777777" w:rsidR="004B29BA" w:rsidRDefault="004B29BA" w:rsidP="004421BD">
      <w:pPr>
        <w:pStyle w:val="ConsNormal"/>
        <w:ind w:firstLine="0"/>
        <w:rPr>
          <w:sz w:val="24"/>
        </w:rPr>
      </w:pPr>
      <w:r>
        <w:rPr>
          <w:sz w:val="24"/>
        </w:rPr>
        <w:t>Кандидат</w:t>
      </w:r>
    </w:p>
    <w:p w14:paraId="2871B428" w14:textId="77777777" w:rsidR="004B29BA" w:rsidRDefault="004B29BA" w:rsidP="004421BD">
      <w:pPr>
        <w:pStyle w:val="ConsNormal"/>
        <w:ind w:firstLine="0"/>
        <w:rPr>
          <w:sz w:val="24"/>
        </w:rPr>
      </w:pPr>
    </w:p>
    <w:p w14:paraId="2D19224C" w14:textId="77777777" w:rsidR="004B29BA" w:rsidRDefault="004B29BA" w:rsidP="004421BD">
      <w:pPr>
        <w:pStyle w:val="ConsNormal"/>
        <w:ind w:firstLine="0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075"/>
      </w:tblGrid>
      <w:tr w:rsidR="004B29BA" w14:paraId="29659AE5" w14:textId="77777777" w:rsidTr="00095DD4">
        <w:tc>
          <w:tcPr>
            <w:tcW w:w="5211" w:type="dxa"/>
          </w:tcPr>
          <w:p w14:paraId="38458731" w14:textId="77777777" w:rsidR="004B29BA" w:rsidRDefault="004B29BA" w:rsidP="00095DD4">
            <w:pPr>
              <w:pStyle w:val="ConsNormal"/>
              <w:ind w:firstLine="0"/>
              <w:rPr>
                <w:sz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14:paraId="5E602483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(инициалы, фамилия, подпись, дата)</w:t>
            </w:r>
          </w:p>
        </w:tc>
      </w:tr>
      <w:tr w:rsidR="004B29BA" w14:paraId="557CE7C5" w14:textId="77777777" w:rsidTr="00095DD4">
        <w:tc>
          <w:tcPr>
            <w:tcW w:w="5211" w:type="dxa"/>
          </w:tcPr>
          <w:p w14:paraId="39F40CD9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(Уполномоченный представитель по финансовым вопросам кандидата)</w:t>
            </w:r>
          </w:p>
        </w:tc>
        <w:tc>
          <w:tcPr>
            <w:tcW w:w="4075" w:type="dxa"/>
          </w:tcPr>
          <w:p w14:paraId="629DA983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4B29BA" w14:paraId="76D4419E" w14:textId="77777777" w:rsidTr="00095DD4">
        <w:tc>
          <w:tcPr>
            <w:tcW w:w="5211" w:type="dxa"/>
          </w:tcPr>
          <w:p w14:paraId="33D460F6" w14:textId="77777777" w:rsidR="004B29BA" w:rsidRDefault="004B29BA" w:rsidP="00095DD4">
            <w:pPr>
              <w:pStyle w:val="ConsNormal"/>
              <w:ind w:firstLine="0"/>
              <w:rPr>
                <w:sz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14:paraId="75988286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(инициалы, фамилия, подпись, дата)</w:t>
            </w:r>
          </w:p>
        </w:tc>
      </w:tr>
    </w:tbl>
    <w:p w14:paraId="47E63CD0" w14:textId="77777777" w:rsidR="004B29BA" w:rsidRDefault="004B29BA" w:rsidP="004421B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245"/>
      </w:tblGrid>
      <w:tr w:rsidR="004B29BA" w14:paraId="6C4FC530" w14:textId="77777777" w:rsidTr="00095DD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6B7DF7C" w14:textId="77777777" w:rsidR="004B29BA" w:rsidRDefault="004B29BA" w:rsidP="00095DD4">
            <w:pPr>
              <w:pStyle w:val="ConsNormal"/>
              <w:ind w:firstLine="0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70595C7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8"/>
              </w:rPr>
            </w:pPr>
          </w:p>
        </w:tc>
      </w:tr>
      <w:tr w:rsidR="004B29BA" w14:paraId="4A5C2031" w14:textId="77777777" w:rsidTr="00095DD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4B4CB0BB" w14:textId="77777777" w:rsidR="004B29BA" w:rsidRDefault="004B29BA" w:rsidP="00095DD4">
            <w:pPr>
              <w:pStyle w:val="ConsNonformat"/>
              <w:widowControl/>
              <w:jc w:val="center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5824DE28" w14:textId="77777777" w:rsidR="004B29BA" w:rsidRDefault="004B29BA" w:rsidP="007F49CA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Приложение №5 </w:t>
            </w:r>
          </w:p>
          <w:p w14:paraId="196B97C6" w14:textId="59B16F8C" w:rsidR="000A3528" w:rsidRPr="00E35D38" w:rsidRDefault="000A3528" w:rsidP="000A3528">
            <w:pPr>
              <w:suppressAutoHyphens/>
              <w:spacing w:after="120" w:line="276" w:lineRule="auto"/>
              <w:jc w:val="center"/>
              <w:rPr>
                <w:sz w:val="18"/>
                <w:szCs w:val="18"/>
              </w:rPr>
            </w:pPr>
            <w:r w:rsidRPr="00E35D38">
              <w:rPr>
                <w:sz w:val="18"/>
                <w:szCs w:val="18"/>
              </w:rPr>
              <w:t>к Инструкции о порядке формирования и расходования денежных средств избирательных фондов кандидатов на должность главы Сельского поселения «</w:t>
            </w:r>
            <w:r w:rsidR="004716D2">
              <w:rPr>
                <w:sz w:val="18"/>
                <w:szCs w:val="18"/>
              </w:rPr>
              <w:t>Тельвисочный</w:t>
            </w:r>
            <w:r w:rsidRPr="00E35D38">
              <w:rPr>
                <w:sz w:val="18"/>
                <w:szCs w:val="18"/>
              </w:rPr>
              <w:t xml:space="preserve"> сельсовет» Заполярного района Ненецкого автономного округа, и избирательных объединений, выдвинувших кандидатов на должность главы Сельского поселения «</w:t>
            </w:r>
            <w:r>
              <w:rPr>
                <w:sz w:val="18"/>
                <w:szCs w:val="18"/>
              </w:rPr>
              <w:t>Тел</w:t>
            </w:r>
            <w:r w:rsidR="00B5231B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височный</w:t>
            </w:r>
            <w:r w:rsidRPr="00E35D38">
              <w:rPr>
                <w:sz w:val="18"/>
                <w:szCs w:val="18"/>
              </w:rPr>
              <w:t xml:space="preserve"> сельсовет» Заполярного района Ненецкого автономного округа</w:t>
            </w:r>
          </w:p>
          <w:p w14:paraId="4FAA4857" w14:textId="77777777" w:rsidR="000A3528" w:rsidRPr="00E35D38" w:rsidRDefault="000A3528" w:rsidP="000A3528">
            <w:pPr>
              <w:pStyle w:val="af3"/>
              <w:ind w:firstLine="567"/>
              <w:jc w:val="right"/>
              <w:rPr>
                <w:sz w:val="18"/>
              </w:rPr>
            </w:pPr>
            <w:r w:rsidRPr="00E35D38">
              <w:rPr>
                <w:sz w:val="18"/>
              </w:rPr>
              <w:t xml:space="preserve">утвержденной решением участковой избирательной комиссии избирательного участка № </w:t>
            </w:r>
            <w:r>
              <w:rPr>
                <w:sz w:val="18"/>
              </w:rPr>
              <w:t>25</w:t>
            </w:r>
            <w:r w:rsidRPr="00E35D38">
              <w:rPr>
                <w:sz w:val="18"/>
              </w:rPr>
              <w:t xml:space="preserve"> </w:t>
            </w:r>
          </w:p>
          <w:p w14:paraId="52A62166" w14:textId="0787A05D" w:rsidR="004B29BA" w:rsidRDefault="000A3528" w:rsidP="000A3528">
            <w:pPr>
              <w:pStyle w:val="ConsNormal"/>
              <w:ind w:firstLine="0"/>
              <w:jc w:val="right"/>
              <w:rPr>
                <w:sz w:val="18"/>
              </w:rPr>
            </w:pPr>
            <w:r w:rsidRPr="00E35D38">
              <w:rPr>
                <w:sz w:val="18"/>
              </w:rPr>
              <w:t xml:space="preserve">от 19 июня 2023 года № </w:t>
            </w:r>
            <w:r w:rsidR="004716D2">
              <w:rPr>
                <w:sz w:val="18"/>
              </w:rPr>
              <w:t>42</w:t>
            </w:r>
          </w:p>
        </w:tc>
      </w:tr>
    </w:tbl>
    <w:p w14:paraId="4B4BE558" w14:textId="77777777" w:rsidR="004B29BA" w:rsidRDefault="004B29BA" w:rsidP="004421BD">
      <w:pPr>
        <w:pStyle w:val="a6"/>
        <w:spacing w:after="0"/>
        <w:ind w:left="0"/>
        <w:rPr>
          <w:sz w:val="16"/>
        </w:rPr>
      </w:pPr>
    </w:p>
    <w:p w14:paraId="39AA503D" w14:textId="77777777" w:rsidR="004B29BA" w:rsidRDefault="004B29BA" w:rsidP="004421BD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5-ОС</w:t>
      </w:r>
    </w:p>
    <w:p w14:paraId="55D503E2" w14:textId="77777777" w:rsidR="004B29BA" w:rsidRDefault="004B29BA" w:rsidP="004421BD">
      <w:pPr>
        <w:pStyle w:val="a6"/>
        <w:spacing w:after="0"/>
        <w:ind w:left="0"/>
      </w:pPr>
    </w:p>
    <w:p w14:paraId="6802D921" w14:textId="77777777" w:rsidR="004B29BA" w:rsidRDefault="004B29BA" w:rsidP="004421BD">
      <w:pPr>
        <w:pStyle w:val="a6"/>
        <w:spacing w:after="0"/>
        <w:ind w:left="0"/>
      </w:pPr>
    </w:p>
    <w:p w14:paraId="5050B3A2" w14:textId="77777777" w:rsidR="004B29BA" w:rsidRDefault="004B29BA" w:rsidP="004421BD">
      <w:pPr>
        <w:pStyle w:val="a6"/>
        <w:spacing w:after="0"/>
        <w:ind w:left="0"/>
        <w:rPr>
          <w:sz w:val="20"/>
        </w:rPr>
      </w:pPr>
      <w:r>
        <w:rPr>
          <w:sz w:val="20"/>
        </w:rPr>
        <w:t>СВЕДЕНИЯ</w:t>
      </w:r>
      <w:r>
        <w:rPr>
          <w:sz w:val="20"/>
        </w:rPr>
        <w:br/>
        <w:t xml:space="preserve">об общей сумме средств, поступивших в избирательные фонды кандидатов </w:t>
      </w:r>
    </w:p>
    <w:p w14:paraId="4308363A" w14:textId="77777777" w:rsidR="004B29BA" w:rsidRDefault="004B29BA" w:rsidP="004421BD">
      <w:pPr>
        <w:pStyle w:val="a6"/>
        <w:spacing w:after="0"/>
        <w:ind w:left="0"/>
        <w:rPr>
          <w:sz w:val="20"/>
        </w:rPr>
      </w:pPr>
      <w:r>
        <w:rPr>
          <w:sz w:val="20"/>
        </w:rPr>
        <w:t>(на основании данных Сбербанка России и других кредитных учреждений)</w:t>
      </w:r>
    </w:p>
    <w:p w14:paraId="2D1529E3" w14:textId="77777777" w:rsidR="004B29BA" w:rsidRDefault="004B29BA" w:rsidP="004421BD">
      <w:pPr>
        <w:pStyle w:val="a6"/>
        <w:spacing w:after="0"/>
        <w:ind w:left="0"/>
        <w:rPr>
          <w:sz w:val="20"/>
        </w:rPr>
      </w:pPr>
    </w:p>
    <w:p w14:paraId="1FF4A2A3" w14:textId="77777777" w:rsidR="004B29BA" w:rsidRDefault="004B29BA" w:rsidP="004421BD">
      <w:pPr>
        <w:pStyle w:val="a6"/>
        <w:spacing w:after="0"/>
        <w:ind w:left="0"/>
        <w:rPr>
          <w:sz w:val="20"/>
        </w:rPr>
      </w:pPr>
    </w:p>
    <w:p w14:paraId="07101166" w14:textId="77777777" w:rsidR="004B29BA" w:rsidRDefault="004B29BA" w:rsidP="004421BD">
      <w:pPr>
        <w:pStyle w:val="a6"/>
        <w:spacing w:after="0"/>
        <w:ind w:left="0"/>
        <w:rPr>
          <w:sz w:val="2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B29BA" w14:paraId="31DB63B8" w14:textId="77777777" w:rsidTr="00095DD4">
        <w:tc>
          <w:tcPr>
            <w:tcW w:w="9498" w:type="dxa"/>
          </w:tcPr>
          <w:p w14:paraId="0E7822CA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4"/>
              </w:rPr>
            </w:pPr>
          </w:p>
        </w:tc>
      </w:tr>
      <w:tr w:rsidR="004B29BA" w14:paraId="713C1901" w14:textId="77777777" w:rsidTr="00095DD4">
        <w:tc>
          <w:tcPr>
            <w:tcW w:w="9498" w:type="dxa"/>
          </w:tcPr>
          <w:p w14:paraId="488D567F" w14:textId="77777777" w:rsidR="004B29BA" w:rsidRDefault="004B29BA" w:rsidP="00095DD4">
            <w:pPr>
              <w:pStyle w:val="ConsNormal"/>
              <w:ind w:firstLine="0"/>
              <w:jc w:val="center"/>
              <w:rPr>
                <w:b/>
                <w:sz w:val="24"/>
              </w:rPr>
            </w:pPr>
          </w:p>
        </w:tc>
      </w:tr>
      <w:tr w:rsidR="004B29BA" w14:paraId="4F96C268" w14:textId="77777777" w:rsidTr="00095DD4">
        <w:tc>
          <w:tcPr>
            <w:tcW w:w="9498" w:type="dxa"/>
          </w:tcPr>
          <w:p w14:paraId="29983785" w14:textId="77777777" w:rsidR="004B29BA" w:rsidRDefault="004B29BA" w:rsidP="00095DD4">
            <w:pPr>
              <w:pStyle w:val="a6"/>
              <w:spacing w:after="0"/>
              <w:ind w:left="0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</w:tbl>
    <w:p w14:paraId="65ACE87F" w14:textId="77777777" w:rsidR="004B29BA" w:rsidRDefault="004B29BA" w:rsidP="004421BD"/>
    <w:p w14:paraId="35602C60" w14:textId="77777777" w:rsidR="004B29BA" w:rsidRDefault="004B29BA" w:rsidP="004421BD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088"/>
        <w:gridCol w:w="2410"/>
      </w:tblGrid>
      <w:tr w:rsidR="004B29BA" w14:paraId="3C7163F9" w14:textId="77777777" w:rsidTr="00095DD4">
        <w:tc>
          <w:tcPr>
            <w:tcW w:w="7088" w:type="dxa"/>
          </w:tcPr>
          <w:p w14:paraId="4593295B" w14:textId="77777777" w:rsidR="004B29BA" w:rsidRDefault="004B29BA" w:rsidP="00095DD4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По состоянию 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9A650AA" w14:textId="77777777" w:rsidR="004B29BA" w:rsidRDefault="004B29BA" w:rsidP="00095DD4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«  </w:t>
            </w:r>
            <w:proofErr w:type="gramEnd"/>
            <w:r>
              <w:rPr>
                <w:b/>
                <w:sz w:val="24"/>
              </w:rPr>
              <w:t xml:space="preserve">  »             </w:t>
            </w:r>
            <w:r>
              <w:rPr>
                <w:sz w:val="24"/>
              </w:rPr>
              <w:t>20    года</w:t>
            </w:r>
          </w:p>
        </w:tc>
      </w:tr>
    </w:tbl>
    <w:p w14:paraId="6515159B" w14:textId="77777777" w:rsidR="004B29BA" w:rsidRDefault="004B29BA" w:rsidP="004421BD">
      <w:pPr>
        <w:jc w:val="right"/>
        <w:rPr>
          <w:sz w:val="22"/>
        </w:rPr>
      </w:pPr>
    </w:p>
    <w:p w14:paraId="74EAC674" w14:textId="77777777" w:rsidR="004B29BA" w:rsidRDefault="004B29BA" w:rsidP="004421BD">
      <w:pPr>
        <w:jc w:val="right"/>
        <w:rPr>
          <w:sz w:val="22"/>
        </w:rPr>
      </w:pPr>
      <w:r>
        <w:rPr>
          <w:sz w:val="22"/>
        </w:rPr>
        <w:t>В руб.</w:t>
      </w:r>
    </w:p>
    <w:p w14:paraId="6DCC469A" w14:textId="77777777" w:rsidR="004B29BA" w:rsidRDefault="004B29BA" w:rsidP="004421BD">
      <w:pPr>
        <w:jc w:val="right"/>
        <w:rPr>
          <w:sz w:val="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2795"/>
        <w:gridCol w:w="1418"/>
        <w:gridCol w:w="1559"/>
        <w:gridCol w:w="1559"/>
        <w:gridCol w:w="1560"/>
      </w:tblGrid>
      <w:tr w:rsidR="004B29BA" w14:paraId="5CE34720" w14:textId="77777777" w:rsidTr="00095DD4">
        <w:tc>
          <w:tcPr>
            <w:tcW w:w="715" w:type="dxa"/>
          </w:tcPr>
          <w:p w14:paraId="50BD6287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0C79B421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795" w:type="dxa"/>
          </w:tcPr>
          <w:p w14:paraId="34001CB9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ФИО кандидата </w:t>
            </w:r>
          </w:p>
        </w:tc>
        <w:tc>
          <w:tcPr>
            <w:tcW w:w="1418" w:type="dxa"/>
          </w:tcPr>
          <w:p w14:paraId="035AAAAB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Возвращено жертвователям</w:t>
            </w:r>
          </w:p>
        </w:tc>
        <w:tc>
          <w:tcPr>
            <w:tcW w:w="1559" w:type="dxa"/>
          </w:tcPr>
          <w:p w14:paraId="48522435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Основания возврата</w:t>
            </w:r>
          </w:p>
        </w:tc>
        <w:tc>
          <w:tcPr>
            <w:tcW w:w="1559" w:type="dxa"/>
          </w:tcPr>
          <w:p w14:paraId="1243E70A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Поступило средств, всего</w:t>
            </w:r>
          </w:p>
        </w:tc>
        <w:tc>
          <w:tcPr>
            <w:tcW w:w="1560" w:type="dxa"/>
          </w:tcPr>
          <w:p w14:paraId="52031FAE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Израсходовано средств, всего</w:t>
            </w:r>
          </w:p>
        </w:tc>
      </w:tr>
      <w:tr w:rsidR="004B29BA" w14:paraId="7EC32DC9" w14:textId="77777777" w:rsidTr="00095DD4">
        <w:tc>
          <w:tcPr>
            <w:tcW w:w="715" w:type="dxa"/>
          </w:tcPr>
          <w:p w14:paraId="162C8C91" w14:textId="77777777" w:rsidR="004B29BA" w:rsidRDefault="004B29BA" w:rsidP="00095D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795" w:type="dxa"/>
          </w:tcPr>
          <w:p w14:paraId="46194668" w14:textId="77777777" w:rsidR="004B29BA" w:rsidRDefault="004B29BA" w:rsidP="00095D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8" w:type="dxa"/>
          </w:tcPr>
          <w:p w14:paraId="52AED24E" w14:textId="77777777" w:rsidR="004B29BA" w:rsidRDefault="004B29BA" w:rsidP="00095D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9" w:type="dxa"/>
          </w:tcPr>
          <w:p w14:paraId="17C6E1F7" w14:textId="77777777" w:rsidR="004B29BA" w:rsidRDefault="004B29BA" w:rsidP="00095D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59" w:type="dxa"/>
          </w:tcPr>
          <w:p w14:paraId="43D77C39" w14:textId="77777777" w:rsidR="004B29BA" w:rsidRDefault="004B29BA" w:rsidP="00095D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60" w:type="dxa"/>
          </w:tcPr>
          <w:p w14:paraId="3CC57917" w14:textId="77777777" w:rsidR="004B29BA" w:rsidRDefault="004B29BA" w:rsidP="00095D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4B29BA" w14:paraId="739D4454" w14:textId="77777777" w:rsidTr="00095DD4">
        <w:tc>
          <w:tcPr>
            <w:tcW w:w="715" w:type="dxa"/>
          </w:tcPr>
          <w:p w14:paraId="20C06E55" w14:textId="77777777" w:rsidR="004B29BA" w:rsidRDefault="004B29BA" w:rsidP="00095DD4">
            <w:pPr>
              <w:rPr>
                <w:sz w:val="22"/>
              </w:rPr>
            </w:pPr>
          </w:p>
        </w:tc>
        <w:tc>
          <w:tcPr>
            <w:tcW w:w="2795" w:type="dxa"/>
          </w:tcPr>
          <w:p w14:paraId="11558587" w14:textId="77777777" w:rsidR="004B29BA" w:rsidRDefault="004B29BA" w:rsidP="00095DD4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18F04CEF" w14:textId="77777777" w:rsidR="004B29BA" w:rsidRDefault="004B29BA" w:rsidP="00095DD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55C42BD7" w14:textId="77777777" w:rsidR="004B29BA" w:rsidRDefault="004B29BA" w:rsidP="00095DD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61D2A7BA" w14:textId="77777777" w:rsidR="004B29BA" w:rsidRDefault="004B29BA" w:rsidP="00095DD4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6979757E" w14:textId="77777777" w:rsidR="004B29BA" w:rsidRDefault="004B29BA" w:rsidP="00095DD4">
            <w:pPr>
              <w:rPr>
                <w:sz w:val="22"/>
              </w:rPr>
            </w:pPr>
          </w:p>
        </w:tc>
      </w:tr>
      <w:tr w:rsidR="004B29BA" w14:paraId="51632683" w14:textId="77777777" w:rsidTr="00095DD4">
        <w:tc>
          <w:tcPr>
            <w:tcW w:w="715" w:type="dxa"/>
          </w:tcPr>
          <w:p w14:paraId="73533762" w14:textId="77777777" w:rsidR="004B29BA" w:rsidRDefault="004B29BA" w:rsidP="00095DD4">
            <w:pPr>
              <w:jc w:val="center"/>
              <w:rPr>
                <w:b/>
                <w:sz w:val="24"/>
              </w:rPr>
            </w:pPr>
          </w:p>
        </w:tc>
        <w:tc>
          <w:tcPr>
            <w:tcW w:w="2795" w:type="dxa"/>
          </w:tcPr>
          <w:p w14:paraId="5A80A7F5" w14:textId="77777777" w:rsidR="004B29BA" w:rsidRDefault="004B29BA" w:rsidP="00095DD4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14B83780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7A35E6A3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00DE03D0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60" w:type="dxa"/>
          </w:tcPr>
          <w:p w14:paraId="6044FB22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</w:tr>
      <w:tr w:rsidR="004B29BA" w14:paraId="708FD298" w14:textId="77777777" w:rsidTr="00095DD4">
        <w:tc>
          <w:tcPr>
            <w:tcW w:w="715" w:type="dxa"/>
          </w:tcPr>
          <w:p w14:paraId="63C948C1" w14:textId="77777777" w:rsidR="004B29BA" w:rsidRDefault="004B29BA" w:rsidP="00095DD4">
            <w:pPr>
              <w:jc w:val="center"/>
              <w:rPr>
                <w:b/>
                <w:sz w:val="24"/>
              </w:rPr>
            </w:pPr>
          </w:p>
        </w:tc>
        <w:tc>
          <w:tcPr>
            <w:tcW w:w="2795" w:type="dxa"/>
          </w:tcPr>
          <w:p w14:paraId="3BF8F3CC" w14:textId="77777777" w:rsidR="004B29BA" w:rsidRDefault="004B29BA" w:rsidP="00095DD4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58ADB139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1A74C8ED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0D4CF12F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60" w:type="dxa"/>
          </w:tcPr>
          <w:p w14:paraId="5BCD5DAE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</w:tr>
      <w:tr w:rsidR="004B29BA" w14:paraId="0922BE16" w14:textId="77777777" w:rsidTr="00095DD4">
        <w:tc>
          <w:tcPr>
            <w:tcW w:w="715" w:type="dxa"/>
          </w:tcPr>
          <w:p w14:paraId="588F111F" w14:textId="77777777" w:rsidR="004B29BA" w:rsidRDefault="004B29BA" w:rsidP="00095DD4">
            <w:pPr>
              <w:jc w:val="center"/>
              <w:rPr>
                <w:b/>
                <w:sz w:val="24"/>
              </w:rPr>
            </w:pPr>
          </w:p>
        </w:tc>
        <w:tc>
          <w:tcPr>
            <w:tcW w:w="2795" w:type="dxa"/>
          </w:tcPr>
          <w:p w14:paraId="0390AE81" w14:textId="77777777" w:rsidR="004B29BA" w:rsidRDefault="004B29BA" w:rsidP="00095DD4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60832EFA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23AE1BCB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696CEE98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60" w:type="dxa"/>
          </w:tcPr>
          <w:p w14:paraId="130A31BC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</w:tr>
      <w:tr w:rsidR="004B29BA" w14:paraId="213E7CE3" w14:textId="77777777" w:rsidTr="00095DD4">
        <w:tc>
          <w:tcPr>
            <w:tcW w:w="715" w:type="dxa"/>
          </w:tcPr>
          <w:p w14:paraId="14E2FBBB" w14:textId="77777777" w:rsidR="004B29BA" w:rsidRDefault="004B29BA" w:rsidP="00095DD4">
            <w:pPr>
              <w:jc w:val="center"/>
              <w:rPr>
                <w:b/>
                <w:sz w:val="24"/>
              </w:rPr>
            </w:pPr>
          </w:p>
        </w:tc>
        <w:tc>
          <w:tcPr>
            <w:tcW w:w="2795" w:type="dxa"/>
          </w:tcPr>
          <w:p w14:paraId="62DFEF13" w14:textId="77777777" w:rsidR="004B29BA" w:rsidRDefault="004B29BA" w:rsidP="00095DD4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43E3AA4E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10095C96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5231AFB2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60" w:type="dxa"/>
          </w:tcPr>
          <w:p w14:paraId="572E2B43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</w:tr>
      <w:tr w:rsidR="004B29BA" w14:paraId="39083C02" w14:textId="77777777" w:rsidTr="00095DD4">
        <w:tc>
          <w:tcPr>
            <w:tcW w:w="715" w:type="dxa"/>
          </w:tcPr>
          <w:p w14:paraId="7549D83E" w14:textId="77777777" w:rsidR="004B29BA" w:rsidRDefault="004B29BA" w:rsidP="00095DD4">
            <w:pPr>
              <w:jc w:val="center"/>
              <w:rPr>
                <w:b/>
                <w:sz w:val="24"/>
              </w:rPr>
            </w:pPr>
          </w:p>
        </w:tc>
        <w:tc>
          <w:tcPr>
            <w:tcW w:w="2795" w:type="dxa"/>
          </w:tcPr>
          <w:p w14:paraId="2CF9C32D" w14:textId="77777777" w:rsidR="004B29BA" w:rsidRDefault="004B29BA" w:rsidP="00095DD4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04C16A8C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0B211E22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108DA458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60" w:type="dxa"/>
          </w:tcPr>
          <w:p w14:paraId="24E67AF8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</w:tr>
      <w:tr w:rsidR="004B29BA" w14:paraId="161CCECD" w14:textId="77777777" w:rsidTr="00095DD4">
        <w:tc>
          <w:tcPr>
            <w:tcW w:w="715" w:type="dxa"/>
          </w:tcPr>
          <w:p w14:paraId="0BF2F03F" w14:textId="77777777" w:rsidR="004B29BA" w:rsidRDefault="004B29BA" w:rsidP="00095DD4">
            <w:pPr>
              <w:rPr>
                <w:sz w:val="24"/>
              </w:rPr>
            </w:pPr>
          </w:p>
        </w:tc>
        <w:tc>
          <w:tcPr>
            <w:tcW w:w="2795" w:type="dxa"/>
          </w:tcPr>
          <w:p w14:paraId="01F75A5C" w14:textId="77777777" w:rsidR="004B29BA" w:rsidRDefault="004B29BA" w:rsidP="00095DD4">
            <w:pPr>
              <w:pStyle w:val="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8" w:type="dxa"/>
          </w:tcPr>
          <w:p w14:paraId="09523B1D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32B28A26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066AB0A3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60" w:type="dxa"/>
          </w:tcPr>
          <w:p w14:paraId="46070377" w14:textId="77777777" w:rsidR="004B29BA" w:rsidRDefault="004B29BA" w:rsidP="00095DD4">
            <w:pPr>
              <w:jc w:val="right"/>
              <w:rPr>
                <w:b/>
                <w:sz w:val="24"/>
              </w:rPr>
            </w:pPr>
          </w:p>
        </w:tc>
      </w:tr>
    </w:tbl>
    <w:p w14:paraId="6A36531B" w14:textId="77777777" w:rsidR="004B29BA" w:rsidRDefault="004B29BA" w:rsidP="004421BD">
      <w:pPr>
        <w:rPr>
          <w:sz w:val="22"/>
        </w:rPr>
      </w:pPr>
    </w:p>
    <w:p w14:paraId="411F1B55" w14:textId="77777777" w:rsidR="004B29BA" w:rsidRDefault="004B29BA" w:rsidP="004421BD">
      <w:pPr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57"/>
        <w:gridCol w:w="429"/>
        <w:gridCol w:w="2285"/>
        <w:gridCol w:w="287"/>
        <w:gridCol w:w="2712"/>
      </w:tblGrid>
      <w:tr w:rsidR="004B29BA" w14:paraId="584342BB" w14:textId="77777777" w:rsidTr="00095DD4">
        <w:trPr>
          <w:cantSplit/>
        </w:trPr>
        <w:tc>
          <w:tcPr>
            <w:tcW w:w="3857" w:type="dxa"/>
          </w:tcPr>
          <w:p w14:paraId="616874A0" w14:textId="77777777" w:rsidR="004B29BA" w:rsidRDefault="004B29BA" w:rsidP="00095DD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z w:val="24"/>
              </w:rPr>
              <w:br/>
            </w:r>
          </w:p>
        </w:tc>
        <w:tc>
          <w:tcPr>
            <w:tcW w:w="429" w:type="dxa"/>
            <w:vAlign w:val="bottom"/>
          </w:tcPr>
          <w:p w14:paraId="7F4F1BC7" w14:textId="77777777" w:rsidR="004B29BA" w:rsidRDefault="004B29BA" w:rsidP="00095DD4">
            <w:pPr>
              <w:rPr>
                <w:sz w:val="24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vAlign w:val="bottom"/>
          </w:tcPr>
          <w:p w14:paraId="18E99296" w14:textId="77777777" w:rsidR="004B29BA" w:rsidRDefault="004B29BA" w:rsidP="00095DD4">
            <w:pPr>
              <w:rPr>
                <w:sz w:val="24"/>
              </w:rPr>
            </w:pPr>
          </w:p>
        </w:tc>
        <w:tc>
          <w:tcPr>
            <w:tcW w:w="287" w:type="dxa"/>
            <w:vAlign w:val="bottom"/>
          </w:tcPr>
          <w:p w14:paraId="53A9508B" w14:textId="77777777" w:rsidR="004B29BA" w:rsidRDefault="004B29BA" w:rsidP="00095DD4">
            <w:pPr>
              <w:rPr>
                <w:sz w:val="24"/>
              </w:rPr>
            </w:pPr>
          </w:p>
        </w:tc>
        <w:tc>
          <w:tcPr>
            <w:tcW w:w="2712" w:type="dxa"/>
            <w:tcBorders>
              <w:bottom w:val="single" w:sz="4" w:space="0" w:color="auto"/>
            </w:tcBorders>
            <w:vAlign w:val="bottom"/>
          </w:tcPr>
          <w:p w14:paraId="2183CC59" w14:textId="77777777" w:rsidR="004B29BA" w:rsidRDefault="004B29BA" w:rsidP="00095DD4">
            <w:pPr>
              <w:jc w:val="right"/>
              <w:rPr>
                <w:sz w:val="24"/>
              </w:rPr>
            </w:pPr>
          </w:p>
        </w:tc>
      </w:tr>
      <w:tr w:rsidR="004B29BA" w14:paraId="0C3FE4B5" w14:textId="77777777" w:rsidTr="00095DD4">
        <w:tc>
          <w:tcPr>
            <w:tcW w:w="3857" w:type="dxa"/>
          </w:tcPr>
          <w:p w14:paraId="2763D5F4" w14:textId="77777777" w:rsidR="004B29BA" w:rsidRPr="006A75F8" w:rsidRDefault="004B29BA" w:rsidP="00095DD4">
            <w:pPr>
              <w:pStyle w:val="2"/>
              <w:jc w:val="both"/>
              <w:rPr>
                <w:b w:val="0"/>
                <w:sz w:val="20"/>
              </w:rPr>
            </w:pPr>
            <w:r w:rsidRPr="006A75F8">
              <w:rPr>
                <w:b w:val="0"/>
                <w:sz w:val="20"/>
              </w:rPr>
              <w:t xml:space="preserve">(наименование </w:t>
            </w:r>
            <w:r>
              <w:rPr>
                <w:b w:val="0"/>
                <w:sz w:val="20"/>
              </w:rPr>
              <w:t>избирательной комиссии)</w:t>
            </w:r>
          </w:p>
        </w:tc>
        <w:tc>
          <w:tcPr>
            <w:tcW w:w="429" w:type="dxa"/>
          </w:tcPr>
          <w:p w14:paraId="3C13B933" w14:textId="77777777" w:rsidR="004B29BA" w:rsidRDefault="004B29BA" w:rsidP="00095DD4">
            <w:pPr>
              <w:rPr>
                <w:sz w:val="24"/>
              </w:rPr>
            </w:pPr>
          </w:p>
        </w:tc>
        <w:tc>
          <w:tcPr>
            <w:tcW w:w="2285" w:type="dxa"/>
          </w:tcPr>
          <w:p w14:paraId="5BB49EE9" w14:textId="77777777" w:rsidR="004B29BA" w:rsidRDefault="004B29BA" w:rsidP="00095D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(подпись, дата)</w:t>
            </w:r>
          </w:p>
        </w:tc>
        <w:tc>
          <w:tcPr>
            <w:tcW w:w="287" w:type="dxa"/>
          </w:tcPr>
          <w:p w14:paraId="3B413220" w14:textId="77777777" w:rsidR="004B29BA" w:rsidRDefault="004B29BA" w:rsidP="00095DD4">
            <w:pPr>
              <w:rPr>
                <w:sz w:val="18"/>
              </w:rPr>
            </w:pPr>
          </w:p>
          <w:p w14:paraId="4F2CDB87" w14:textId="77777777" w:rsidR="004B29BA" w:rsidRDefault="004B29BA" w:rsidP="00095DD4">
            <w:pPr>
              <w:rPr>
                <w:sz w:val="18"/>
              </w:rPr>
            </w:pPr>
          </w:p>
        </w:tc>
        <w:tc>
          <w:tcPr>
            <w:tcW w:w="2712" w:type="dxa"/>
          </w:tcPr>
          <w:p w14:paraId="06EEA516" w14:textId="77777777" w:rsidR="004B29BA" w:rsidRDefault="004B29BA" w:rsidP="00095D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(инициалы, фамилия)</w:t>
            </w:r>
          </w:p>
        </w:tc>
      </w:tr>
    </w:tbl>
    <w:p w14:paraId="0A35B193" w14:textId="77777777" w:rsidR="004B29BA" w:rsidRDefault="004B29BA" w:rsidP="004421BD">
      <w:pPr>
        <w:pStyle w:val="ConsNonformat"/>
        <w:widowControl/>
        <w:rPr>
          <w:rFonts w:ascii="Times New Roman" w:hAnsi="Times New Roman"/>
        </w:rPr>
      </w:pPr>
    </w:p>
    <w:p w14:paraId="48EA0242" w14:textId="77777777" w:rsidR="004B29BA" w:rsidRDefault="004B29BA" w:rsidP="004421BD">
      <w:pPr>
        <w:sectPr w:rsidR="004B29BA">
          <w:pgSz w:w="11906" w:h="16838"/>
          <w:pgMar w:top="962" w:right="567" w:bottom="1134" w:left="1985" w:header="720" w:footer="720" w:gutter="0"/>
          <w:cols w:space="720"/>
          <w:titlePg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4B29BA" w14:paraId="45E551A2" w14:textId="77777777" w:rsidTr="00095DD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4657E1C" w14:textId="77777777" w:rsidR="004B29BA" w:rsidRDefault="004B29BA" w:rsidP="00095DD4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4A3D3BC" w14:textId="77777777" w:rsidR="004B29BA" w:rsidRDefault="004B29BA" w:rsidP="007F49CA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Приложение №6 </w:t>
            </w:r>
          </w:p>
          <w:p w14:paraId="2BFEABCA" w14:textId="45E40EB7" w:rsidR="000A3528" w:rsidRPr="00E35D38" w:rsidRDefault="000A3528" w:rsidP="000A3528">
            <w:pPr>
              <w:suppressAutoHyphens/>
              <w:spacing w:after="120" w:line="276" w:lineRule="auto"/>
              <w:jc w:val="center"/>
              <w:rPr>
                <w:sz w:val="18"/>
                <w:szCs w:val="18"/>
              </w:rPr>
            </w:pPr>
            <w:r w:rsidRPr="00E35D38">
              <w:rPr>
                <w:sz w:val="18"/>
                <w:szCs w:val="18"/>
              </w:rPr>
              <w:t>к Инструкции о порядке формирования и расходования денежных средств избирательных фондов кандидатов на должность главы Сельского поселения «</w:t>
            </w:r>
            <w:r w:rsidR="004716D2">
              <w:rPr>
                <w:sz w:val="18"/>
                <w:szCs w:val="18"/>
              </w:rPr>
              <w:t>Тельвисочный</w:t>
            </w:r>
            <w:bookmarkStart w:id="1" w:name="_GoBack"/>
            <w:bookmarkEnd w:id="1"/>
            <w:r w:rsidRPr="00E35D38">
              <w:rPr>
                <w:sz w:val="18"/>
                <w:szCs w:val="18"/>
              </w:rPr>
              <w:t xml:space="preserve"> сельсовет» Заполярного района Ненецкого автономного округа, и избирательных объединений, выдвинувших кандидатов на должность главы Сельского поселения «</w:t>
            </w:r>
            <w:r>
              <w:rPr>
                <w:sz w:val="18"/>
                <w:szCs w:val="18"/>
              </w:rPr>
              <w:t>Тел</w:t>
            </w:r>
            <w:r w:rsidR="00B5231B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височный</w:t>
            </w:r>
            <w:r w:rsidRPr="00E35D38">
              <w:rPr>
                <w:sz w:val="18"/>
                <w:szCs w:val="18"/>
              </w:rPr>
              <w:t xml:space="preserve"> сельсовет» Заполярного района Ненецкого автономного округа</w:t>
            </w:r>
          </w:p>
          <w:p w14:paraId="64112BB6" w14:textId="77777777" w:rsidR="000A3528" w:rsidRPr="00E35D38" w:rsidRDefault="000A3528" w:rsidP="000A3528">
            <w:pPr>
              <w:pStyle w:val="af3"/>
              <w:ind w:firstLine="567"/>
              <w:jc w:val="right"/>
              <w:rPr>
                <w:sz w:val="18"/>
              </w:rPr>
            </w:pPr>
            <w:r w:rsidRPr="00E35D38">
              <w:rPr>
                <w:sz w:val="18"/>
              </w:rPr>
              <w:t xml:space="preserve">утвержденной решением участковой избирательной комиссии избирательного участка № </w:t>
            </w:r>
            <w:r>
              <w:rPr>
                <w:sz w:val="18"/>
              </w:rPr>
              <w:t>25</w:t>
            </w:r>
            <w:r w:rsidRPr="00E35D38">
              <w:rPr>
                <w:sz w:val="18"/>
              </w:rPr>
              <w:t xml:space="preserve"> </w:t>
            </w:r>
          </w:p>
          <w:p w14:paraId="01C6E254" w14:textId="3E1B7893" w:rsidR="004B29BA" w:rsidRDefault="000A3528" w:rsidP="000A3528">
            <w:pPr>
              <w:pStyle w:val="ConsNormal"/>
              <w:ind w:firstLine="0"/>
              <w:jc w:val="right"/>
              <w:rPr>
                <w:sz w:val="18"/>
              </w:rPr>
            </w:pPr>
            <w:r w:rsidRPr="00E35D38">
              <w:rPr>
                <w:sz w:val="18"/>
              </w:rPr>
              <w:t>от 19 июня 2023 года №</w:t>
            </w:r>
            <w:r w:rsidR="004716D2">
              <w:rPr>
                <w:sz w:val="18"/>
              </w:rPr>
              <w:t xml:space="preserve"> 42</w:t>
            </w:r>
          </w:p>
        </w:tc>
      </w:tr>
    </w:tbl>
    <w:p w14:paraId="097998A3" w14:textId="77777777" w:rsidR="004B29BA" w:rsidRDefault="004B29BA" w:rsidP="004421BD">
      <w:pPr>
        <w:pStyle w:val="a6"/>
        <w:spacing w:after="0"/>
        <w:ind w:left="0"/>
      </w:pPr>
    </w:p>
    <w:p w14:paraId="18E15519" w14:textId="77777777" w:rsidR="004B29BA" w:rsidRDefault="004B29BA" w:rsidP="004421BD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6-ОС</w:t>
      </w:r>
    </w:p>
    <w:p w14:paraId="178A562F" w14:textId="77777777" w:rsidR="004B29BA" w:rsidRDefault="004B29BA" w:rsidP="004421BD">
      <w:pPr>
        <w:pStyle w:val="a6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4B29BA" w14:paraId="63748C7D" w14:textId="77777777" w:rsidTr="00095DD4">
        <w:trPr>
          <w:jc w:val="center"/>
        </w:trPr>
        <w:tc>
          <w:tcPr>
            <w:tcW w:w="4520" w:type="dxa"/>
          </w:tcPr>
          <w:p w14:paraId="31190219" w14:textId="77777777" w:rsidR="004B29BA" w:rsidRDefault="004B29BA" w:rsidP="00095DD4">
            <w:pPr>
              <w:pStyle w:val="1"/>
              <w:spacing w:before="0"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950" w:type="dxa"/>
          </w:tcPr>
          <w:p w14:paraId="27723554" w14:textId="77777777" w:rsidR="004B29BA" w:rsidRDefault="004B29BA" w:rsidP="00095DD4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4B29BA" w14:paraId="0D5AA69F" w14:textId="77777777" w:rsidTr="00095DD4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093E815D" w14:textId="77777777" w:rsidR="004B29BA" w:rsidRDefault="004B29BA" w:rsidP="00095D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первый,  итоговый</w:t>
            </w:r>
            <w:proofErr w:type="gramEnd"/>
            <w:r>
              <w:rPr>
                <w:b/>
                <w:sz w:val="20"/>
              </w:rPr>
              <w:t xml:space="preserve"> )</w:t>
            </w:r>
          </w:p>
        </w:tc>
        <w:tc>
          <w:tcPr>
            <w:tcW w:w="3950" w:type="dxa"/>
          </w:tcPr>
          <w:p w14:paraId="3DF57A1E" w14:textId="77777777" w:rsidR="004B29BA" w:rsidRDefault="004B29BA" w:rsidP="00095DD4">
            <w:pPr>
              <w:jc w:val="center"/>
              <w:rPr>
                <w:sz w:val="16"/>
              </w:rPr>
            </w:pPr>
          </w:p>
        </w:tc>
      </w:tr>
    </w:tbl>
    <w:p w14:paraId="69B6CD71" w14:textId="77777777" w:rsidR="004B29BA" w:rsidRDefault="004B29BA" w:rsidP="004421BD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4B29BA" w14:paraId="4EB7FE24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24F46449" w14:textId="77777777" w:rsidR="004B29BA" w:rsidRDefault="004B29BA" w:rsidP="00095DD4">
            <w:pPr>
              <w:pStyle w:val="1"/>
              <w:spacing w:before="0" w:after="0"/>
              <w:rPr>
                <w:rFonts w:ascii="Times New Roman" w:hAnsi="Times New Roman"/>
                <w:sz w:val="22"/>
              </w:rPr>
            </w:pPr>
          </w:p>
        </w:tc>
      </w:tr>
      <w:tr w:rsidR="004B29BA" w14:paraId="4B2C721F" w14:textId="77777777" w:rsidTr="00095DD4">
        <w:tc>
          <w:tcPr>
            <w:tcW w:w="9246" w:type="dxa"/>
          </w:tcPr>
          <w:p w14:paraId="039D78B5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4B29BA" w14:paraId="70325B23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0322FC36" w14:textId="77777777" w:rsidR="004B29BA" w:rsidRDefault="004B29BA" w:rsidP="00095DD4">
            <w:pPr>
              <w:pStyle w:val="2"/>
              <w:rPr>
                <w:sz w:val="22"/>
              </w:rPr>
            </w:pPr>
          </w:p>
        </w:tc>
      </w:tr>
      <w:tr w:rsidR="004B29BA" w14:paraId="4D6A13E4" w14:textId="77777777" w:rsidTr="00095DD4">
        <w:tc>
          <w:tcPr>
            <w:tcW w:w="9246" w:type="dxa"/>
          </w:tcPr>
          <w:p w14:paraId="56DF3E69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4B29BA" w14:paraId="3C1CE58B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7989F22F" w14:textId="77777777" w:rsidR="004B29BA" w:rsidRDefault="004B29BA" w:rsidP="00095DD4">
            <w:pPr>
              <w:pStyle w:val="2"/>
              <w:rPr>
                <w:sz w:val="22"/>
              </w:rPr>
            </w:pPr>
          </w:p>
        </w:tc>
      </w:tr>
      <w:tr w:rsidR="004B29BA" w14:paraId="56DF8F73" w14:textId="77777777" w:rsidTr="00095DD4">
        <w:tc>
          <w:tcPr>
            <w:tcW w:w="9246" w:type="dxa"/>
          </w:tcPr>
          <w:p w14:paraId="3B9ED1B3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4B29BA" w14:paraId="6263C360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598F1D4C" w14:textId="77777777" w:rsidR="004B29BA" w:rsidRDefault="004B29BA" w:rsidP="00095DD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</w:p>
        </w:tc>
      </w:tr>
      <w:tr w:rsidR="004B29BA" w14:paraId="65344EA6" w14:textId="77777777" w:rsidTr="00095DD4">
        <w:tc>
          <w:tcPr>
            <w:tcW w:w="9246" w:type="dxa"/>
          </w:tcPr>
          <w:p w14:paraId="284B20C1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22BA1B89" w14:textId="77777777" w:rsidR="004B29BA" w:rsidRDefault="004B29BA" w:rsidP="004421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4B29BA" w14:paraId="0255CD0B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58BF1974" w14:textId="77777777" w:rsidR="004B29BA" w:rsidRDefault="004B29BA" w:rsidP="00095DD4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36406A4E" w14:textId="77777777" w:rsidR="004B29BA" w:rsidRDefault="004B29BA" w:rsidP="00095DD4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603B1324" w14:textId="77777777" w:rsidR="004B29BA" w:rsidRDefault="004B29BA" w:rsidP="00095DD4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555A3FFE" w14:textId="77777777" w:rsidR="004B29BA" w:rsidRDefault="004B29BA" w:rsidP="00095DD4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4B29BA" w14:paraId="462CDE61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30A7C356" w14:textId="77777777" w:rsidR="004B29BA" w:rsidRDefault="004B29BA" w:rsidP="00095DD4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2EFD97C2" w14:textId="77777777" w:rsidR="004B29BA" w:rsidRDefault="004B29BA" w:rsidP="00095DD4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51B3ABF7" w14:textId="77777777" w:rsidR="004B29BA" w:rsidRDefault="004B29BA" w:rsidP="00095DD4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74D90F4C" w14:textId="77777777" w:rsidR="004B29BA" w:rsidRDefault="004B29BA" w:rsidP="00095DD4">
            <w:pPr>
              <w:pStyle w:val="ab"/>
              <w:jc w:val="center"/>
            </w:pPr>
            <w:r>
              <w:t>4</w:t>
            </w:r>
          </w:p>
        </w:tc>
      </w:tr>
      <w:tr w:rsidR="004B29BA" w14:paraId="5DFCD228" w14:textId="77777777" w:rsidTr="00A86265">
        <w:trPr>
          <w:cantSplit/>
        </w:trPr>
        <w:tc>
          <w:tcPr>
            <w:tcW w:w="537" w:type="dxa"/>
          </w:tcPr>
          <w:p w14:paraId="425C0E2C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60988D24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576B9224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54D256C7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2457F91F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607406D1" w14:textId="77777777" w:rsidTr="00A86265">
        <w:trPr>
          <w:cantSplit/>
        </w:trPr>
        <w:tc>
          <w:tcPr>
            <w:tcW w:w="9244" w:type="dxa"/>
            <w:gridSpan w:val="5"/>
          </w:tcPr>
          <w:p w14:paraId="471735B4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5EBD965C" w14:textId="77777777" w:rsidTr="00A86265">
        <w:trPr>
          <w:cantSplit/>
        </w:trPr>
        <w:tc>
          <w:tcPr>
            <w:tcW w:w="537" w:type="dxa"/>
          </w:tcPr>
          <w:p w14:paraId="5E366441" w14:textId="77777777" w:rsidR="004B29BA" w:rsidRDefault="004B29BA" w:rsidP="00095DD4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67B0F3C4" w14:textId="77777777" w:rsidR="004B29BA" w:rsidRDefault="004B29BA" w:rsidP="00095DD4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0A84A476" w14:textId="77777777" w:rsidR="004B29BA" w:rsidRDefault="004B29BA" w:rsidP="00095DD4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1DA5F8D1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03473B60" w14:textId="77777777" w:rsidR="004B29BA" w:rsidRDefault="004B29BA" w:rsidP="00095DD4">
            <w:pPr>
              <w:pStyle w:val="ab"/>
            </w:pPr>
          </w:p>
        </w:tc>
      </w:tr>
      <w:tr w:rsidR="004B29BA" w14:paraId="2CABAEB9" w14:textId="77777777" w:rsidTr="00A86265">
        <w:trPr>
          <w:cantSplit/>
        </w:trPr>
        <w:tc>
          <w:tcPr>
            <w:tcW w:w="9244" w:type="dxa"/>
            <w:gridSpan w:val="5"/>
          </w:tcPr>
          <w:p w14:paraId="2A3E2204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624BC5B3" w14:textId="77777777" w:rsidTr="00A86265">
        <w:trPr>
          <w:cantSplit/>
        </w:trPr>
        <w:tc>
          <w:tcPr>
            <w:tcW w:w="537" w:type="dxa"/>
          </w:tcPr>
          <w:p w14:paraId="515ABCAF" w14:textId="77777777" w:rsidR="004B29BA" w:rsidRDefault="004B29BA" w:rsidP="00095DD4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2105585F" w14:textId="77777777" w:rsidR="004B29BA" w:rsidRDefault="004B29BA" w:rsidP="00095DD4">
            <w:pPr>
              <w:pStyle w:val="ab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651C0356" w14:textId="77777777" w:rsidR="004B29BA" w:rsidRDefault="004B29BA" w:rsidP="00095DD4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7EB8D760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142B759D" w14:textId="77777777" w:rsidR="004B29BA" w:rsidRDefault="004B29BA" w:rsidP="00095DD4">
            <w:pPr>
              <w:pStyle w:val="ab"/>
            </w:pPr>
          </w:p>
        </w:tc>
      </w:tr>
      <w:tr w:rsidR="004B29BA" w14:paraId="7FA7DD0B" w14:textId="77777777" w:rsidTr="00A86265">
        <w:trPr>
          <w:cantSplit/>
        </w:trPr>
        <w:tc>
          <w:tcPr>
            <w:tcW w:w="537" w:type="dxa"/>
          </w:tcPr>
          <w:p w14:paraId="0FEC50AD" w14:textId="77777777" w:rsidR="004B29BA" w:rsidRDefault="004B29BA" w:rsidP="00095DD4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14:paraId="77DFBEDB" w14:textId="77777777" w:rsidR="004B29BA" w:rsidRDefault="00ED0FBF" w:rsidP="00095DD4">
            <w:pPr>
              <w:pStyle w:val="ab"/>
            </w:pPr>
            <w:r>
              <w:t>С</w:t>
            </w:r>
            <w:r w:rsidR="004B29BA">
              <w:t xml:space="preserve">редства, выделенные кандидату, выдвинувшей его </w:t>
            </w:r>
            <w:r w:rsidR="0003278C">
              <w:t>региональным отделением</w:t>
            </w:r>
          </w:p>
        </w:tc>
        <w:tc>
          <w:tcPr>
            <w:tcW w:w="641" w:type="dxa"/>
          </w:tcPr>
          <w:p w14:paraId="5DA9D8BC" w14:textId="77777777" w:rsidR="004B29BA" w:rsidRDefault="004B29BA" w:rsidP="00095DD4">
            <w:pPr>
              <w:pStyle w:val="ab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57EC83D4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278A4C8F" w14:textId="77777777" w:rsidR="004B29BA" w:rsidRDefault="004B29BA" w:rsidP="00095DD4">
            <w:pPr>
              <w:pStyle w:val="ab"/>
            </w:pPr>
          </w:p>
        </w:tc>
      </w:tr>
      <w:tr w:rsidR="004B29BA" w14:paraId="16F2D913" w14:textId="77777777" w:rsidTr="00A86265">
        <w:trPr>
          <w:cantSplit/>
        </w:trPr>
        <w:tc>
          <w:tcPr>
            <w:tcW w:w="537" w:type="dxa"/>
          </w:tcPr>
          <w:p w14:paraId="65D7D9B1" w14:textId="77777777" w:rsidR="004B29BA" w:rsidRDefault="004B29BA" w:rsidP="00095DD4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14:paraId="24C74E51" w14:textId="77777777" w:rsidR="004B29BA" w:rsidRDefault="004B29BA" w:rsidP="00095DD4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0D144C4D" w14:textId="77777777" w:rsidR="004B29BA" w:rsidRDefault="004B29BA" w:rsidP="00095DD4">
            <w:pPr>
              <w:pStyle w:val="ab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5EBFD567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006AA970" w14:textId="77777777" w:rsidR="004B29BA" w:rsidRDefault="004B29BA" w:rsidP="00095DD4">
            <w:pPr>
              <w:pStyle w:val="ab"/>
            </w:pPr>
          </w:p>
        </w:tc>
      </w:tr>
      <w:tr w:rsidR="00ED0FBF" w14:paraId="73381A00" w14:textId="77777777" w:rsidTr="00A86265">
        <w:trPr>
          <w:cantSplit/>
        </w:trPr>
        <w:tc>
          <w:tcPr>
            <w:tcW w:w="537" w:type="dxa"/>
          </w:tcPr>
          <w:p w14:paraId="7D7E67E5" w14:textId="77777777" w:rsidR="00ED0FBF" w:rsidRDefault="00ED0FBF" w:rsidP="00095DD4">
            <w:pPr>
              <w:pStyle w:val="ab"/>
            </w:pPr>
            <w:r>
              <w:t>1.1.4</w:t>
            </w:r>
          </w:p>
        </w:tc>
        <w:tc>
          <w:tcPr>
            <w:tcW w:w="6004" w:type="dxa"/>
          </w:tcPr>
          <w:p w14:paraId="7564B828" w14:textId="77777777" w:rsidR="00ED0FBF" w:rsidRDefault="00ED0FBF" w:rsidP="00095DD4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33F9D7C9" w14:textId="77777777" w:rsidR="00ED0FBF" w:rsidRDefault="00ED0FBF" w:rsidP="00095DD4">
            <w:pPr>
              <w:pStyle w:val="ab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12D7FA3C" w14:textId="77777777" w:rsidR="00ED0FBF" w:rsidRDefault="00ED0FBF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02A79CD4" w14:textId="77777777" w:rsidR="00ED0FBF" w:rsidRDefault="00ED0FBF" w:rsidP="00095DD4">
            <w:pPr>
              <w:pStyle w:val="ab"/>
            </w:pPr>
          </w:p>
        </w:tc>
      </w:tr>
      <w:tr w:rsidR="004B29BA" w14:paraId="119500BB" w14:textId="77777777" w:rsidTr="00A86265">
        <w:trPr>
          <w:cantSplit/>
        </w:trPr>
        <w:tc>
          <w:tcPr>
            <w:tcW w:w="537" w:type="dxa"/>
          </w:tcPr>
          <w:p w14:paraId="4A4A598E" w14:textId="77777777" w:rsidR="004B29BA" w:rsidRDefault="004B29BA" w:rsidP="00095DD4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215A6831" w14:textId="77777777" w:rsidR="004B29BA" w:rsidRDefault="004B29BA" w:rsidP="00095DD4">
            <w:pPr>
              <w:pStyle w:val="ab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нарушением)*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245BDDD8" w14:textId="77777777" w:rsidR="004B29BA" w:rsidRDefault="00ED0FBF" w:rsidP="00095DD4">
            <w:pPr>
              <w:pStyle w:val="ab"/>
              <w:jc w:val="center"/>
            </w:pPr>
            <w:r>
              <w:t>7</w:t>
            </w:r>
            <w:r w:rsidR="004B29BA">
              <w:t>0</w:t>
            </w:r>
          </w:p>
        </w:tc>
        <w:tc>
          <w:tcPr>
            <w:tcW w:w="1278" w:type="dxa"/>
          </w:tcPr>
          <w:p w14:paraId="735A6A3A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6EAA2D33" w14:textId="77777777" w:rsidR="004B29BA" w:rsidRDefault="004B29BA" w:rsidP="00095DD4">
            <w:pPr>
              <w:pStyle w:val="ab"/>
            </w:pPr>
          </w:p>
        </w:tc>
      </w:tr>
      <w:tr w:rsidR="004B29BA" w14:paraId="53AB3F32" w14:textId="77777777" w:rsidTr="00A86265">
        <w:trPr>
          <w:cantSplit/>
        </w:trPr>
        <w:tc>
          <w:tcPr>
            <w:tcW w:w="9244" w:type="dxa"/>
            <w:gridSpan w:val="5"/>
          </w:tcPr>
          <w:p w14:paraId="1C49BB83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276AB3DE" w14:textId="77777777" w:rsidTr="00A86265">
        <w:trPr>
          <w:cantSplit/>
        </w:trPr>
        <w:tc>
          <w:tcPr>
            <w:tcW w:w="537" w:type="dxa"/>
          </w:tcPr>
          <w:p w14:paraId="6BA43A40" w14:textId="77777777" w:rsidR="004B29BA" w:rsidRDefault="004B29BA" w:rsidP="00095DD4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165BA855" w14:textId="77777777" w:rsidR="004B29BA" w:rsidRDefault="004B29BA" w:rsidP="00095DD4">
            <w:pPr>
              <w:pStyle w:val="ab"/>
            </w:pPr>
            <w:r>
              <w:t>Собственные средства кандидата</w:t>
            </w:r>
            <w:r w:rsidR="00ED0FBF">
              <w:t>, избирательного объединения</w:t>
            </w:r>
            <w:r w:rsidR="00A86265">
              <w:t>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55557AC0" w14:textId="77777777" w:rsidR="004B29BA" w:rsidRDefault="00ED0FBF" w:rsidP="00095DD4">
            <w:pPr>
              <w:pStyle w:val="ab"/>
              <w:jc w:val="center"/>
            </w:pPr>
            <w:r>
              <w:t>8</w:t>
            </w:r>
            <w:r w:rsidR="004B29BA">
              <w:t>0</w:t>
            </w:r>
          </w:p>
        </w:tc>
        <w:tc>
          <w:tcPr>
            <w:tcW w:w="1278" w:type="dxa"/>
          </w:tcPr>
          <w:p w14:paraId="4B530897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4B7D77D3" w14:textId="77777777" w:rsidR="004B29BA" w:rsidRDefault="004B29BA" w:rsidP="00095DD4">
            <w:pPr>
              <w:pStyle w:val="ab"/>
            </w:pPr>
          </w:p>
        </w:tc>
      </w:tr>
      <w:tr w:rsidR="004B29BA" w14:paraId="46F2B053" w14:textId="77777777" w:rsidTr="00A86265">
        <w:trPr>
          <w:cantSplit/>
        </w:trPr>
        <w:tc>
          <w:tcPr>
            <w:tcW w:w="537" w:type="dxa"/>
          </w:tcPr>
          <w:p w14:paraId="438319CC" w14:textId="77777777" w:rsidR="004B29BA" w:rsidRDefault="004B29BA" w:rsidP="00095DD4">
            <w:pPr>
              <w:pStyle w:val="ab"/>
            </w:pPr>
            <w:r>
              <w:t>1.2.</w:t>
            </w:r>
            <w:r w:rsidR="00A86265">
              <w:t>2</w:t>
            </w:r>
          </w:p>
        </w:tc>
        <w:tc>
          <w:tcPr>
            <w:tcW w:w="6004" w:type="dxa"/>
          </w:tcPr>
          <w:p w14:paraId="17819242" w14:textId="77777777" w:rsidR="004B29BA" w:rsidRDefault="004B29BA" w:rsidP="00095DD4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60D4BE13" w14:textId="77777777" w:rsidR="004B29BA" w:rsidRDefault="00A86265" w:rsidP="00095DD4">
            <w:pPr>
              <w:pStyle w:val="ab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5C8CBF69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1E97F730" w14:textId="77777777" w:rsidR="004B29BA" w:rsidRDefault="004B29BA" w:rsidP="00095DD4">
            <w:pPr>
              <w:pStyle w:val="ab"/>
            </w:pPr>
          </w:p>
        </w:tc>
      </w:tr>
      <w:tr w:rsidR="00BC2A00" w14:paraId="12C527ED" w14:textId="77777777" w:rsidTr="00A86265">
        <w:trPr>
          <w:cantSplit/>
        </w:trPr>
        <w:tc>
          <w:tcPr>
            <w:tcW w:w="537" w:type="dxa"/>
          </w:tcPr>
          <w:p w14:paraId="6763295B" w14:textId="77777777" w:rsidR="00BC2A00" w:rsidRDefault="00BC2A00" w:rsidP="00095DD4">
            <w:pPr>
              <w:pStyle w:val="ab"/>
            </w:pPr>
            <w:r>
              <w:t>1.2.</w:t>
            </w:r>
            <w:r w:rsidR="00A86265">
              <w:t>3</w:t>
            </w:r>
            <w:r>
              <w:t>.</w:t>
            </w:r>
          </w:p>
        </w:tc>
        <w:tc>
          <w:tcPr>
            <w:tcW w:w="6004" w:type="dxa"/>
          </w:tcPr>
          <w:p w14:paraId="623673A7" w14:textId="77777777" w:rsidR="00BC2A00" w:rsidRDefault="00BC2A00" w:rsidP="00095DD4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5DFFC793" w14:textId="77777777" w:rsidR="00BC2A00" w:rsidRDefault="00A86265" w:rsidP="00095DD4">
            <w:pPr>
              <w:pStyle w:val="ab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3898408C" w14:textId="77777777" w:rsidR="00BC2A00" w:rsidRDefault="00BC2A00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43F11526" w14:textId="77777777" w:rsidR="00BC2A00" w:rsidRDefault="00BC2A00" w:rsidP="00095DD4">
            <w:pPr>
              <w:pStyle w:val="ab"/>
            </w:pPr>
          </w:p>
        </w:tc>
      </w:tr>
      <w:tr w:rsidR="004B29BA" w14:paraId="18F82AA1" w14:textId="77777777" w:rsidTr="00A86265">
        <w:trPr>
          <w:cantSplit/>
        </w:trPr>
        <w:tc>
          <w:tcPr>
            <w:tcW w:w="537" w:type="dxa"/>
          </w:tcPr>
          <w:p w14:paraId="30996FC3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09615C51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771F460C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05CF2429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76AAFEA6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1B3D42AD" w14:textId="77777777" w:rsidTr="00A86265">
        <w:trPr>
          <w:cantSplit/>
        </w:trPr>
        <w:tc>
          <w:tcPr>
            <w:tcW w:w="9244" w:type="dxa"/>
            <w:gridSpan w:val="5"/>
          </w:tcPr>
          <w:p w14:paraId="038833F0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75DF705F" w14:textId="77777777" w:rsidTr="00A86265">
        <w:trPr>
          <w:cantSplit/>
        </w:trPr>
        <w:tc>
          <w:tcPr>
            <w:tcW w:w="537" w:type="dxa"/>
          </w:tcPr>
          <w:p w14:paraId="18339B13" w14:textId="77777777" w:rsidR="004B29BA" w:rsidRDefault="004B29BA" w:rsidP="00095DD4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0ED0F289" w14:textId="77777777" w:rsidR="004B29BA" w:rsidRDefault="004B29BA" w:rsidP="00095DD4">
            <w:pPr>
              <w:pStyle w:val="ab"/>
            </w:pPr>
            <w:r>
              <w:t>Перечислено в доход</w:t>
            </w:r>
            <w:r w:rsidR="00ED0FBF">
              <w:t xml:space="preserve"> местного</w:t>
            </w:r>
            <w:r>
              <w:t xml:space="preserve"> бюджета</w:t>
            </w:r>
          </w:p>
        </w:tc>
        <w:tc>
          <w:tcPr>
            <w:tcW w:w="641" w:type="dxa"/>
          </w:tcPr>
          <w:p w14:paraId="00F521F4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5724393F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23B51B27" w14:textId="77777777" w:rsidR="004B29BA" w:rsidRDefault="004B29BA" w:rsidP="00095DD4">
            <w:pPr>
              <w:pStyle w:val="ab"/>
            </w:pPr>
          </w:p>
        </w:tc>
      </w:tr>
      <w:tr w:rsidR="004B29BA" w14:paraId="29839F27" w14:textId="77777777" w:rsidTr="00A86265">
        <w:trPr>
          <w:cantSplit/>
        </w:trPr>
        <w:tc>
          <w:tcPr>
            <w:tcW w:w="537" w:type="dxa"/>
          </w:tcPr>
          <w:p w14:paraId="17E6D81D" w14:textId="77777777" w:rsidR="004B29BA" w:rsidRDefault="004B29BA" w:rsidP="00095DD4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0DFD7DB8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50CCC3A0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3</w:t>
            </w:r>
            <w:r>
              <w:t>0</w:t>
            </w:r>
          </w:p>
        </w:tc>
        <w:tc>
          <w:tcPr>
            <w:tcW w:w="1278" w:type="dxa"/>
          </w:tcPr>
          <w:p w14:paraId="5A79AB6A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08B1D6A1" w14:textId="77777777" w:rsidR="004B29BA" w:rsidRDefault="004B29BA" w:rsidP="00095DD4">
            <w:pPr>
              <w:pStyle w:val="ab"/>
            </w:pPr>
          </w:p>
        </w:tc>
      </w:tr>
      <w:tr w:rsidR="004B29BA" w14:paraId="1B974F91" w14:textId="77777777" w:rsidTr="00A86265">
        <w:trPr>
          <w:cantSplit/>
          <w:trHeight w:val="187"/>
        </w:trPr>
        <w:tc>
          <w:tcPr>
            <w:tcW w:w="9244" w:type="dxa"/>
            <w:gridSpan w:val="5"/>
          </w:tcPr>
          <w:p w14:paraId="397D6BA4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74AEF52E" w14:textId="77777777" w:rsidTr="00A86265">
        <w:trPr>
          <w:cantSplit/>
        </w:trPr>
        <w:tc>
          <w:tcPr>
            <w:tcW w:w="537" w:type="dxa"/>
          </w:tcPr>
          <w:p w14:paraId="16D4311D" w14:textId="77777777" w:rsidR="004B29BA" w:rsidRDefault="004B29BA" w:rsidP="00095DD4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656CEB4B" w14:textId="77777777" w:rsidR="004B29BA" w:rsidRDefault="004B29BA" w:rsidP="00095DD4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1E8B7A35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4</w:t>
            </w:r>
            <w:r>
              <w:t>0</w:t>
            </w:r>
          </w:p>
        </w:tc>
        <w:tc>
          <w:tcPr>
            <w:tcW w:w="1278" w:type="dxa"/>
          </w:tcPr>
          <w:p w14:paraId="67DC148D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010D4223" w14:textId="77777777" w:rsidR="004B29BA" w:rsidRDefault="004B29BA" w:rsidP="00095DD4">
            <w:pPr>
              <w:pStyle w:val="ab"/>
            </w:pPr>
          </w:p>
        </w:tc>
      </w:tr>
      <w:tr w:rsidR="004B29BA" w14:paraId="125344A3" w14:textId="77777777" w:rsidTr="00A86265">
        <w:trPr>
          <w:cantSplit/>
        </w:trPr>
        <w:tc>
          <w:tcPr>
            <w:tcW w:w="537" w:type="dxa"/>
          </w:tcPr>
          <w:p w14:paraId="7700D5F4" w14:textId="77777777" w:rsidR="004B29BA" w:rsidRDefault="004B29BA" w:rsidP="00095DD4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761CDAC3" w14:textId="77777777" w:rsidR="004B29BA" w:rsidRDefault="004B29BA" w:rsidP="00095DD4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4C01650C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50</w:t>
            </w:r>
          </w:p>
        </w:tc>
        <w:tc>
          <w:tcPr>
            <w:tcW w:w="1278" w:type="dxa"/>
          </w:tcPr>
          <w:p w14:paraId="6C8E6116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2D2F8021" w14:textId="77777777" w:rsidR="004B29BA" w:rsidRDefault="004B29BA" w:rsidP="00095DD4">
            <w:pPr>
              <w:pStyle w:val="ab"/>
            </w:pPr>
          </w:p>
        </w:tc>
      </w:tr>
      <w:tr w:rsidR="004B29BA" w14:paraId="50F080FE" w14:textId="77777777" w:rsidTr="00A86265">
        <w:trPr>
          <w:cantSplit/>
        </w:trPr>
        <w:tc>
          <w:tcPr>
            <w:tcW w:w="537" w:type="dxa"/>
          </w:tcPr>
          <w:p w14:paraId="1F7CE21B" w14:textId="77777777" w:rsidR="004B29BA" w:rsidRDefault="004B29BA" w:rsidP="00095DD4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14FAE4D4" w14:textId="77777777" w:rsidR="004B29BA" w:rsidRDefault="004B29BA" w:rsidP="00095DD4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78294346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6</w:t>
            </w:r>
            <w:r>
              <w:t>0</w:t>
            </w:r>
          </w:p>
        </w:tc>
        <w:tc>
          <w:tcPr>
            <w:tcW w:w="1278" w:type="dxa"/>
          </w:tcPr>
          <w:p w14:paraId="6206BF5A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37E7C154" w14:textId="77777777" w:rsidR="004B29BA" w:rsidRDefault="004B29BA" w:rsidP="00095DD4">
            <w:pPr>
              <w:pStyle w:val="ab"/>
            </w:pPr>
          </w:p>
        </w:tc>
      </w:tr>
      <w:tr w:rsidR="004B29BA" w14:paraId="2617AC64" w14:textId="77777777" w:rsidTr="00A86265">
        <w:trPr>
          <w:cantSplit/>
        </w:trPr>
        <w:tc>
          <w:tcPr>
            <w:tcW w:w="537" w:type="dxa"/>
          </w:tcPr>
          <w:p w14:paraId="35916312" w14:textId="77777777" w:rsidR="004B29BA" w:rsidRDefault="004B29BA" w:rsidP="00095DD4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2592785E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7F2064EB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7</w:t>
            </w:r>
            <w:r>
              <w:t>0</w:t>
            </w:r>
          </w:p>
        </w:tc>
        <w:tc>
          <w:tcPr>
            <w:tcW w:w="1278" w:type="dxa"/>
          </w:tcPr>
          <w:p w14:paraId="18CC831C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78CE86D6" w14:textId="77777777" w:rsidR="004B29BA" w:rsidRDefault="004B29BA" w:rsidP="00095DD4">
            <w:pPr>
              <w:pStyle w:val="ab"/>
            </w:pPr>
          </w:p>
        </w:tc>
      </w:tr>
      <w:tr w:rsidR="004B29BA" w14:paraId="5C10A4C8" w14:textId="77777777" w:rsidTr="00A86265">
        <w:trPr>
          <w:cantSplit/>
        </w:trPr>
        <w:tc>
          <w:tcPr>
            <w:tcW w:w="537" w:type="dxa"/>
          </w:tcPr>
          <w:p w14:paraId="753D3A7D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48F9B629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2ECE1A56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33D52E1C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1456ABFC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4646420C" w14:textId="77777777" w:rsidTr="00A86265">
        <w:trPr>
          <w:cantSplit/>
        </w:trPr>
        <w:tc>
          <w:tcPr>
            <w:tcW w:w="9244" w:type="dxa"/>
            <w:gridSpan w:val="5"/>
          </w:tcPr>
          <w:p w14:paraId="058E7C61" w14:textId="77777777" w:rsidR="004B29BA" w:rsidRDefault="004B29BA" w:rsidP="00095DD4">
            <w:pPr>
              <w:pStyle w:val="ab"/>
            </w:pPr>
            <w:r>
              <w:lastRenderedPageBreak/>
              <w:t>в том числе</w:t>
            </w:r>
          </w:p>
        </w:tc>
      </w:tr>
      <w:tr w:rsidR="004B29BA" w14:paraId="74A6C41C" w14:textId="77777777" w:rsidTr="00A86265">
        <w:trPr>
          <w:cantSplit/>
        </w:trPr>
        <w:tc>
          <w:tcPr>
            <w:tcW w:w="537" w:type="dxa"/>
          </w:tcPr>
          <w:p w14:paraId="106091AA" w14:textId="77777777" w:rsidR="004B29BA" w:rsidRDefault="004B29BA" w:rsidP="00095DD4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63C0EF49" w14:textId="77777777" w:rsidR="004B29BA" w:rsidRDefault="004B29BA" w:rsidP="00095DD4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7BA8BD20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9</w:t>
            </w:r>
            <w:r>
              <w:t>0</w:t>
            </w:r>
          </w:p>
        </w:tc>
        <w:tc>
          <w:tcPr>
            <w:tcW w:w="1278" w:type="dxa"/>
          </w:tcPr>
          <w:p w14:paraId="136C6D43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41A867E6" w14:textId="77777777" w:rsidR="004B29BA" w:rsidRDefault="004B29BA" w:rsidP="00095DD4">
            <w:pPr>
              <w:pStyle w:val="ab"/>
            </w:pPr>
          </w:p>
        </w:tc>
      </w:tr>
      <w:tr w:rsidR="004B29BA" w14:paraId="71A0A562" w14:textId="77777777" w:rsidTr="00A86265">
        <w:trPr>
          <w:cantSplit/>
        </w:trPr>
        <w:tc>
          <w:tcPr>
            <w:tcW w:w="537" w:type="dxa"/>
          </w:tcPr>
          <w:p w14:paraId="3CBE530B" w14:textId="77777777" w:rsidR="004B29BA" w:rsidRDefault="004B29BA" w:rsidP="00095DD4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6C84A3FC" w14:textId="77777777" w:rsidR="004B29BA" w:rsidRDefault="004B29BA" w:rsidP="00095DD4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3793F654" w14:textId="77777777" w:rsidR="004B29BA" w:rsidRDefault="00ED0FBF" w:rsidP="00095DD4">
            <w:pPr>
              <w:pStyle w:val="ab"/>
              <w:jc w:val="center"/>
            </w:pPr>
            <w:r>
              <w:t>20</w:t>
            </w:r>
            <w:r w:rsidR="004B29BA">
              <w:t>0</w:t>
            </w:r>
          </w:p>
        </w:tc>
        <w:tc>
          <w:tcPr>
            <w:tcW w:w="1278" w:type="dxa"/>
          </w:tcPr>
          <w:p w14:paraId="425DD10D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2429C614" w14:textId="77777777" w:rsidR="004B29BA" w:rsidRDefault="004B29BA" w:rsidP="00095DD4">
            <w:pPr>
              <w:pStyle w:val="ab"/>
            </w:pPr>
          </w:p>
        </w:tc>
      </w:tr>
      <w:tr w:rsidR="004B29BA" w14:paraId="5D667828" w14:textId="77777777" w:rsidTr="00A86265">
        <w:trPr>
          <w:cantSplit/>
        </w:trPr>
        <w:tc>
          <w:tcPr>
            <w:tcW w:w="537" w:type="dxa"/>
          </w:tcPr>
          <w:p w14:paraId="3AF5A2AD" w14:textId="77777777" w:rsidR="004B29BA" w:rsidRDefault="004B29BA" w:rsidP="00095DD4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7C6EAD45" w14:textId="77777777" w:rsidR="004B29BA" w:rsidRDefault="004B29BA" w:rsidP="00095DD4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3CFA3BE2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1</w:t>
            </w:r>
            <w:r>
              <w:t>0</w:t>
            </w:r>
          </w:p>
        </w:tc>
        <w:tc>
          <w:tcPr>
            <w:tcW w:w="1278" w:type="dxa"/>
          </w:tcPr>
          <w:p w14:paraId="66D824D7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0D0A40D9" w14:textId="77777777" w:rsidR="004B29BA" w:rsidRDefault="004B29BA" w:rsidP="00095DD4">
            <w:pPr>
              <w:pStyle w:val="ab"/>
            </w:pPr>
          </w:p>
        </w:tc>
      </w:tr>
      <w:tr w:rsidR="004B29BA" w14:paraId="0B7677A8" w14:textId="77777777" w:rsidTr="00A86265">
        <w:trPr>
          <w:cantSplit/>
        </w:trPr>
        <w:tc>
          <w:tcPr>
            <w:tcW w:w="537" w:type="dxa"/>
          </w:tcPr>
          <w:p w14:paraId="3F1C80A1" w14:textId="77777777" w:rsidR="004B29BA" w:rsidRDefault="004B29BA" w:rsidP="00095DD4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437F821F" w14:textId="77777777" w:rsidR="004B29BA" w:rsidRDefault="004B29BA" w:rsidP="00095DD4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0DAFACBE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2782A175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5978D454" w14:textId="77777777" w:rsidR="004B29BA" w:rsidRDefault="004B29BA" w:rsidP="00095DD4">
            <w:pPr>
              <w:pStyle w:val="ab"/>
            </w:pPr>
          </w:p>
        </w:tc>
      </w:tr>
      <w:tr w:rsidR="00ED0FBF" w14:paraId="27C65BEE" w14:textId="77777777" w:rsidTr="00A86265">
        <w:trPr>
          <w:cantSplit/>
        </w:trPr>
        <w:tc>
          <w:tcPr>
            <w:tcW w:w="537" w:type="dxa"/>
          </w:tcPr>
          <w:p w14:paraId="5AD9130A" w14:textId="77777777" w:rsidR="00ED0FBF" w:rsidRDefault="006B6715" w:rsidP="00095DD4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54BC4A83" w14:textId="77777777" w:rsidR="00ED0FBF" w:rsidRDefault="006B6715" w:rsidP="00095DD4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5683624C" w14:textId="77777777" w:rsidR="00ED0FBF" w:rsidRDefault="006B6715" w:rsidP="00095DD4">
            <w:pPr>
              <w:pStyle w:val="ab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095EEE3B" w14:textId="77777777" w:rsidR="00ED0FBF" w:rsidRDefault="00ED0FBF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19E60123" w14:textId="77777777" w:rsidR="00ED0FBF" w:rsidRDefault="00ED0FBF" w:rsidP="00095DD4">
            <w:pPr>
              <w:pStyle w:val="ab"/>
            </w:pPr>
          </w:p>
        </w:tc>
      </w:tr>
      <w:tr w:rsidR="004B29BA" w14:paraId="1E117E7E" w14:textId="77777777" w:rsidTr="00A86265">
        <w:trPr>
          <w:cantSplit/>
        </w:trPr>
        <w:tc>
          <w:tcPr>
            <w:tcW w:w="537" w:type="dxa"/>
          </w:tcPr>
          <w:p w14:paraId="7FC1867C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5</w:t>
            </w:r>
          </w:p>
        </w:tc>
        <w:tc>
          <w:tcPr>
            <w:tcW w:w="6004" w:type="dxa"/>
          </w:tcPr>
          <w:p w14:paraId="3E5138C2" w14:textId="77777777" w:rsidR="004B29BA" w:rsidRDefault="004B29BA" w:rsidP="00095DD4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4CFB521A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4</w:t>
            </w:r>
            <w:r>
              <w:t>0</w:t>
            </w:r>
          </w:p>
        </w:tc>
        <w:tc>
          <w:tcPr>
            <w:tcW w:w="1278" w:type="dxa"/>
          </w:tcPr>
          <w:p w14:paraId="6089914D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1898195B" w14:textId="77777777" w:rsidR="004B29BA" w:rsidRDefault="004B29BA" w:rsidP="00095DD4">
            <w:pPr>
              <w:pStyle w:val="ab"/>
            </w:pPr>
          </w:p>
        </w:tc>
      </w:tr>
      <w:tr w:rsidR="004B29BA" w14:paraId="7094BFB3" w14:textId="77777777" w:rsidTr="00A86265">
        <w:trPr>
          <w:cantSplit/>
        </w:trPr>
        <w:tc>
          <w:tcPr>
            <w:tcW w:w="537" w:type="dxa"/>
          </w:tcPr>
          <w:p w14:paraId="202E77B9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6</w:t>
            </w:r>
          </w:p>
        </w:tc>
        <w:tc>
          <w:tcPr>
            <w:tcW w:w="6004" w:type="dxa"/>
          </w:tcPr>
          <w:p w14:paraId="31B3C6C7" w14:textId="77777777" w:rsidR="004B29BA" w:rsidRDefault="004B29BA" w:rsidP="00095DD4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58DDA093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5</w:t>
            </w:r>
            <w:r>
              <w:t>0</w:t>
            </w:r>
          </w:p>
        </w:tc>
        <w:tc>
          <w:tcPr>
            <w:tcW w:w="1278" w:type="dxa"/>
          </w:tcPr>
          <w:p w14:paraId="496610E7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6BA33E2A" w14:textId="77777777" w:rsidR="004B29BA" w:rsidRDefault="004B29BA" w:rsidP="00095DD4">
            <w:pPr>
              <w:pStyle w:val="ab"/>
            </w:pPr>
          </w:p>
        </w:tc>
      </w:tr>
      <w:tr w:rsidR="004B29BA" w14:paraId="1410D559" w14:textId="77777777" w:rsidTr="00A86265">
        <w:trPr>
          <w:cantSplit/>
        </w:trPr>
        <w:tc>
          <w:tcPr>
            <w:tcW w:w="537" w:type="dxa"/>
          </w:tcPr>
          <w:p w14:paraId="158B2C58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7</w:t>
            </w:r>
          </w:p>
        </w:tc>
        <w:tc>
          <w:tcPr>
            <w:tcW w:w="6004" w:type="dxa"/>
          </w:tcPr>
          <w:p w14:paraId="1730D841" w14:textId="77777777" w:rsidR="004B29BA" w:rsidRDefault="004B29BA" w:rsidP="00095DD4">
            <w:pPr>
              <w:pStyle w:val="ab"/>
            </w:pPr>
            <w:r>
              <w:t>На оплату работ (услуг) информационного и консультационного характера</w:t>
            </w:r>
            <w:r w:rsidR="006B6715">
              <w:t>***</w:t>
            </w:r>
          </w:p>
        </w:tc>
        <w:tc>
          <w:tcPr>
            <w:tcW w:w="641" w:type="dxa"/>
          </w:tcPr>
          <w:p w14:paraId="47E4F680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6</w:t>
            </w:r>
            <w:r>
              <w:t>0</w:t>
            </w:r>
          </w:p>
        </w:tc>
        <w:tc>
          <w:tcPr>
            <w:tcW w:w="1278" w:type="dxa"/>
          </w:tcPr>
          <w:p w14:paraId="35D171E1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3F0A955D" w14:textId="77777777" w:rsidR="004B29BA" w:rsidRDefault="004B29BA" w:rsidP="00095DD4">
            <w:pPr>
              <w:pStyle w:val="ab"/>
            </w:pPr>
          </w:p>
        </w:tc>
      </w:tr>
      <w:tr w:rsidR="004B29BA" w14:paraId="3A36C601" w14:textId="77777777" w:rsidTr="00A86265">
        <w:trPr>
          <w:cantSplit/>
        </w:trPr>
        <w:tc>
          <w:tcPr>
            <w:tcW w:w="537" w:type="dxa"/>
          </w:tcPr>
          <w:p w14:paraId="64D57286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8</w:t>
            </w:r>
          </w:p>
        </w:tc>
        <w:tc>
          <w:tcPr>
            <w:tcW w:w="6004" w:type="dxa"/>
          </w:tcPr>
          <w:p w14:paraId="6B976B8C" w14:textId="77777777" w:rsidR="004B29BA" w:rsidRDefault="004B29BA" w:rsidP="00095DD4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</w:t>
            </w:r>
            <w:r w:rsidR="00A86265">
              <w:t>оссии</w:t>
            </w:r>
            <w:r>
              <w:t xml:space="preserve"> по договорам</w:t>
            </w:r>
          </w:p>
        </w:tc>
        <w:tc>
          <w:tcPr>
            <w:tcW w:w="641" w:type="dxa"/>
          </w:tcPr>
          <w:p w14:paraId="2B05D724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7</w:t>
            </w:r>
            <w:r>
              <w:t>0</w:t>
            </w:r>
          </w:p>
        </w:tc>
        <w:tc>
          <w:tcPr>
            <w:tcW w:w="1278" w:type="dxa"/>
          </w:tcPr>
          <w:p w14:paraId="1A1B4E88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24A071B4" w14:textId="77777777" w:rsidR="004B29BA" w:rsidRDefault="004B29BA" w:rsidP="00095DD4">
            <w:pPr>
              <w:pStyle w:val="ab"/>
            </w:pPr>
          </w:p>
        </w:tc>
      </w:tr>
      <w:tr w:rsidR="004B29BA" w14:paraId="2DA727F3" w14:textId="77777777" w:rsidTr="00A86265">
        <w:trPr>
          <w:cantSplit/>
        </w:trPr>
        <w:tc>
          <w:tcPr>
            <w:tcW w:w="537" w:type="dxa"/>
          </w:tcPr>
          <w:p w14:paraId="6256F65E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9</w:t>
            </w:r>
          </w:p>
        </w:tc>
        <w:tc>
          <w:tcPr>
            <w:tcW w:w="6004" w:type="dxa"/>
          </w:tcPr>
          <w:p w14:paraId="3D366477" w14:textId="77777777" w:rsidR="004B29BA" w:rsidRDefault="004B29BA" w:rsidP="00095DD4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6AB90DC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8</w:t>
            </w:r>
            <w:r>
              <w:t>0</w:t>
            </w:r>
          </w:p>
        </w:tc>
        <w:tc>
          <w:tcPr>
            <w:tcW w:w="1278" w:type="dxa"/>
          </w:tcPr>
          <w:p w14:paraId="5852A8B7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761F665E" w14:textId="77777777" w:rsidR="004B29BA" w:rsidRDefault="004B29BA" w:rsidP="00095DD4">
            <w:pPr>
              <w:pStyle w:val="ab"/>
            </w:pPr>
          </w:p>
        </w:tc>
      </w:tr>
      <w:tr w:rsidR="004B29BA" w14:paraId="04F37D93" w14:textId="77777777" w:rsidTr="00A86265">
        <w:trPr>
          <w:cantSplit/>
        </w:trPr>
        <w:tc>
          <w:tcPr>
            <w:tcW w:w="537" w:type="dxa"/>
          </w:tcPr>
          <w:p w14:paraId="00B45C3D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2243442A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</w:t>
            </w:r>
            <w:r w:rsidR="0003278C">
              <w:rPr>
                <w:b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099AB4FC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6265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0F1DEF98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0A7D535B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1F4F8AC5" w14:textId="77777777" w:rsidTr="00A86265">
        <w:trPr>
          <w:cantSplit/>
        </w:trPr>
        <w:tc>
          <w:tcPr>
            <w:tcW w:w="537" w:type="dxa"/>
          </w:tcPr>
          <w:p w14:paraId="0C253261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0A0A7764" w14:textId="77777777" w:rsidR="004B29BA" w:rsidRDefault="004B29BA" w:rsidP="00095DD4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</w:t>
            </w:r>
            <w:proofErr w:type="gramStart"/>
            <w:r>
              <w:rPr>
                <w:b/>
              </w:rPr>
              <w:t xml:space="preserve">справкой)   </w:t>
            </w:r>
            <w:proofErr w:type="gramEnd"/>
            <w:r>
              <w:rPr>
                <w:b/>
              </w:rPr>
              <w:t xml:space="preserve">                           </w:t>
            </w:r>
            <w:r>
              <w:rPr>
                <w:b/>
                <w:smallCaps/>
                <w:vertAlign w:val="subscript"/>
              </w:rPr>
              <w:t>(стр.</w:t>
            </w:r>
            <w:r w:rsidR="0003278C">
              <w:rPr>
                <w:b/>
                <w:smallCaps/>
                <w:vertAlign w:val="subscript"/>
              </w:rPr>
              <w:t>300</w:t>
            </w:r>
            <w:r>
              <w:rPr>
                <w:b/>
                <w:smallCaps/>
                <w:vertAlign w:val="subscript"/>
              </w:rPr>
              <w:t>=стр.10-стр.1</w:t>
            </w:r>
            <w:r w:rsidR="0003278C">
              <w:rPr>
                <w:b/>
                <w:smallCaps/>
                <w:vertAlign w:val="subscript"/>
              </w:rPr>
              <w:t>1</w:t>
            </w:r>
            <w:r>
              <w:rPr>
                <w:b/>
                <w:smallCaps/>
                <w:vertAlign w:val="subscript"/>
              </w:rPr>
              <w:t>0-стр.1</w:t>
            </w:r>
            <w:r w:rsidR="0003278C">
              <w:rPr>
                <w:b/>
                <w:smallCaps/>
                <w:vertAlign w:val="subscript"/>
              </w:rPr>
              <w:t>80-стр.290</w:t>
            </w:r>
            <w:r>
              <w:rPr>
                <w:b/>
                <w:smallCaps/>
                <w:vertAlign w:val="subscript"/>
              </w:rPr>
              <w:t>)</w:t>
            </w:r>
          </w:p>
        </w:tc>
        <w:tc>
          <w:tcPr>
            <w:tcW w:w="641" w:type="dxa"/>
          </w:tcPr>
          <w:p w14:paraId="4E92DF60" w14:textId="77777777" w:rsidR="004B29BA" w:rsidRDefault="00A86265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7390563A" w14:textId="77777777" w:rsidR="004B29BA" w:rsidRDefault="004B29BA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0348EA42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</w:tbl>
    <w:p w14:paraId="498B622A" w14:textId="77777777" w:rsidR="004B29BA" w:rsidRDefault="004B29BA" w:rsidP="004421BD">
      <w:pPr>
        <w:pStyle w:val="a7"/>
        <w:spacing w:before="0"/>
        <w:ind w:firstLine="0"/>
        <w:rPr>
          <w:sz w:val="16"/>
        </w:rPr>
      </w:pPr>
    </w:p>
    <w:p w14:paraId="0341B164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proofErr w:type="gramStart"/>
      <w:r>
        <w:rPr>
          <w:b w:val="0"/>
          <w:sz w:val="16"/>
        </w:rPr>
        <w:t>в настоящем финансовом отчете</w:t>
      </w:r>
      <w:proofErr w:type="gramEnd"/>
      <w:r>
        <w:rPr>
          <w:b w:val="0"/>
          <w:sz w:val="16"/>
        </w:rPr>
        <w:t xml:space="preserve">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0A3EEB6D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2916"/>
        <w:gridCol w:w="236"/>
        <w:gridCol w:w="2416"/>
      </w:tblGrid>
      <w:tr w:rsidR="004B29BA" w14:paraId="6228EA54" w14:textId="77777777" w:rsidTr="00095DD4">
        <w:trPr>
          <w:cantSplit/>
        </w:trPr>
        <w:tc>
          <w:tcPr>
            <w:tcW w:w="3596" w:type="dxa"/>
          </w:tcPr>
          <w:p w14:paraId="2ADA5A84" w14:textId="77777777" w:rsidR="004B29BA" w:rsidRDefault="004B29BA" w:rsidP="00095D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Кандидат</w:t>
            </w:r>
            <w:r>
              <w:rPr>
                <w:b/>
                <w:sz w:val="20"/>
              </w:rPr>
              <w:br/>
            </w:r>
          </w:p>
          <w:p w14:paraId="15CF40FB" w14:textId="77777777" w:rsidR="004B29BA" w:rsidRDefault="004B29BA" w:rsidP="00095DD4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bottom"/>
          </w:tcPr>
          <w:p w14:paraId="4AFC88E7" w14:textId="77777777" w:rsidR="004B29BA" w:rsidRDefault="004B29BA" w:rsidP="00095DD4"/>
        </w:tc>
        <w:tc>
          <w:tcPr>
            <w:tcW w:w="2916" w:type="dxa"/>
          </w:tcPr>
          <w:p w14:paraId="551CF273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528E16EB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16"/>
              </w:rPr>
              <w:t xml:space="preserve">(подпись, дата) </w:t>
            </w:r>
          </w:p>
          <w:p w14:paraId="301219DA" w14:textId="77777777" w:rsidR="004B29BA" w:rsidRDefault="004B29BA" w:rsidP="00095DD4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417689ED" w14:textId="77777777" w:rsidR="004B29BA" w:rsidRDefault="004B29BA" w:rsidP="00095DD4"/>
        </w:tc>
        <w:tc>
          <w:tcPr>
            <w:tcW w:w="2416" w:type="dxa"/>
          </w:tcPr>
          <w:p w14:paraId="7B9618BE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_____________________</w:t>
            </w:r>
          </w:p>
          <w:p w14:paraId="48403473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4B29BA" w14:paraId="0F30A92B" w14:textId="77777777" w:rsidTr="00095DD4">
        <w:trPr>
          <w:trHeight w:val="178"/>
        </w:trPr>
        <w:tc>
          <w:tcPr>
            <w:tcW w:w="3596" w:type="dxa"/>
          </w:tcPr>
          <w:p w14:paraId="56B28E7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</w:t>
            </w:r>
          </w:p>
        </w:tc>
        <w:tc>
          <w:tcPr>
            <w:tcW w:w="236" w:type="dxa"/>
          </w:tcPr>
          <w:p w14:paraId="1B0FCE3C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4867A252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36" w:type="dxa"/>
          </w:tcPr>
          <w:p w14:paraId="4ACB0B6A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6A81C35D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B29BA" w14:paraId="6C75296C" w14:textId="77777777" w:rsidTr="00095DD4">
        <w:trPr>
          <w:trHeight w:val="178"/>
        </w:trPr>
        <w:tc>
          <w:tcPr>
            <w:tcW w:w="3596" w:type="dxa"/>
          </w:tcPr>
          <w:p w14:paraId="58D69D0D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36" w:type="dxa"/>
          </w:tcPr>
          <w:p w14:paraId="3C53F209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7B7915D6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14:paraId="6F47B963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2D9FF48A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4B29BA" w14:paraId="629CFE2E" w14:textId="77777777" w:rsidTr="00095DD4">
        <w:tc>
          <w:tcPr>
            <w:tcW w:w="3596" w:type="dxa"/>
          </w:tcPr>
          <w:p w14:paraId="65C30586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05B7D819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vAlign w:val="bottom"/>
          </w:tcPr>
          <w:p w14:paraId="78E9F891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36" w:type="dxa"/>
            <w:vAlign w:val="bottom"/>
          </w:tcPr>
          <w:p w14:paraId="42F1C970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416" w:type="dxa"/>
            <w:vAlign w:val="bottom"/>
          </w:tcPr>
          <w:p w14:paraId="50C9A3C8" w14:textId="77777777" w:rsidR="004B29BA" w:rsidRDefault="004B29BA" w:rsidP="00095DD4">
            <w:pPr>
              <w:pStyle w:val="ConsNormal"/>
              <w:ind w:firstLine="0"/>
            </w:pPr>
          </w:p>
        </w:tc>
      </w:tr>
      <w:tr w:rsidR="004B29BA" w14:paraId="6E9DCE53" w14:textId="77777777" w:rsidTr="00095DD4">
        <w:tc>
          <w:tcPr>
            <w:tcW w:w="3596" w:type="dxa"/>
            <w:tcBorders>
              <w:bottom w:val="single" w:sz="4" w:space="0" w:color="auto"/>
            </w:tcBorders>
          </w:tcPr>
          <w:p w14:paraId="3BD01256" w14:textId="77777777" w:rsidR="004B29BA" w:rsidRDefault="004B29BA" w:rsidP="00095DD4">
            <w:pPr>
              <w:pStyle w:val="ConsNormal"/>
              <w:ind w:firstLine="0"/>
              <w:jc w:val="both"/>
            </w:pPr>
          </w:p>
        </w:tc>
        <w:tc>
          <w:tcPr>
            <w:tcW w:w="236" w:type="dxa"/>
            <w:vAlign w:val="bottom"/>
          </w:tcPr>
          <w:p w14:paraId="385C4F19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  <w:vAlign w:val="bottom"/>
          </w:tcPr>
          <w:p w14:paraId="48535476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36" w:type="dxa"/>
            <w:vAlign w:val="bottom"/>
          </w:tcPr>
          <w:p w14:paraId="3FDC1FAA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bottom"/>
          </w:tcPr>
          <w:p w14:paraId="7AB78CB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</w:tbl>
    <w:p w14:paraId="37012696" w14:textId="77777777" w:rsidR="004B29BA" w:rsidRDefault="004B29BA" w:rsidP="004421BD">
      <w:pPr>
        <w:pStyle w:val="a9"/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1559"/>
        <w:gridCol w:w="426"/>
        <w:gridCol w:w="1984"/>
      </w:tblGrid>
      <w:tr w:rsidR="004B29BA" w14:paraId="136BD88D" w14:textId="77777777" w:rsidTr="00095DD4">
        <w:trPr>
          <w:trHeight w:val="493"/>
        </w:trPr>
        <w:tc>
          <w:tcPr>
            <w:tcW w:w="4786" w:type="dxa"/>
          </w:tcPr>
          <w:p w14:paraId="423219A4" w14:textId="77777777" w:rsidR="004B29BA" w:rsidRPr="006A75F8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170E778E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0D474C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1574F7BE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350F24A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4B29BA" w14:paraId="4FD4EFD5" w14:textId="77777777" w:rsidTr="00095DD4">
        <w:trPr>
          <w:trHeight w:val="92"/>
        </w:trPr>
        <w:tc>
          <w:tcPr>
            <w:tcW w:w="4786" w:type="dxa"/>
          </w:tcPr>
          <w:p w14:paraId="2B5F60A2" w14:textId="77777777" w:rsidR="004B29BA" w:rsidRDefault="004B29BA" w:rsidP="00095DD4">
            <w:pPr>
              <w:pStyle w:val="ConsNormal"/>
            </w:pPr>
          </w:p>
        </w:tc>
        <w:tc>
          <w:tcPr>
            <w:tcW w:w="567" w:type="dxa"/>
          </w:tcPr>
          <w:p w14:paraId="050ADE4D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CFEF356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2BC9E909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BFDB9FC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4B29BA" w14:paraId="06D6009E" w14:textId="77777777" w:rsidTr="00095DD4">
        <w:tc>
          <w:tcPr>
            <w:tcW w:w="4786" w:type="dxa"/>
          </w:tcPr>
          <w:p w14:paraId="37019ED0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543662A2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vAlign w:val="bottom"/>
          </w:tcPr>
          <w:p w14:paraId="4572CF39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426" w:type="dxa"/>
            <w:vAlign w:val="bottom"/>
          </w:tcPr>
          <w:p w14:paraId="60848689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vAlign w:val="bottom"/>
          </w:tcPr>
          <w:p w14:paraId="572A24E3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</w:tr>
      <w:tr w:rsidR="004B29BA" w14:paraId="0A9E2F2F" w14:textId="77777777" w:rsidTr="00095DD4">
        <w:tc>
          <w:tcPr>
            <w:tcW w:w="4786" w:type="dxa"/>
          </w:tcPr>
          <w:p w14:paraId="5AE2734E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567" w:type="dxa"/>
            <w:vAlign w:val="bottom"/>
          </w:tcPr>
          <w:p w14:paraId="3C6E633C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1E1BDD9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7C3D31DA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2AE7A7F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</w:tbl>
    <w:p w14:paraId="7184D7C4" w14:textId="77777777" w:rsidR="004B29BA" w:rsidRDefault="004B29BA" w:rsidP="004421BD">
      <w:pPr>
        <w:pStyle w:val="a7"/>
        <w:spacing w:before="0"/>
        <w:jc w:val="left"/>
        <w:rPr>
          <w:b w:val="0"/>
          <w:sz w:val="18"/>
        </w:rPr>
      </w:pPr>
    </w:p>
    <w:p w14:paraId="1056752A" w14:textId="77777777" w:rsidR="004B29BA" w:rsidRDefault="004B29BA" w:rsidP="004421BD">
      <w:pPr>
        <w:pStyle w:val="a9"/>
      </w:pPr>
    </w:p>
    <w:p w14:paraId="5FD98294" w14:textId="77777777" w:rsidR="004B29BA" w:rsidRDefault="004B29BA" w:rsidP="004421BD">
      <w:pPr>
        <w:pStyle w:val="a9"/>
      </w:pPr>
    </w:p>
    <w:p w14:paraId="36735C0E" w14:textId="77777777" w:rsidR="004B29BA" w:rsidRDefault="004B29BA" w:rsidP="004421BD">
      <w:pPr>
        <w:pStyle w:val="a9"/>
      </w:pPr>
    </w:p>
    <w:p w14:paraId="029F5B55" w14:textId="77777777" w:rsidR="004B29BA" w:rsidRDefault="004B29BA" w:rsidP="004421BD">
      <w:pPr>
        <w:pStyle w:val="a9"/>
      </w:pPr>
    </w:p>
    <w:p w14:paraId="367F81FA" w14:textId="77777777" w:rsidR="004B29BA" w:rsidRDefault="004B29BA" w:rsidP="004421BD">
      <w:pPr>
        <w:pStyle w:val="a9"/>
      </w:pPr>
    </w:p>
    <w:p w14:paraId="54AA3335" w14:textId="77777777" w:rsidR="004B29BA" w:rsidRDefault="004B29BA" w:rsidP="004421BD">
      <w:pPr>
        <w:pStyle w:val="a9"/>
      </w:pPr>
    </w:p>
    <w:p w14:paraId="207B4B80" w14:textId="77777777" w:rsidR="004B29BA" w:rsidRPr="000F6DFE" w:rsidRDefault="004B29BA" w:rsidP="004421BD">
      <w:pPr>
        <w:pStyle w:val="a9"/>
      </w:pPr>
      <w:r>
        <w:t xml:space="preserve">* </w:t>
      </w:r>
      <w:r w:rsidRPr="000F6DFE">
        <w:t>Указываются все денежные средства</w:t>
      </w:r>
    </w:p>
    <w:p w14:paraId="350C3FC6" w14:textId="77777777" w:rsidR="004B29BA" w:rsidRPr="000F6DFE" w:rsidRDefault="004B29BA" w:rsidP="004421BD">
      <w:pPr>
        <w:pStyle w:val="a9"/>
      </w:pPr>
      <w:r w:rsidRPr="000F6DFE">
        <w:t>**Указывается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14:paraId="31F75357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*** Под понятием «информационная услуга», применяемым при классификации платежей расходования денежных средств из избирательного фонда, понимаются </w:t>
      </w:r>
    </w:p>
    <w:p w14:paraId="78450439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действия субъекта (собственников и владельцев) по сбору, обобщению, систематизации информации и предоставлению результатов ее обработки в распоряжение </w:t>
      </w:r>
    </w:p>
    <w:p w14:paraId="0ABFF3D3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>пользователя (то есть обеспечение пользователей информационными продуктами). Информационная продукция предоставляется пользователю в разной форме –</w:t>
      </w:r>
    </w:p>
    <w:p w14:paraId="00F99589" w14:textId="77777777" w:rsidR="004B29BA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 на электронных носителях, на бумаге, в устной форме.</w:t>
      </w:r>
    </w:p>
    <w:p w14:paraId="01EA5EDF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«Консультационные услуги» </w:t>
      </w:r>
      <w:proofErr w:type="gramStart"/>
      <w:r>
        <w:rPr>
          <w:b w:val="0"/>
          <w:sz w:val="20"/>
        </w:rPr>
        <w:t>- это</w:t>
      </w:r>
      <w:proofErr w:type="gramEnd"/>
      <w:r>
        <w:rPr>
          <w:b w:val="0"/>
          <w:sz w:val="20"/>
        </w:rPr>
        <w:t xml:space="preserve"> профессиональная услуга, предоставляемая физическим или юридическим лицом на основании договора (контракта) </w:t>
      </w:r>
    </w:p>
    <w:p w14:paraId="17464A09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lastRenderedPageBreak/>
        <w:t xml:space="preserve">по проведению консультаций, разъяснений, аналитической и исследовательской работы (в том числе с использованием программных продуктов), </w:t>
      </w:r>
    </w:p>
    <w:p w14:paraId="7E930302" w14:textId="77777777" w:rsidR="006B6715" w:rsidRPr="000F6DFE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>для достижения определенных результатов на выборах.</w:t>
      </w:r>
    </w:p>
    <w:p w14:paraId="68E75D12" w14:textId="77777777" w:rsidR="004B29BA" w:rsidRDefault="004B29BA" w:rsidP="004421BD"/>
    <w:p w14:paraId="0EEA6F02" w14:textId="77777777" w:rsidR="004B29BA" w:rsidRDefault="004B29BA" w:rsidP="004421BD"/>
    <w:p w14:paraId="52B14FAE" w14:textId="77777777" w:rsidR="004B29BA" w:rsidRDefault="004B29BA" w:rsidP="004421BD">
      <w:pPr>
        <w:pStyle w:val="1"/>
        <w:spacing w:before="0" w:after="0"/>
        <w:jc w:val="right"/>
      </w:pPr>
    </w:p>
    <w:sectPr w:rsidR="004B29BA" w:rsidSect="004421BD">
      <w:headerReference w:type="first" r:id="rId12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8C83C" w14:textId="77777777" w:rsidR="0048587C" w:rsidRDefault="0048587C" w:rsidP="00D50F82">
      <w:r>
        <w:separator/>
      </w:r>
    </w:p>
  </w:endnote>
  <w:endnote w:type="continuationSeparator" w:id="0">
    <w:p w14:paraId="636E7294" w14:textId="77777777" w:rsidR="0048587C" w:rsidRDefault="0048587C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3CA5A" w14:textId="77777777" w:rsidR="00222999" w:rsidRDefault="0022299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256D9BB" w14:textId="77777777" w:rsidR="00222999" w:rsidRDefault="0022299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8D300" w14:textId="77777777" w:rsidR="00222999" w:rsidRDefault="0022299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11062">
      <w:rPr>
        <w:rStyle w:val="ac"/>
        <w:noProof/>
      </w:rPr>
      <w:t>22</w:t>
    </w:r>
    <w:r>
      <w:rPr>
        <w:rStyle w:val="ac"/>
      </w:rPr>
      <w:fldChar w:fldCharType="end"/>
    </w:r>
  </w:p>
  <w:p w14:paraId="2C03A81A" w14:textId="77777777" w:rsidR="00222999" w:rsidRDefault="0022299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12662" w14:textId="77777777" w:rsidR="0048587C" w:rsidRDefault="0048587C" w:rsidP="00D50F82">
      <w:r>
        <w:separator/>
      </w:r>
    </w:p>
  </w:footnote>
  <w:footnote w:type="continuationSeparator" w:id="0">
    <w:p w14:paraId="6316E7AD" w14:textId="77777777" w:rsidR="0048587C" w:rsidRDefault="0048587C" w:rsidP="00D50F82">
      <w:r>
        <w:continuationSeparator/>
      </w:r>
    </w:p>
  </w:footnote>
  <w:footnote w:id="1">
    <w:p w14:paraId="104BEA65" w14:textId="77777777" w:rsidR="00222999" w:rsidRDefault="00222999" w:rsidP="004421BD">
      <w:pPr>
        <w:pStyle w:val="a9"/>
        <w:ind w:firstLine="567"/>
        <w:jc w:val="both"/>
      </w:pPr>
      <w:r>
        <w:rPr>
          <w:rStyle w:val="a5"/>
        </w:rPr>
        <w:t>*</w:t>
      </w:r>
      <w:r>
        <w:rPr>
          <w:sz w:val="16"/>
        </w:rPr>
        <w:t xml:space="preserve"> Заполняется на основании представленных кандидатом документов либо указывается «документы не представлены».  </w:t>
      </w:r>
    </w:p>
  </w:footnote>
  <w:footnote w:id="2">
    <w:p w14:paraId="4B6BE115" w14:textId="77777777" w:rsidR="00222999" w:rsidRDefault="00222999" w:rsidP="004421BD">
      <w:pPr>
        <w:pStyle w:val="a9"/>
        <w:ind w:left="567"/>
        <w:jc w:val="both"/>
      </w:pPr>
      <w:r>
        <w:rPr>
          <w:rStyle w:val="a5"/>
        </w:rPr>
        <w:t>*</w:t>
      </w:r>
      <w:r>
        <w:rPr>
          <w:sz w:val="18"/>
        </w:rPr>
        <w:t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размер государственной, муниципальной или иностранной доли в уставном (складочном) капитале, сведения об отсутствии в числе учредителей государственных и муниципальных органов, а также юридических лиц, у которых размер государственной, муниципальной или иностранной доли в уставном (складочном) капитале превышает 30 %.</w:t>
      </w:r>
    </w:p>
  </w:footnote>
  <w:footnote w:id="3">
    <w:p w14:paraId="04A6CBE8" w14:textId="77777777" w:rsidR="00222999" w:rsidRDefault="00222999" w:rsidP="004421BD">
      <w:pPr>
        <w:pStyle w:val="a9"/>
        <w:ind w:left="567"/>
      </w:pPr>
      <w:r>
        <w:rPr>
          <w:rStyle w:val="a5"/>
        </w:rPr>
        <w:t>**</w:t>
      </w:r>
      <w:r>
        <w:rPr>
          <w:sz w:val="18"/>
        </w:rPr>
        <w:t>В финансовом отчете возвраты в фонд неиспользованных и ошибочно перечисленных денежных средств не отражаются.</w:t>
      </w:r>
    </w:p>
  </w:footnote>
  <w:footnote w:id="4">
    <w:p w14:paraId="0DE93EA1" w14:textId="77777777" w:rsidR="00222999" w:rsidRDefault="00222999" w:rsidP="004421BD">
      <w:pPr>
        <w:pStyle w:val="ConsNormal"/>
        <w:jc w:val="both"/>
        <w:rPr>
          <w:sz w:val="20"/>
        </w:rPr>
      </w:pPr>
      <w:r>
        <w:rPr>
          <w:rStyle w:val="a5"/>
          <w:sz w:val="20"/>
        </w:rPr>
        <w:t>***</w:t>
      </w:r>
      <w:r>
        <w:rPr>
          <w:sz w:val="20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  <w:p w14:paraId="48145492" w14:textId="77777777" w:rsidR="00222999" w:rsidRDefault="00222999" w:rsidP="004421BD">
      <w:pPr>
        <w:pStyle w:val="a9"/>
        <w:ind w:left="567"/>
      </w:pPr>
      <w:r>
        <w:rPr>
          <w:rStyle w:val="a5"/>
        </w:rPr>
        <w:t>****</w:t>
      </w:r>
      <w:r>
        <w:rPr>
          <w:sz w:val="18"/>
        </w:rPr>
        <w:t>По шифру строки в финансовом отчете указывается сумма фактически израсходованных средств.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5CB08" w14:textId="77777777" w:rsidR="00222999" w:rsidRDefault="00222999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36</w:t>
    </w:r>
    <w:r>
      <w:rPr>
        <w:rStyle w:val="ac"/>
      </w:rPr>
      <w:fldChar w:fldCharType="end"/>
    </w:r>
  </w:p>
  <w:p w14:paraId="0FEAC9BA" w14:textId="77777777" w:rsidR="00222999" w:rsidRDefault="0022299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E5DCA" w14:textId="77777777" w:rsidR="00222999" w:rsidRDefault="00222999">
    <w:pPr>
      <w:pStyle w:val="ad"/>
      <w:framePr w:wrap="around" w:vAnchor="text" w:hAnchor="margin" w:xAlign="center" w:y="1"/>
      <w:rPr>
        <w:rStyle w:val="ac"/>
      </w:rPr>
    </w:pPr>
  </w:p>
  <w:p w14:paraId="1E50F8DC" w14:textId="77777777" w:rsidR="00222999" w:rsidRDefault="0022299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00F44" w14:textId="77777777" w:rsidR="00222999" w:rsidRDefault="0022299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>
    <w:abstractNumId w:val="9"/>
  </w:num>
  <w:num w:numId="2">
    <w:abstractNumId w:val="40"/>
  </w:num>
  <w:num w:numId="3">
    <w:abstractNumId w:val="11"/>
  </w:num>
  <w:num w:numId="4">
    <w:abstractNumId w:val="24"/>
  </w:num>
  <w:num w:numId="5">
    <w:abstractNumId w:val="34"/>
  </w:num>
  <w:num w:numId="6">
    <w:abstractNumId w:val="1"/>
  </w:num>
  <w:num w:numId="7">
    <w:abstractNumId w:val="42"/>
  </w:num>
  <w:num w:numId="8">
    <w:abstractNumId w:val="28"/>
  </w:num>
  <w:num w:numId="9">
    <w:abstractNumId w:val="20"/>
  </w:num>
  <w:num w:numId="10">
    <w:abstractNumId w:val="36"/>
  </w:num>
  <w:num w:numId="11">
    <w:abstractNumId w:val="33"/>
  </w:num>
  <w:num w:numId="12">
    <w:abstractNumId w:val="18"/>
  </w:num>
  <w:num w:numId="13">
    <w:abstractNumId w:val="0"/>
  </w:num>
  <w:num w:numId="14">
    <w:abstractNumId w:val="5"/>
  </w:num>
  <w:num w:numId="15">
    <w:abstractNumId w:val="39"/>
  </w:num>
  <w:num w:numId="16">
    <w:abstractNumId w:val="35"/>
  </w:num>
  <w:num w:numId="17">
    <w:abstractNumId w:val="4"/>
  </w:num>
  <w:num w:numId="18">
    <w:abstractNumId w:val="22"/>
  </w:num>
  <w:num w:numId="19">
    <w:abstractNumId w:val="29"/>
  </w:num>
  <w:num w:numId="20">
    <w:abstractNumId w:val="16"/>
  </w:num>
  <w:num w:numId="21">
    <w:abstractNumId w:val="15"/>
  </w:num>
  <w:num w:numId="22">
    <w:abstractNumId w:val="10"/>
  </w:num>
  <w:num w:numId="23">
    <w:abstractNumId w:val="26"/>
  </w:num>
  <w:num w:numId="24">
    <w:abstractNumId w:val="38"/>
  </w:num>
  <w:num w:numId="25">
    <w:abstractNumId w:val="2"/>
  </w:num>
  <w:num w:numId="26">
    <w:abstractNumId w:val="6"/>
  </w:num>
  <w:num w:numId="27">
    <w:abstractNumId w:val="14"/>
  </w:num>
  <w:num w:numId="28">
    <w:abstractNumId w:val="13"/>
  </w:num>
  <w:num w:numId="29">
    <w:abstractNumId w:val="8"/>
  </w:num>
  <w:num w:numId="30">
    <w:abstractNumId w:val="37"/>
  </w:num>
  <w:num w:numId="31">
    <w:abstractNumId w:val="3"/>
  </w:num>
  <w:num w:numId="32">
    <w:abstractNumId w:val="19"/>
  </w:num>
  <w:num w:numId="33">
    <w:abstractNumId w:val="7"/>
  </w:num>
  <w:num w:numId="34">
    <w:abstractNumId w:val="41"/>
  </w:num>
  <w:num w:numId="35">
    <w:abstractNumId w:val="17"/>
  </w:num>
  <w:num w:numId="36">
    <w:abstractNumId w:val="31"/>
  </w:num>
  <w:num w:numId="37">
    <w:abstractNumId w:val="30"/>
  </w:num>
  <w:num w:numId="38">
    <w:abstractNumId w:val="23"/>
  </w:num>
  <w:num w:numId="39">
    <w:abstractNumId w:val="21"/>
  </w:num>
  <w:num w:numId="40">
    <w:abstractNumId w:val="25"/>
  </w:num>
  <w:num w:numId="41">
    <w:abstractNumId w:val="27"/>
  </w:num>
  <w:num w:numId="42">
    <w:abstractNumId w:val="32"/>
  </w:num>
  <w:num w:numId="43">
    <w:abstractNumId w:val="1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2"/>
    <w:rsid w:val="00010A3B"/>
    <w:rsid w:val="00025F43"/>
    <w:rsid w:val="00027668"/>
    <w:rsid w:val="0003278C"/>
    <w:rsid w:val="00033BDF"/>
    <w:rsid w:val="00070039"/>
    <w:rsid w:val="000718F7"/>
    <w:rsid w:val="00095DD4"/>
    <w:rsid w:val="000A3528"/>
    <w:rsid w:val="000F6DFE"/>
    <w:rsid w:val="00100D1D"/>
    <w:rsid w:val="001015BA"/>
    <w:rsid w:val="00101C51"/>
    <w:rsid w:val="00101F52"/>
    <w:rsid w:val="00154739"/>
    <w:rsid w:val="00183F84"/>
    <w:rsid w:val="001B68FC"/>
    <w:rsid w:val="001C5D71"/>
    <w:rsid w:val="001C7C8C"/>
    <w:rsid w:val="001E13D3"/>
    <w:rsid w:val="001F5CB7"/>
    <w:rsid w:val="00206A45"/>
    <w:rsid w:val="00211D79"/>
    <w:rsid w:val="00222999"/>
    <w:rsid w:val="00222E27"/>
    <w:rsid w:val="00280C9C"/>
    <w:rsid w:val="00290BC4"/>
    <w:rsid w:val="002A58EF"/>
    <w:rsid w:val="00316B18"/>
    <w:rsid w:val="00353099"/>
    <w:rsid w:val="003536C7"/>
    <w:rsid w:val="00356D1C"/>
    <w:rsid w:val="00392FDD"/>
    <w:rsid w:val="003A0018"/>
    <w:rsid w:val="003B079E"/>
    <w:rsid w:val="003C74B0"/>
    <w:rsid w:val="003D7F81"/>
    <w:rsid w:val="004421BD"/>
    <w:rsid w:val="004716D2"/>
    <w:rsid w:val="00472D68"/>
    <w:rsid w:val="00475A2C"/>
    <w:rsid w:val="004766AB"/>
    <w:rsid w:val="00481E2E"/>
    <w:rsid w:val="0048587C"/>
    <w:rsid w:val="004A1D0B"/>
    <w:rsid w:val="004B29BA"/>
    <w:rsid w:val="004B3312"/>
    <w:rsid w:val="004D1DC3"/>
    <w:rsid w:val="004D565D"/>
    <w:rsid w:val="004E39A6"/>
    <w:rsid w:val="004E689F"/>
    <w:rsid w:val="0050273B"/>
    <w:rsid w:val="00507D68"/>
    <w:rsid w:val="00522D2A"/>
    <w:rsid w:val="00522DA8"/>
    <w:rsid w:val="0052656D"/>
    <w:rsid w:val="00552C33"/>
    <w:rsid w:val="00572841"/>
    <w:rsid w:val="005A5B7A"/>
    <w:rsid w:val="005A733D"/>
    <w:rsid w:val="005B0A78"/>
    <w:rsid w:val="005C5480"/>
    <w:rsid w:val="005E529F"/>
    <w:rsid w:val="00610F77"/>
    <w:rsid w:val="0061758B"/>
    <w:rsid w:val="00620F63"/>
    <w:rsid w:val="00627236"/>
    <w:rsid w:val="006733DC"/>
    <w:rsid w:val="006A75F8"/>
    <w:rsid w:val="006B099E"/>
    <w:rsid w:val="006B6715"/>
    <w:rsid w:val="006C58F3"/>
    <w:rsid w:val="006E716B"/>
    <w:rsid w:val="0070365A"/>
    <w:rsid w:val="00734FF0"/>
    <w:rsid w:val="00742A67"/>
    <w:rsid w:val="00751908"/>
    <w:rsid w:val="00760E34"/>
    <w:rsid w:val="0076640D"/>
    <w:rsid w:val="00775F31"/>
    <w:rsid w:val="007C3F86"/>
    <w:rsid w:val="007D1F96"/>
    <w:rsid w:val="007F49CA"/>
    <w:rsid w:val="00806738"/>
    <w:rsid w:val="00835E0C"/>
    <w:rsid w:val="00842E31"/>
    <w:rsid w:val="00852940"/>
    <w:rsid w:val="008565CB"/>
    <w:rsid w:val="00884514"/>
    <w:rsid w:val="008956A5"/>
    <w:rsid w:val="008D256D"/>
    <w:rsid w:val="008F6925"/>
    <w:rsid w:val="00911062"/>
    <w:rsid w:val="009236EE"/>
    <w:rsid w:val="0094714C"/>
    <w:rsid w:val="00984B94"/>
    <w:rsid w:val="00987012"/>
    <w:rsid w:val="00994268"/>
    <w:rsid w:val="009A0C2C"/>
    <w:rsid w:val="009A65CE"/>
    <w:rsid w:val="009B6EB2"/>
    <w:rsid w:val="009C1707"/>
    <w:rsid w:val="00A04728"/>
    <w:rsid w:val="00A2108D"/>
    <w:rsid w:val="00A35320"/>
    <w:rsid w:val="00A4057F"/>
    <w:rsid w:val="00A61308"/>
    <w:rsid w:val="00A850B8"/>
    <w:rsid w:val="00A86265"/>
    <w:rsid w:val="00A95C56"/>
    <w:rsid w:val="00AB2342"/>
    <w:rsid w:val="00AB700B"/>
    <w:rsid w:val="00B0432E"/>
    <w:rsid w:val="00B32E99"/>
    <w:rsid w:val="00B45EA9"/>
    <w:rsid w:val="00B5231B"/>
    <w:rsid w:val="00B563E9"/>
    <w:rsid w:val="00B65004"/>
    <w:rsid w:val="00B678B6"/>
    <w:rsid w:val="00B73EA8"/>
    <w:rsid w:val="00BA6988"/>
    <w:rsid w:val="00BC2A00"/>
    <w:rsid w:val="00C23761"/>
    <w:rsid w:val="00C50461"/>
    <w:rsid w:val="00C84671"/>
    <w:rsid w:val="00CA772F"/>
    <w:rsid w:val="00CB583C"/>
    <w:rsid w:val="00CD7A26"/>
    <w:rsid w:val="00CF0A1F"/>
    <w:rsid w:val="00CF2D8C"/>
    <w:rsid w:val="00D22052"/>
    <w:rsid w:val="00D23484"/>
    <w:rsid w:val="00D261E1"/>
    <w:rsid w:val="00D3228C"/>
    <w:rsid w:val="00D45F00"/>
    <w:rsid w:val="00D50F82"/>
    <w:rsid w:val="00D90B5D"/>
    <w:rsid w:val="00DC79F5"/>
    <w:rsid w:val="00DD453D"/>
    <w:rsid w:val="00E23E40"/>
    <w:rsid w:val="00E26FA4"/>
    <w:rsid w:val="00E3482A"/>
    <w:rsid w:val="00E35D38"/>
    <w:rsid w:val="00E37F65"/>
    <w:rsid w:val="00E77C97"/>
    <w:rsid w:val="00E9777B"/>
    <w:rsid w:val="00EC597C"/>
    <w:rsid w:val="00ED0FBF"/>
    <w:rsid w:val="00EE6E9D"/>
    <w:rsid w:val="00F04754"/>
    <w:rsid w:val="00F47966"/>
    <w:rsid w:val="00F50F40"/>
    <w:rsid w:val="00F57413"/>
    <w:rsid w:val="00F644DC"/>
    <w:rsid w:val="00F65DB7"/>
    <w:rsid w:val="00F7001E"/>
    <w:rsid w:val="00F932C4"/>
    <w:rsid w:val="00FB6407"/>
    <w:rsid w:val="00FC0501"/>
    <w:rsid w:val="00FC1B18"/>
    <w:rsid w:val="00FD6A0D"/>
    <w:rsid w:val="00FE6F1D"/>
    <w:rsid w:val="00FF32A6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A66D3"/>
  <w15:docId w15:val="{0B0576E7-D5D5-4CC7-B8AE-28849A36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uiPriority w:val="99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uiPriority w:val="99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904A-9B03-494D-A1A7-7B976D14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5657</Words>
  <Characters>32246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Admin</cp:lastModifiedBy>
  <cp:revision>6</cp:revision>
  <cp:lastPrinted>2019-06-24T17:52:00Z</cp:lastPrinted>
  <dcterms:created xsi:type="dcterms:W3CDTF">2023-06-20T06:42:00Z</dcterms:created>
  <dcterms:modified xsi:type="dcterms:W3CDTF">2023-06-20T06:56:00Z</dcterms:modified>
</cp:coreProperties>
</file>